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6DD29" w14:textId="57F5596C" w:rsidR="00AD19CD" w:rsidRPr="00AD19CD" w:rsidRDefault="006E50EB" w:rsidP="007E722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ATÖLYEDE</w:t>
      </w:r>
      <w:r w:rsidR="00AD19CD" w:rsidRPr="00AD19CD">
        <w:rPr>
          <w:rFonts w:ascii="Times New Roman" w:hAnsi="Times New Roman" w:cs="Times New Roman"/>
          <w:sz w:val="24"/>
          <w:szCs w:val="24"/>
        </w:rPr>
        <w:t xml:space="preserve"> UYULMASI GEREKEN KURALLAR</w:t>
      </w:r>
    </w:p>
    <w:p w14:paraId="04808C1E" w14:textId="6572E11F" w:rsidR="009A1EFB" w:rsidRPr="006E50EB" w:rsidRDefault="009A1EFB" w:rsidP="006E50E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0EB">
        <w:rPr>
          <w:rFonts w:ascii="Times New Roman" w:hAnsi="Times New Roman" w:cs="Times New Roman"/>
          <w:sz w:val="24"/>
          <w:szCs w:val="24"/>
        </w:rPr>
        <w:t>İş güvenliği için işaretlere, yasaklayıcı ve uyarıcı tabelalara uyulmalıdır.</w:t>
      </w:r>
    </w:p>
    <w:p w14:paraId="65F24B96" w14:textId="7B14617D" w:rsidR="009A1EFB" w:rsidRPr="006E50EB" w:rsidRDefault="009A1EFB" w:rsidP="006E50E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0EB">
        <w:rPr>
          <w:rFonts w:ascii="Times New Roman" w:hAnsi="Times New Roman" w:cs="Times New Roman"/>
          <w:sz w:val="24"/>
          <w:szCs w:val="24"/>
        </w:rPr>
        <w:t>Ders başlamadan önce atölye önünde bütün öğrencilerin hazır olmaları gerekir. Kullanılan araç gerecin zarar görmesi durumunda sorumlu öğretim görevlisine bilgi veri</w:t>
      </w:r>
      <w:r w:rsidR="006E50EB" w:rsidRPr="006E50EB">
        <w:rPr>
          <w:rFonts w:ascii="Times New Roman" w:hAnsi="Times New Roman" w:cs="Times New Roman"/>
          <w:sz w:val="24"/>
          <w:szCs w:val="24"/>
        </w:rPr>
        <w:t>lmelidi</w:t>
      </w:r>
      <w:r w:rsidRPr="006E50EB">
        <w:rPr>
          <w:rFonts w:ascii="Times New Roman" w:hAnsi="Times New Roman" w:cs="Times New Roman"/>
          <w:sz w:val="24"/>
          <w:szCs w:val="24"/>
        </w:rPr>
        <w:t>r.</w:t>
      </w:r>
    </w:p>
    <w:p w14:paraId="0EB18F9B" w14:textId="53695272" w:rsidR="00AD19CD" w:rsidRPr="006E50EB" w:rsidRDefault="006E50EB" w:rsidP="006E50E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Atölyede </w:t>
      </w:r>
      <w:r w:rsidR="00AD19CD" w:rsidRPr="006E50EB">
        <w:rPr>
          <w:rFonts w:ascii="Times New Roman" w:hAnsi="Times New Roman" w:cs="Times New Roman"/>
          <w:sz w:val="24"/>
          <w:szCs w:val="24"/>
        </w:rPr>
        <w:t xml:space="preserve">çalışma ortamında öğrenci için tehlike oluşturabilecek kıyafetler, açık ayakkabılar (sandalet, terlik vb.) giyilmemeli, sallantılı takılar takılmamalı, uzun saçlar toplanmalıdır. </w:t>
      </w:r>
    </w:p>
    <w:p w14:paraId="080207A6" w14:textId="0D34EB27" w:rsidR="009A1EFB" w:rsidRPr="006E50EB" w:rsidRDefault="009A1EFB" w:rsidP="006E50E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0EB">
        <w:rPr>
          <w:rFonts w:ascii="Times New Roman" w:hAnsi="Times New Roman" w:cs="Times New Roman"/>
          <w:sz w:val="24"/>
          <w:szCs w:val="24"/>
        </w:rPr>
        <w:t>Araç gereçler kullanılırken işlem sırasına ve kullanma yönergelerine uyulmalıdır.</w:t>
      </w:r>
    </w:p>
    <w:p w14:paraId="2E49EB8F" w14:textId="3EF41BAF" w:rsidR="009A1EFB" w:rsidRPr="006E50EB" w:rsidRDefault="009A1EFB" w:rsidP="006E50E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0EB">
        <w:rPr>
          <w:rFonts w:ascii="Times New Roman" w:hAnsi="Times New Roman" w:cs="Times New Roman"/>
          <w:sz w:val="24"/>
          <w:szCs w:val="24"/>
        </w:rPr>
        <w:t>Çalışan öğrencilerin hareketlerini engellememek için öğrenciler birbirlerine fazla yaklaşmamalı ve güvenli bir hareket alanı bırakmalıdır.</w:t>
      </w:r>
    </w:p>
    <w:p w14:paraId="1CCFB74A" w14:textId="0736E1BC" w:rsidR="00AD19CD" w:rsidRPr="006E50EB" w:rsidRDefault="006E50EB" w:rsidP="006E50E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0EB">
        <w:rPr>
          <w:rFonts w:ascii="Times New Roman" w:hAnsi="Times New Roman" w:cs="Times New Roman"/>
          <w:sz w:val="24"/>
          <w:szCs w:val="24"/>
        </w:rPr>
        <w:t>Atölyeye</w:t>
      </w:r>
      <w:r w:rsidR="00AD19CD" w:rsidRPr="006E50EB">
        <w:rPr>
          <w:rFonts w:ascii="Times New Roman" w:hAnsi="Times New Roman" w:cs="Times New Roman"/>
          <w:sz w:val="24"/>
          <w:szCs w:val="24"/>
        </w:rPr>
        <w:t xml:space="preserve"> yiyecek-içecekle girmek</w:t>
      </w:r>
      <w:r w:rsidR="009A1EFB" w:rsidRPr="006E50EB">
        <w:rPr>
          <w:rFonts w:ascii="Times New Roman" w:hAnsi="Times New Roman" w:cs="Times New Roman"/>
          <w:sz w:val="24"/>
          <w:szCs w:val="24"/>
        </w:rPr>
        <w:t xml:space="preserve"> ve sigara içmek</w:t>
      </w:r>
      <w:r w:rsidR="00AD19CD" w:rsidRPr="006E50EB">
        <w:rPr>
          <w:rFonts w:ascii="Times New Roman" w:hAnsi="Times New Roman" w:cs="Times New Roman"/>
          <w:sz w:val="24"/>
          <w:szCs w:val="24"/>
        </w:rPr>
        <w:t xml:space="preserve"> kesinlikle yasaktır. </w:t>
      </w:r>
    </w:p>
    <w:p w14:paraId="4B77EA99" w14:textId="28754245" w:rsidR="009A1EFB" w:rsidRPr="006E50EB" w:rsidRDefault="009A1EFB" w:rsidP="006E50E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0EB">
        <w:rPr>
          <w:rFonts w:ascii="Times New Roman" w:hAnsi="Times New Roman" w:cs="Times New Roman"/>
          <w:sz w:val="24"/>
          <w:szCs w:val="24"/>
        </w:rPr>
        <w:t>Kesici, delici, yanıcı vb. tehlikeli araç gereçler sorumlu öğretim görevlisi gözetiminde kullanılmalıdır.</w:t>
      </w:r>
    </w:p>
    <w:p w14:paraId="77846960" w14:textId="14FA185C" w:rsidR="009A1EFB" w:rsidRPr="006E50EB" w:rsidRDefault="009A1EFB" w:rsidP="006E50E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0EB">
        <w:rPr>
          <w:rFonts w:ascii="Times New Roman" w:hAnsi="Times New Roman" w:cs="Times New Roman"/>
          <w:sz w:val="24"/>
          <w:szCs w:val="24"/>
        </w:rPr>
        <w:t xml:space="preserve">Herhangi bir kaza-yaralanma durumunda hemen sorumlu öğretim görevlisi bilgilendirilmelidir. </w:t>
      </w:r>
    </w:p>
    <w:p w14:paraId="7F9BAD2E" w14:textId="08EFC986" w:rsidR="00AD19CD" w:rsidRPr="006E50EB" w:rsidRDefault="006E50EB" w:rsidP="006E50E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Atölyede</w:t>
      </w:r>
      <w:r w:rsidR="00AD19CD" w:rsidRPr="006E50EB">
        <w:rPr>
          <w:rFonts w:ascii="Times New Roman" w:hAnsi="Times New Roman" w:cs="Times New Roman"/>
          <w:sz w:val="24"/>
          <w:szCs w:val="24"/>
        </w:rPr>
        <w:t xml:space="preserve"> öğrencilerin kendi aralarında şakalaşması, </w:t>
      </w:r>
      <w:r>
        <w:rPr>
          <w:rFonts w:ascii="Times New Roman" w:hAnsi="Times New Roman" w:cs="Times New Roman"/>
          <w:sz w:val="24"/>
          <w:szCs w:val="24"/>
        </w:rPr>
        <w:t>atölyeye</w:t>
      </w:r>
      <w:r w:rsidR="00AD19CD" w:rsidRPr="006E50EB">
        <w:rPr>
          <w:rFonts w:ascii="Times New Roman" w:hAnsi="Times New Roman" w:cs="Times New Roman"/>
          <w:sz w:val="24"/>
          <w:szCs w:val="24"/>
        </w:rPr>
        <w:t xml:space="preserve"> izinsiz girip çıkmak kesinlikle yasaktır. </w:t>
      </w:r>
    </w:p>
    <w:p w14:paraId="22A83CEC" w14:textId="5668D07B" w:rsidR="009A1EFB" w:rsidRDefault="009A1EFB" w:rsidP="006E50E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0EB">
        <w:rPr>
          <w:rFonts w:ascii="Times New Roman" w:hAnsi="Times New Roman" w:cs="Times New Roman"/>
          <w:sz w:val="24"/>
          <w:szCs w:val="24"/>
        </w:rPr>
        <w:t xml:space="preserve">Bir makineyi çalıştırmaya başlamadan önce makinenin koruyucu siperlerinin yerinde olduğu kontrol edilmelidir. </w:t>
      </w:r>
    </w:p>
    <w:p w14:paraId="5AAE38D6" w14:textId="67524793" w:rsidR="00A07A1C" w:rsidRDefault="00A07A1C" w:rsidP="006E50E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A1C">
        <w:rPr>
          <w:rFonts w:ascii="Times New Roman" w:hAnsi="Times New Roman" w:cs="Times New Roman"/>
          <w:sz w:val="24"/>
          <w:szCs w:val="24"/>
        </w:rPr>
        <w:t>Kullandıktan sonra, kullandığınız makinayı daima temizleyin. Asla çalışan makinayı temizlemeye kalkışmayın.</w:t>
      </w:r>
    </w:p>
    <w:p w14:paraId="30745AF5" w14:textId="69D54637" w:rsidR="00A07A1C" w:rsidRDefault="00A07A1C" w:rsidP="006E50E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A1C">
        <w:rPr>
          <w:rFonts w:ascii="Times New Roman" w:hAnsi="Times New Roman" w:cs="Times New Roman"/>
          <w:sz w:val="24"/>
          <w:szCs w:val="24"/>
        </w:rPr>
        <w:t>Tezgahlar üzerindeki metal talaşları kaldırırken bir fırça veya talaş toplama çengeli kullanın. Onlara elle dokunmayın, ellerinizi kötü bir şekilde kesebilirsiniz.</w:t>
      </w:r>
    </w:p>
    <w:p w14:paraId="27F0D180" w14:textId="26F3962F" w:rsidR="00A07A1C" w:rsidRPr="006E50EB" w:rsidRDefault="00A07A1C" w:rsidP="006E50E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A1C">
        <w:rPr>
          <w:rFonts w:ascii="Times New Roman" w:hAnsi="Times New Roman" w:cs="Times New Roman"/>
          <w:sz w:val="24"/>
          <w:szCs w:val="24"/>
        </w:rPr>
        <w:t xml:space="preserve">Tezgahlar veya diğer elektrikli araçlar, ana elektrik şebekesine bağlıdır. Bir arıza olursa, hemen makinayı durdurup sorumlu öğretim </w:t>
      </w:r>
      <w:r>
        <w:rPr>
          <w:rFonts w:ascii="Times New Roman" w:hAnsi="Times New Roman" w:cs="Times New Roman"/>
          <w:sz w:val="24"/>
          <w:szCs w:val="24"/>
        </w:rPr>
        <w:t>elemanına</w:t>
      </w:r>
      <w:r w:rsidRPr="00A07A1C">
        <w:rPr>
          <w:rFonts w:ascii="Times New Roman" w:hAnsi="Times New Roman" w:cs="Times New Roman"/>
          <w:sz w:val="24"/>
          <w:szCs w:val="24"/>
        </w:rPr>
        <w:t xml:space="preserve"> haber veriniz.</w:t>
      </w:r>
    </w:p>
    <w:p w14:paraId="1745AA1F" w14:textId="43E0DFDF" w:rsidR="006E50EB" w:rsidRPr="006E50EB" w:rsidRDefault="006E50EB" w:rsidP="006E50E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0EB">
        <w:rPr>
          <w:rFonts w:ascii="Times New Roman" w:hAnsi="Times New Roman" w:cs="Times New Roman"/>
          <w:sz w:val="24"/>
          <w:szCs w:val="24"/>
        </w:rPr>
        <w:t>Kaynak makinesi kullanılırken kaynak maskesi, koruyucu eldiven gibi koruyucu ekipmanlar kullanılmalıdır.</w:t>
      </w:r>
    </w:p>
    <w:p w14:paraId="09A571ED" w14:textId="67DD9B1E" w:rsidR="009A1EFB" w:rsidRPr="006E50EB" w:rsidRDefault="009A1EFB" w:rsidP="006E50E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0EB">
        <w:rPr>
          <w:rFonts w:ascii="Times New Roman" w:hAnsi="Times New Roman" w:cs="Times New Roman"/>
          <w:sz w:val="24"/>
          <w:szCs w:val="24"/>
        </w:rPr>
        <w:t xml:space="preserve">Atölye çıkışında çalışma alanları ve çevre, temiz bir şekilde bırakılmalıdır. </w:t>
      </w:r>
    </w:p>
    <w:p w14:paraId="5F03A4BD" w14:textId="4FCED6FD" w:rsidR="00DF3577" w:rsidRPr="00AD19CD" w:rsidRDefault="00DF3577" w:rsidP="00AD19CD">
      <w:pPr>
        <w:rPr>
          <w:rFonts w:ascii="Times New Roman" w:hAnsi="Times New Roman" w:cs="Times New Roman"/>
          <w:sz w:val="24"/>
          <w:szCs w:val="24"/>
        </w:rPr>
      </w:pPr>
    </w:p>
    <w:sectPr w:rsidR="00DF3577" w:rsidRPr="00AD19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C49A9" w14:textId="77777777" w:rsidR="00553476" w:rsidRDefault="00553476" w:rsidP="007E722F">
      <w:pPr>
        <w:spacing w:after="0" w:line="240" w:lineRule="auto"/>
      </w:pPr>
      <w:r>
        <w:separator/>
      </w:r>
    </w:p>
  </w:endnote>
  <w:endnote w:type="continuationSeparator" w:id="0">
    <w:p w14:paraId="4D157A81" w14:textId="77777777" w:rsidR="00553476" w:rsidRDefault="00553476" w:rsidP="007E7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68C58" w14:textId="77777777" w:rsidR="0089356B" w:rsidRDefault="0089356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3EC03" w14:textId="77777777" w:rsidR="0089356B" w:rsidRDefault="0089356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A04CE" w14:textId="77777777" w:rsidR="0089356B" w:rsidRDefault="0089356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A84A7" w14:textId="77777777" w:rsidR="00553476" w:rsidRDefault="00553476" w:rsidP="007E722F">
      <w:pPr>
        <w:spacing w:after="0" w:line="240" w:lineRule="auto"/>
      </w:pPr>
      <w:r>
        <w:separator/>
      </w:r>
    </w:p>
  </w:footnote>
  <w:footnote w:type="continuationSeparator" w:id="0">
    <w:p w14:paraId="5AF5C1E5" w14:textId="77777777" w:rsidR="00553476" w:rsidRDefault="00553476" w:rsidP="007E7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A6211" w14:textId="77777777" w:rsidR="0089356B" w:rsidRDefault="0089356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484" w:type="dxa"/>
      <w:tblInd w:w="-572" w:type="dxa"/>
      <w:tblLook w:val="04A0" w:firstRow="1" w:lastRow="0" w:firstColumn="1" w:lastColumn="0" w:noHBand="0" w:noVBand="1"/>
    </w:tblPr>
    <w:tblGrid>
      <w:gridCol w:w="1787"/>
      <w:gridCol w:w="5475"/>
      <w:gridCol w:w="1572"/>
      <w:gridCol w:w="1650"/>
    </w:tblGrid>
    <w:tr w:rsidR="007E722F" w:rsidRPr="0008634A" w14:paraId="327A571E" w14:textId="77777777" w:rsidTr="007E722F">
      <w:trPr>
        <w:trHeight w:val="254"/>
      </w:trPr>
      <w:tc>
        <w:tcPr>
          <w:tcW w:w="1787" w:type="dxa"/>
          <w:vMerge w:val="restart"/>
        </w:tcPr>
        <w:p w14:paraId="50CFF860" w14:textId="77777777" w:rsidR="007E722F" w:rsidRPr="0008634A" w:rsidRDefault="007E722F" w:rsidP="007E722F">
          <w:pPr>
            <w:tabs>
              <w:tab w:val="center" w:pos="4536"/>
              <w:tab w:val="right" w:pos="9072"/>
            </w:tabs>
            <w:spacing w:before="40"/>
            <w:rPr>
              <w:rFonts w:ascii="Century Gothic" w:hAnsi="Century Gothic"/>
            </w:rPr>
          </w:pPr>
          <w:r w:rsidRPr="00595BCC">
            <w:rPr>
              <w:rFonts w:ascii="Arial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24DBB3DC" wp14:editId="1B8FB5D9">
                <wp:extent cx="847725" cy="819150"/>
                <wp:effectExtent l="0" t="0" r="952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75" w:type="dxa"/>
          <w:vMerge w:val="restart"/>
        </w:tcPr>
        <w:p w14:paraId="55786B91" w14:textId="77777777" w:rsidR="007E722F" w:rsidRPr="007E722F" w:rsidRDefault="007E722F" w:rsidP="007E72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  <w:sz w:val="20"/>
              <w:szCs w:val="20"/>
            </w:rPr>
          </w:pPr>
        </w:p>
        <w:p w14:paraId="07C37AB6" w14:textId="77777777" w:rsidR="007E722F" w:rsidRPr="007E722F" w:rsidRDefault="007E722F" w:rsidP="007E722F">
          <w:pPr>
            <w:jc w:val="center"/>
            <w:rPr>
              <w:rFonts w:ascii="Times New Roman" w:hAnsi="Times New Roman"/>
              <w:b/>
              <w:szCs w:val="20"/>
            </w:rPr>
          </w:pPr>
          <w:r w:rsidRPr="007E722F">
            <w:rPr>
              <w:rFonts w:ascii="Times New Roman" w:hAnsi="Times New Roman"/>
              <w:b/>
              <w:szCs w:val="20"/>
            </w:rPr>
            <w:t xml:space="preserve">T.C. </w:t>
          </w:r>
        </w:p>
        <w:p w14:paraId="71475435" w14:textId="77777777" w:rsidR="007E722F" w:rsidRPr="007E722F" w:rsidRDefault="007E722F" w:rsidP="007E722F">
          <w:pPr>
            <w:jc w:val="center"/>
            <w:rPr>
              <w:rFonts w:ascii="Times New Roman" w:hAnsi="Times New Roman"/>
              <w:szCs w:val="20"/>
            </w:rPr>
          </w:pPr>
          <w:r w:rsidRPr="007E722F">
            <w:rPr>
              <w:rFonts w:ascii="Times New Roman" w:hAnsi="Times New Roman"/>
              <w:b/>
              <w:szCs w:val="20"/>
            </w:rPr>
            <w:t xml:space="preserve">KASTAMONU ÜNİVERSİTESİ </w:t>
          </w:r>
        </w:p>
        <w:p w14:paraId="58766904" w14:textId="4F6E5D21" w:rsidR="007E722F" w:rsidRPr="007E722F" w:rsidRDefault="00C04251" w:rsidP="007E722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b/>
              <w:szCs w:val="20"/>
            </w:rPr>
            <w:t xml:space="preserve">Atölyede </w:t>
          </w:r>
          <w:r w:rsidR="007E722F" w:rsidRPr="007E722F">
            <w:rPr>
              <w:rFonts w:ascii="Times New Roman" w:hAnsi="Times New Roman"/>
              <w:b/>
              <w:szCs w:val="20"/>
            </w:rPr>
            <w:t>Uyulması Gereken Kurallar Formu</w:t>
          </w:r>
        </w:p>
      </w:tc>
      <w:tc>
        <w:tcPr>
          <w:tcW w:w="1572" w:type="dxa"/>
        </w:tcPr>
        <w:p w14:paraId="51A7B0B8" w14:textId="77777777" w:rsidR="007E722F" w:rsidRPr="007E722F" w:rsidRDefault="007E722F" w:rsidP="007E722F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 w:rsidRPr="007E722F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650" w:type="dxa"/>
        </w:tcPr>
        <w:p w14:paraId="29335CC2" w14:textId="34461AB9" w:rsidR="007E722F" w:rsidRPr="007E722F" w:rsidRDefault="007E722F" w:rsidP="007E722F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 w:rsidRPr="007E722F">
            <w:rPr>
              <w:rFonts w:ascii="Times New Roman" w:hAnsi="Times New Roman"/>
              <w:sz w:val="20"/>
              <w:szCs w:val="20"/>
            </w:rPr>
            <w:t>KYS-FRM-</w:t>
          </w:r>
          <w:r w:rsidR="0089356B">
            <w:rPr>
              <w:rFonts w:ascii="Times New Roman" w:hAnsi="Times New Roman"/>
              <w:sz w:val="20"/>
              <w:szCs w:val="20"/>
            </w:rPr>
            <w:t>831</w:t>
          </w:r>
        </w:p>
      </w:tc>
    </w:tr>
    <w:tr w:rsidR="007E722F" w:rsidRPr="0008634A" w14:paraId="0325057E" w14:textId="77777777" w:rsidTr="007E722F">
      <w:trPr>
        <w:trHeight w:val="254"/>
      </w:trPr>
      <w:tc>
        <w:tcPr>
          <w:tcW w:w="1787" w:type="dxa"/>
          <w:vMerge/>
        </w:tcPr>
        <w:p w14:paraId="1A6CEF2B" w14:textId="77777777" w:rsidR="007E722F" w:rsidRPr="0008634A" w:rsidRDefault="007E722F" w:rsidP="007E722F">
          <w:pPr>
            <w:tabs>
              <w:tab w:val="center" w:pos="4536"/>
              <w:tab w:val="right" w:pos="9072"/>
            </w:tabs>
            <w:rPr>
              <w:rFonts w:ascii="Century Gothic" w:hAnsi="Century Gothic"/>
            </w:rPr>
          </w:pPr>
        </w:p>
      </w:tc>
      <w:tc>
        <w:tcPr>
          <w:tcW w:w="5475" w:type="dxa"/>
          <w:vMerge/>
        </w:tcPr>
        <w:p w14:paraId="60201338" w14:textId="77777777" w:rsidR="007E722F" w:rsidRPr="007E722F" w:rsidRDefault="007E722F" w:rsidP="007E722F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72" w:type="dxa"/>
        </w:tcPr>
        <w:p w14:paraId="498E39F0" w14:textId="77777777" w:rsidR="007E722F" w:rsidRPr="007E722F" w:rsidRDefault="007E722F" w:rsidP="007E722F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 w:rsidRPr="007E722F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650" w:type="dxa"/>
        </w:tcPr>
        <w:p w14:paraId="705189EC" w14:textId="7A7C257E" w:rsidR="007E722F" w:rsidRPr="007E722F" w:rsidRDefault="0089356B" w:rsidP="007E722F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7.10.2026</w:t>
          </w:r>
        </w:p>
      </w:tc>
    </w:tr>
    <w:tr w:rsidR="007E722F" w:rsidRPr="0008634A" w14:paraId="623B8221" w14:textId="77777777" w:rsidTr="007E722F">
      <w:trPr>
        <w:trHeight w:val="268"/>
      </w:trPr>
      <w:tc>
        <w:tcPr>
          <w:tcW w:w="1787" w:type="dxa"/>
          <w:vMerge/>
        </w:tcPr>
        <w:p w14:paraId="3E5075D6" w14:textId="77777777" w:rsidR="007E722F" w:rsidRPr="0008634A" w:rsidRDefault="007E722F" w:rsidP="007E722F">
          <w:pPr>
            <w:tabs>
              <w:tab w:val="center" w:pos="4536"/>
              <w:tab w:val="right" w:pos="9072"/>
            </w:tabs>
            <w:rPr>
              <w:rFonts w:ascii="Century Gothic" w:hAnsi="Century Gothic"/>
            </w:rPr>
          </w:pPr>
        </w:p>
      </w:tc>
      <w:tc>
        <w:tcPr>
          <w:tcW w:w="5475" w:type="dxa"/>
          <w:vMerge/>
        </w:tcPr>
        <w:p w14:paraId="2FC55C07" w14:textId="77777777" w:rsidR="007E722F" w:rsidRPr="007E722F" w:rsidRDefault="007E722F" w:rsidP="007E722F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72" w:type="dxa"/>
        </w:tcPr>
        <w:p w14:paraId="41683563" w14:textId="77777777" w:rsidR="007E722F" w:rsidRPr="007E722F" w:rsidRDefault="007E722F" w:rsidP="007E722F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 w:rsidRPr="007E722F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650" w:type="dxa"/>
        </w:tcPr>
        <w:p w14:paraId="55D4DD52" w14:textId="078997AD" w:rsidR="007E722F" w:rsidRPr="007E722F" w:rsidRDefault="007E722F" w:rsidP="007E722F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 w:rsidRPr="007E722F">
            <w:rPr>
              <w:rFonts w:ascii="Times New Roman" w:hAnsi="Times New Roman"/>
              <w:sz w:val="20"/>
              <w:szCs w:val="20"/>
            </w:rPr>
            <w:t>--</w:t>
          </w:r>
        </w:p>
      </w:tc>
    </w:tr>
    <w:tr w:rsidR="007E722F" w:rsidRPr="0008634A" w14:paraId="5338C45A" w14:textId="77777777" w:rsidTr="007E722F">
      <w:trPr>
        <w:trHeight w:val="268"/>
      </w:trPr>
      <w:tc>
        <w:tcPr>
          <w:tcW w:w="1787" w:type="dxa"/>
          <w:vMerge/>
        </w:tcPr>
        <w:p w14:paraId="1FFC290C" w14:textId="77777777" w:rsidR="007E722F" w:rsidRPr="0008634A" w:rsidRDefault="007E722F" w:rsidP="007E722F">
          <w:pPr>
            <w:tabs>
              <w:tab w:val="center" w:pos="4536"/>
              <w:tab w:val="right" w:pos="9072"/>
            </w:tabs>
            <w:rPr>
              <w:rFonts w:ascii="Century Gothic" w:hAnsi="Century Gothic"/>
            </w:rPr>
          </w:pPr>
        </w:p>
      </w:tc>
      <w:tc>
        <w:tcPr>
          <w:tcW w:w="5475" w:type="dxa"/>
          <w:vMerge/>
        </w:tcPr>
        <w:p w14:paraId="27BF6AE8" w14:textId="77777777" w:rsidR="007E722F" w:rsidRPr="007E722F" w:rsidRDefault="007E722F" w:rsidP="007E722F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72" w:type="dxa"/>
        </w:tcPr>
        <w:p w14:paraId="75750CF0" w14:textId="77777777" w:rsidR="007E722F" w:rsidRPr="007E722F" w:rsidRDefault="007E722F" w:rsidP="007E722F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 w:rsidRPr="007E722F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650" w:type="dxa"/>
        </w:tcPr>
        <w:p w14:paraId="267E380B" w14:textId="278B4038" w:rsidR="007E722F" w:rsidRPr="007E722F" w:rsidRDefault="007E722F" w:rsidP="007E722F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 w:rsidRPr="007E722F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7E722F" w:rsidRPr="0008634A" w14:paraId="2914FA86" w14:textId="77777777" w:rsidTr="007E722F">
      <w:trPr>
        <w:trHeight w:val="268"/>
      </w:trPr>
      <w:tc>
        <w:tcPr>
          <w:tcW w:w="1787" w:type="dxa"/>
          <w:vMerge/>
        </w:tcPr>
        <w:p w14:paraId="43D1A00A" w14:textId="77777777" w:rsidR="007E722F" w:rsidRPr="0008634A" w:rsidRDefault="007E722F" w:rsidP="007E722F">
          <w:pPr>
            <w:tabs>
              <w:tab w:val="center" w:pos="4536"/>
              <w:tab w:val="right" w:pos="9072"/>
            </w:tabs>
            <w:rPr>
              <w:rFonts w:ascii="Century Gothic" w:hAnsi="Century Gothic"/>
            </w:rPr>
          </w:pPr>
        </w:p>
      </w:tc>
      <w:tc>
        <w:tcPr>
          <w:tcW w:w="5475" w:type="dxa"/>
          <w:vMerge/>
        </w:tcPr>
        <w:p w14:paraId="5BF57653" w14:textId="77777777" w:rsidR="007E722F" w:rsidRPr="007E722F" w:rsidRDefault="007E722F" w:rsidP="007E722F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72" w:type="dxa"/>
        </w:tcPr>
        <w:p w14:paraId="72C92E0F" w14:textId="77777777" w:rsidR="007E722F" w:rsidRPr="007E722F" w:rsidRDefault="007E722F" w:rsidP="007E722F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 w:rsidRPr="007E722F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650" w:type="dxa"/>
        </w:tcPr>
        <w:p w14:paraId="2AF8E279" w14:textId="1EC634D8" w:rsidR="007E722F" w:rsidRPr="007E722F" w:rsidRDefault="007E722F" w:rsidP="007E722F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 w:rsidRPr="007E722F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7E722F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7E722F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C04251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7E722F">
            <w:rPr>
              <w:rFonts w:ascii="Times New Roman" w:hAnsi="Times New Roman"/>
              <w:sz w:val="20"/>
              <w:szCs w:val="20"/>
            </w:rPr>
            <w:fldChar w:fldCharType="end"/>
          </w:r>
          <w:r w:rsidRPr="007E722F">
            <w:rPr>
              <w:rFonts w:ascii="Times New Roman" w:hAnsi="Times New Roman"/>
              <w:sz w:val="20"/>
              <w:szCs w:val="20"/>
            </w:rPr>
            <w:t>/</w:t>
          </w:r>
          <w:r w:rsidR="0089356B">
            <w:rPr>
              <w:rFonts w:ascii="Times New Roman" w:hAnsi="Times New Roman"/>
              <w:sz w:val="20"/>
              <w:szCs w:val="20"/>
            </w:rPr>
            <w:t>1</w:t>
          </w:r>
        </w:p>
      </w:tc>
    </w:tr>
  </w:tbl>
  <w:p w14:paraId="52151090" w14:textId="77777777" w:rsidR="007E722F" w:rsidRDefault="007E722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C8654" w14:textId="77777777" w:rsidR="0089356B" w:rsidRDefault="0089356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57501"/>
    <w:multiLevelType w:val="hybridMultilevel"/>
    <w:tmpl w:val="DFAA14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446BD"/>
    <w:multiLevelType w:val="hybridMultilevel"/>
    <w:tmpl w:val="EAB8307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846155">
    <w:abstractNumId w:val="1"/>
  </w:num>
  <w:num w:numId="2" w16cid:durableId="1311670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9CD"/>
    <w:rsid w:val="00455CE6"/>
    <w:rsid w:val="00473A69"/>
    <w:rsid w:val="00553476"/>
    <w:rsid w:val="006B5032"/>
    <w:rsid w:val="006E50EB"/>
    <w:rsid w:val="007E722F"/>
    <w:rsid w:val="00862138"/>
    <w:rsid w:val="0089356B"/>
    <w:rsid w:val="009A1EFB"/>
    <w:rsid w:val="00A07A1C"/>
    <w:rsid w:val="00A2213B"/>
    <w:rsid w:val="00AD19CD"/>
    <w:rsid w:val="00B552D1"/>
    <w:rsid w:val="00C04251"/>
    <w:rsid w:val="00C501DB"/>
    <w:rsid w:val="00DF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BE69F"/>
  <w15:chartTrackingRefBased/>
  <w15:docId w15:val="{EF008AAB-DBF1-48E3-9785-695160A60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E72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E722F"/>
  </w:style>
  <w:style w:type="paragraph" w:styleId="AltBilgi">
    <w:name w:val="footer"/>
    <w:basedOn w:val="Normal"/>
    <w:link w:val="AltBilgiChar"/>
    <w:uiPriority w:val="99"/>
    <w:unhideWhenUsed/>
    <w:rsid w:val="007E72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E722F"/>
  </w:style>
  <w:style w:type="table" w:styleId="TabloKlavuzu">
    <w:name w:val="Table Grid"/>
    <w:basedOn w:val="NormalTablo"/>
    <w:uiPriority w:val="39"/>
    <w:rsid w:val="007E722F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E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dcterms:created xsi:type="dcterms:W3CDTF">2026-10-07T08:45:00Z</dcterms:created>
  <dcterms:modified xsi:type="dcterms:W3CDTF">2026-10-07T08:45:00Z</dcterms:modified>
</cp:coreProperties>
</file>