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6289"/>
        <w:gridCol w:w="1366"/>
        <w:gridCol w:w="2551"/>
      </w:tblGrid>
      <w:tr w:rsidR="008A3A32" w:rsidRPr="009A2034" w14:paraId="788A1292" w14:textId="77777777" w:rsidTr="00506EF9">
        <w:trPr>
          <w:trHeight w:val="354"/>
          <w:tblHeader/>
        </w:trPr>
        <w:tc>
          <w:tcPr>
            <w:tcW w:w="6289" w:type="dxa"/>
          </w:tcPr>
          <w:p w14:paraId="1A40E2CF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366" w:type="dxa"/>
          </w:tcPr>
          <w:p w14:paraId="4649DFCA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1" w:type="dxa"/>
          </w:tcPr>
          <w:p w14:paraId="1B1B11E4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p w14:paraId="63F75476" w14:textId="77777777" w:rsidR="00CA40BC" w:rsidRDefault="00CA40BC">
      <w:pPr>
        <w:spacing w:after="0" w:line="240" w:lineRule="auto"/>
        <w:rPr>
          <w:sz w:val="4"/>
        </w:rPr>
      </w:pPr>
    </w:p>
    <w:tbl>
      <w:tblPr>
        <w:tblStyle w:val="TabloKlavuzu"/>
        <w:tblW w:w="10206" w:type="dxa"/>
        <w:tblInd w:w="-5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89"/>
        <w:gridCol w:w="1366"/>
        <w:gridCol w:w="2551"/>
      </w:tblGrid>
      <w:tr w:rsidR="00506EF9" w14:paraId="37E985F9" w14:textId="77777777" w:rsidTr="00506EF9">
        <w:trPr>
          <w:trHeight w:hRule="exact" w:val="11472"/>
        </w:trPr>
        <w:tc>
          <w:tcPr>
            <w:tcW w:w="6289" w:type="dxa"/>
          </w:tcPr>
          <w:p w14:paraId="22702296" w14:textId="77777777" w:rsidR="00CA40BC" w:rsidRDefault="00C611A7">
            <w:pPr>
              <w:rPr>
                <w:sz w:val="2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37248" behindDoc="0" locked="0" layoutInCell="1" allowOverlap="1" wp14:anchorId="6D37089F" wp14:editId="7352BDC2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80000</wp:posOffset>
                      </wp:positionV>
                      <wp:extent cx="3700000" cy="1250000"/>
                      <wp:effectExtent l="0" t="0" r="0" b="0"/>
                      <wp:wrapNone/>
                      <wp:docPr id="201" name="Sekil 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125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1067DBD" w14:textId="401BA1AC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Risk Strateji Belgesi ile yıllık çalışma</w:t>
                                  </w:r>
                                </w:p>
                                <w:p w14:paraId="0112A7A3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takviminin Rektör onayıyla yürürlüğe girip</w:t>
                                  </w:r>
                                </w:p>
                                <w:p w14:paraId="43B5CF83" w14:textId="701C3030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harcama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 xml:space="preserve"> birimlerine duyurulması.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D37089F" id="Sekil 201" o:spid="_x0000_s1026" style="position:absolute;margin-left:7.85pt;margin-top:6.3pt;width:291.35pt;height:98.4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51067DBD" w14:textId="401BA1AC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Risk Strateji Belgesi ile yıllık çalışma</w:t>
                            </w:r>
                          </w:p>
                          <w:p w14:paraId="0112A7A3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takviminin Rektör onayıyla yürürlüğe girip</w:t>
                            </w:r>
                          </w:p>
                          <w:p w14:paraId="43B5CF83" w14:textId="701C3030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harcama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 xml:space="preserve"> birimlerine duyurulması.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39296" behindDoc="0" locked="0" layoutInCell="1" allowOverlap="1" wp14:anchorId="4846C160" wp14:editId="5D754A21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1330000</wp:posOffset>
                      </wp:positionV>
                      <wp:extent cx="0" cy="300000"/>
                      <wp:effectExtent l="0" t="0" r="0" b="0"/>
                      <wp:wrapNone/>
                      <wp:docPr id="202" name="Sekil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0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99F9F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ekil 202" o:spid="_x0000_s1026" type="#_x0000_t32" style="position:absolute;margin-left:153.55pt;margin-top:104.7pt;width:0;height:23.6pt;z-index:251639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77A9AE0D" wp14:editId="43870F4D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1630000</wp:posOffset>
                      </wp:positionV>
                      <wp:extent cx="3700000" cy="800000"/>
                      <wp:effectExtent l="0" t="0" r="0" b="0"/>
                      <wp:wrapNone/>
                      <wp:docPr id="203" name="Sekil 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80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D094BBD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Harcama birimlerince birim risk kontrol eylem planları yürürlüğe</w:t>
                                  </w:r>
                                </w:p>
                                <w:p w14:paraId="08AB449D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konulur; idare düzeyine teklif edilen riskler SGDB’ye bildirilir.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7A9AE0D" id="Sekil 203" o:spid="_x0000_s1027" style="position:absolute;margin-left:7.85pt;margin-top:128.35pt;width:291.35pt;height:6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1D094BBD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Harcama birimlerince birim risk kontrol eylem planları yürürlüğe</w:t>
                            </w:r>
                          </w:p>
                          <w:p w14:paraId="08AB449D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konulur; idare düzeyine teklif edilen riskler SGDB’ye bildirilir.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40320" behindDoc="0" locked="0" layoutInCell="1" allowOverlap="1" wp14:anchorId="2F62CA13" wp14:editId="7BEF1137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2430000</wp:posOffset>
                      </wp:positionV>
                      <wp:extent cx="0" cy="300000"/>
                      <wp:effectExtent l="0" t="0" r="0" b="0"/>
                      <wp:wrapNone/>
                      <wp:docPr id="204" name="Sekil 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0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F4975A" id="Sekil 204" o:spid="_x0000_s1026" type="#_x0000_t32" style="position:absolute;margin-left:153.55pt;margin-top:191.35pt;width:0;height:23.6pt;z-index:2516403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1D7474C7" wp14:editId="17B0AB45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2730000</wp:posOffset>
                      </wp:positionV>
                      <wp:extent cx="3700000" cy="800000"/>
                      <wp:effectExtent l="0" t="0" r="0" b="0"/>
                      <wp:wrapNone/>
                      <wp:docPr id="205" name="Sekil 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80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688C71E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Teklifler mükerrerlik, stratejik etki, risk seviyesi, teklif gerekçesi,</w:t>
                                  </w:r>
                                </w:p>
                                <w:p w14:paraId="584BBBDD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sorumlu birim ve ilave faaliyet yönünden teknik kontrole tabi tutulur.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D7474C7" id="Sekil 205" o:spid="_x0000_s1028" style="position:absolute;margin-left:7.85pt;margin-top:214.95pt;width:291.35pt;height:6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5688C71E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Teklifler mükerrerlik, stratejik etki, risk seviyesi, teklif gerekçesi,</w:t>
                            </w:r>
                          </w:p>
                          <w:p w14:paraId="584BBBDD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sorumlu birim ve ilave faaliyet yönünden teknik kontrole tabi tutulur.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41344" behindDoc="0" locked="0" layoutInCell="1" allowOverlap="1" wp14:anchorId="6FA739A6" wp14:editId="7D5B8F5C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3530000</wp:posOffset>
                      </wp:positionV>
                      <wp:extent cx="0" cy="300000"/>
                      <wp:effectExtent l="0" t="0" r="0" b="0"/>
                      <wp:wrapNone/>
                      <wp:docPr id="206" name="Sekil 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0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B1B426" id="Sekil 206" o:spid="_x0000_s1026" type="#_x0000_t32" style="position:absolute;margin-left:153.55pt;margin-top:277.95pt;width:0;height:23.6pt;z-index:2516413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3C97B894" wp14:editId="2390DEDC">
                      <wp:simplePos x="0" y="0"/>
                      <wp:positionH relativeFrom="column">
                        <wp:posOffset>1300000</wp:posOffset>
                      </wp:positionH>
                      <wp:positionV relativeFrom="paragraph">
                        <wp:posOffset>3830000</wp:posOffset>
                      </wp:positionV>
                      <wp:extent cx="1300000" cy="1400000"/>
                      <wp:effectExtent l="0" t="0" r="0" b="0"/>
                      <wp:wrapNone/>
                      <wp:docPr id="207" name="Sekil 2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00000" cy="14000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AED611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Teklif</w:t>
                                  </w:r>
                                </w:p>
                                <w:p w14:paraId="1E56F7A9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uygun</w:t>
                                  </w:r>
                                </w:p>
                                <w:p w14:paraId="0967CBB1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97B894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Sekil 207" o:spid="_x0000_s1029" type="#_x0000_t110" style="position:absolute;margin-left:102.35pt;margin-top:301.55pt;width:102.35pt;height:110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" fillcolor="#bdd7ee" strokecolor="#41719c" strokeweight="1.5pt">
                      <v:path arrowok="t"/>
                      <v:textbox inset="3.6pt,2.16pt,3.6pt,2.16pt">
                        <w:txbxContent>
                          <w:p w14:paraId="10AED611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Teklif</w:t>
                            </w:r>
                          </w:p>
                          <w:p w14:paraId="1E56F7A9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uygun</w:t>
                            </w:r>
                          </w:p>
                          <w:p w14:paraId="0967CBB1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42368" behindDoc="0" locked="0" layoutInCell="1" allowOverlap="1" wp14:anchorId="07C25047" wp14:editId="448E69AB">
                      <wp:simplePos x="0" y="0"/>
                      <wp:positionH relativeFrom="column">
                        <wp:posOffset>2600000</wp:posOffset>
                      </wp:positionH>
                      <wp:positionV relativeFrom="paragraph">
                        <wp:posOffset>4530000</wp:posOffset>
                      </wp:positionV>
                      <wp:extent cx="160000" cy="0"/>
                      <wp:effectExtent l="0" t="0" r="0" b="0"/>
                      <wp:wrapNone/>
                      <wp:docPr id="208" name="Sekil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6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4F7865" id="Sekil 208" o:spid="_x0000_s1026" type="#_x0000_t32" style="position:absolute;margin-left:204.7pt;margin-top:356.7pt;width:12.6pt;height:0;z-index:2516423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6788F9A" wp14:editId="7A29CF8C">
                      <wp:simplePos x="0" y="0"/>
                      <wp:positionH relativeFrom="column">
                        <wp:posOffset>2760000</wp:posOffset>
                      </wp:positionH>
                      <wp:positionV relativeFrom="paragraph">
                        <wp:posOffset>3805000</wp:posOffset>
                      </wp:positionV>
                      <wp:extent cx="1120000" cy="1450000"/>
                      <wp:effectExtent l="0" t="0" r="0" b="0"/>
                      <wp:wrapNone/>
                      <wp:docPr id="209" name="Sekil 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20000" cy="145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0D697A4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Teklif</w:t>
                                  </w:r>
                                </w:p>
                                <w:p w14:paraId="03844786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gerekçesiyle</w:t>
                                  </w:r>
                                </w:p>
                                <w:p w14:paraId="04B88419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birlikte ilgili</w:t>
                                  </w:r>
                                </w:p>
                                <w:p w14:paraId="35B07133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birime iade</w:t>
                                  </w:r>
                                </w:p>
                                <w:p w14:paraId="4CF37B42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edilir; risk</w:t>
                                  </w:r>
                                </w:p>
                                <w:p w14:paraId="33CC62A0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birim planında</w:t>
                                  </w:r>
                                </w:p>
                                <w:p w14:paraId="42F07130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izlenmeye</w:t>
                                  </w:r>
                                </w:p>
                                <w:p w14:paraId="1D3308D8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devam eder.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6788F9A" id="Sekil 209" o:spid="_x0000_s1030" style="position:absolute;margin-left:217.3pt;margin-top:299.6pt;width:88.2pt;height:114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40D697A4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Teklif</w:t>
                            </w:r>
                          </w:p>
                          <w:p w14:paraId="03844786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gerekçesiyle</w:t>
                            </w:r>
                          </w:p>
                          <w:p w14:paraId="04B88419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birlikte ilgili</w:t>
                            </w:r>
                          </w:p>
                          <w:p w14:paraId="35B07133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birime iade</w:t>
                            </w:r>
                          </w:p>
                          <w:p w14:paraId="4CF37B42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edilir; risk</w:t>
                            </w:r>
                          </w:p>
                          <w:p w14:paraId="33CC62A0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birim planında</w:t>
                            </w:r>
                          </w:p>
                          <w:p w14:paraId="42F07130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izlenmeye</w:t>
                            </w:r>
                          </w:p>
                          <w:p w14:paraId="1D3308D8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devam eder.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673088" behindDoc="0" locked="0" layoutInCell="1" allowOverlap="1" wp14:anchorId="310C2E70" wp14:editId="3B5E4CD7">
                      <wp:simplePos x="0" y="0"/>
                      <wp:positionH relativeFrom="column">
                        <wp:posOffset>2540000</wp:posOffset>
                      </wp:positionH>
                      <wp:positionV relativeFrom="paragraph">
                        <wp:posOffset>4200000</wp:posOffset>
                      </wp:positionV>
                      <wp:extent cx="280000" cy="280000"/>
                      <wp:effectExtent l="0" t="0" r="0" b="0"/>
                      <wp:wrapNone/>
                      <wp:docPr id="210" name="Sekil 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000" cy="280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F2ED225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0C2E70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Sekil 210" o:spid="_x0000_s1031" type="#_x0000_t120" style="position:absolute;margin-left:200pt;margin-top:330.7pt;width:22.05pt;height:22.05pt;z-index:251673088;visibility:visible;mso-wrap-style:non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" fillcolor="#bdd7ee" strokecolor="red" strokeweight="1.5pt">
                      <v:stroke joinstyle="miter"/>
                      <v:path arrowok="t"/>
                      <v:textbox inset="0,0,0,0">
                        <w:txbxContent>
                          <w:p w14:paraId="3F2ED225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43392" behindDoc="0" locked="0" layoutInCell="1" allowOverlap="1" wp14:anchorId="2BB698E4" wp14:editId="171432EE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5230000</wp:posOffset>
                      </wp:positionV>
                      <wp:extent cx="0" cy="300000"/>
                      <wp:effectExtent l="0" t="0" r="0" b="0"/>
                      <wp:wrapNone/>
                      <wp:docPr id="211" name="Sekil 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0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CE3970" id="Sekil 211" o:spid="_x0000_s1026" type="#_x0000_t32" style="position:absolute;margin-left:153.55pt;margin-top:411.8pt;width:0;height:23.6pt;z-index:2516433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674112" behindDoc="0" locked="0" layoutInCell="1" allowOverlap="1" wp14:anchorId="7CF28E9A" wp14:editId="0055A85B">
                      <wp:simplePos x="0" y="0"/>
                      <wp:positionH relativeFrom="column">
                        <wp:posOffset>2020000</wp:posOffset>
                      </wp:positionH>
                      <wp:positionV relativeFrom="paragraph">
                        <wp:posOffset>5240000</wp:posOffset>
                      </wp:positionV>
                      <wp:extent cx="280000" cy="280000"/>
                      <wp:effectExtent l="0" t="0" r="0" b="0"/>
                      <wp:wrapNone/>
                      <wp:docPr id="212" name="Sekil 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000" cy="280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4C263A7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F28E9A" id="Sekil 212" o:spid="_x0000_s1032" type="#_x0000_t120" style="position:absolute;margin-left:159.05pt;margin-top:412.6pt;width:22.05pt;height:22.05pt;z-index:251674112;visibility:visible;mso-wrap-style:non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" fillcolor="#bdd7ee" strokecolor="#00b050" strokeweight="1.5pt">
                      <v:stroke joinstyle="miter"/>
                      <v:path arrowok="t"/>
                      <v:textbox inset="0,0,0,0">
                        <w:txbxContent>
                          <w:p w14:paraId="04C263A7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712848A7" wp14:editId="31782535">
                      <wp:simplePos x="0" y="0"/>
                      <wp:positionH relativeFrom="column">
                        <wp:posOffset>1720000</wp:posOffset>
                      </wp:positionH>
                      <wp:positionV relativeFrom="paragraph">
                        <wp:posOffset>5530000</wp:posOffset>
                      </wp:positionV>
                      <wp:extent cx="460000" cy="400000"/>
                      <wp:effectExtent l="0" t="0" r="0" b="0"/>
                      <wp:wrapNone/>
                      <wp:docPr id="213" name="Sekil 2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60000" cy="40000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BA8E5B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60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2848A7" id="_x0000_t177" coordsize="21600,21600" o:spt="177" path="m,l21600,r,17255l10800,21600,,17255xe">
                      <v:stroke joinstyle="miter"/>
                      <v:path gradientshapeok="t" o:connecttype="rect" textboxrect="0,0,21600,17255"/>
                    </v:shapetype>
                    <v:shape id="Sekil 213" o:spid="_x0000_s1033" type="#_x0000_t177" style="position:absolute;margin-left:135.45pt;margin-top:435.45pt;width:36.2pt;height:31.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" fillcolor="#bdd7ee" strokecolor="#41719c" strokeweight="1.5pt">
                      <v:path arrowok="t"/>
                      <v:textbox inset="0,0,0,1.66667mm">
                        <w:txbxContent>
                          <w:p w14:paraId="2FBA8E5B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66" w:type="dxa"/>
          </w:tcPr>
          <w:p w14:paraId="42EBA7AA" w14:textId="31A778E6" w:rsidR="00CA40BC" w:rsidRDefault="00C307D1">
            <w:pPr>
              <w:spacing w:before="915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C611A7">
              <w:rPr>
                <w:rFonts w:ascii="Times New Roman" w:hAnsi="Times New Roman" w:cs="Times New Roman"/>
                <w:sz w:val="17"/>
                <w:szCs w:val="17"/>
              </w:rPr>
              <w:t>Rektör</w:t>
            </w:r>
          </w:p>
          <w:p w14:paraId="658BF00F" w14:textId="26CFD052" w:rsidR="00CA40BC" w:rsidRDefault="00C307D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C611A7">
              <w:rPr>
                <w:rFonts w:ascii="Times New Roman" w:hAnsi="Times New Roman" w:cs="Times New Roman"/>
                <w:sz w:val="17"/>
                <w:szCs w:val="17"/>
              </w:rPr>
              <w:t>SGDB</w:t>
            </w:r>
          </w:p>
          <w:p w14:paraId="44855E58" w14:textId="6470C685" w:rsidR="00CA40BC" w:rsidRDefault="00C307D1">
            <w:pPr>
              <w:spacing w:before="1599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C611A7">
              <w:rPr>
                <w:rFonts w:ascii="Times New Roman" w:hAnsi="Times New Roman" w:cs="Times New Roman"/>
                <w:sz w:val="17"/>
                <w:szCs w:val="17"/>
              </w:rPr>
              <w:t>Harcama</w:t>
            </w:r>
          </w:p>
          <w:p w14:paraId="4B812937" w14:textId="77777777" w:rsidR="00CA40BC" w:rsidRDefault="00C611A7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Yetkilileri</w:t>
            </w:r>
          </w:p>
          <w:p w14:paraId="3516F541" w14:textId="35FE6062" w:rsidR="00CA40BC" w:rsidRDefault="00C307D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C611A7">
              <w:rPr>
                <w:rFonts w:ascii="Times New Roman" w:hAnsi="Times New Roman" w:cs="Times New Roman"/>
                <w:sz w:val="17"/>
                <w:szCs w:val="17"/>
              </w:rPr>
              <w:t>SGDB</w:t>
            </w:r>
          </w:p>
          <w:p w14:paraId="4CCB8306" w14:textId="376C2925" w:rsidR="00CA40BC" w:rsidRDefault="00C307D1">
            <w:pPr>
              <w:spacing w:before="1147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C611A7">
              <w:rPr>
                <w:rFonts w:ascii="Times New Roman" w:hAnsi="Times New Roman" w:cs="Times New Roman"/>
                <w:sz w:val="17"/>
                <w:szCs w:val="17"/>
              </w:rPr>
              <w:t>SGDB</w:t>
            </w:r>
          </w:p>
          <w:p w14:paraId="366E50CD" w14:textId="30E096F0" w:rsidR="00CA40BC" w:rsidRDefault="00C307D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C611A7">
              <w:rPr>
                <w:rFonts w:ascii="Times New Roman" w:hAnsi="Times New Roman" w:cs="Times New Roman"/>
                <w:sz w:val="17"/>
                <w:szCs w:val="17"/>
              </w:rPr>
              <w:t>İdare Risk</w:t>
            </w:r>
          </w:p>
          <w:p w14:paraId="411E9739" w14:textId="77777777" w:rsidR="00CA40BC" w:rsidRDefault="00C611A7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Koordinatörü</w:t>
            </w:r>
          </w:p>
          <w:p w14:paraId="4D9C3BE0" w14:textId="77C530EF" w:rsidR="00CA40BC" w:rsidRDefault="00C307D1">
            <w:pPr>
              <w:spacing w:before="181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C611A7">
              <w:rPr>
                <w:rFonts w:ascii="Times New Roman" w:hAnsi="Times New Roman" w:cs="Times New Roman"/>
                <w:sz w:val="17"/>
                <w:szCs w:val="17"/>
              </w:rPr>
              <w:t>SGDB</w:t>
            </w:r>
          </w:p>
        </w:tc>
        <w:tc>
          <w:tcPr>
            <w:tcW w:w="2551" w:type="dxa"/>
          </w:tcPr>
          <w:p w14:paraId="7DB1D5DD" w14:textId="77777777" w:rsidR="00CA40BC" w:rsidRDefault="00C611A7">
            <w:pPr>
              <w:spacing w:before="20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1- 5018 sayılı Kamu Mali Yönetimi ve Kontrol Kanunu</w:t>
            </w:r>
          </w:p>
          <w:p w14:paraId="2A668928" w14:textId="68BBB162" w:rsidR="00CA40BC" w:rsidRDefault="00C611A7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2- Kamu İç Kontrol Yönetmeliği </w:t>
            </w:r>
          </w:p>
          <w:p w14:paraId="3AA87F66" w14:textId="0390E9ED" w:rsidR="00CA40BC" w:rsidRDefault="00C611A7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3- Kamu İç Kontrol Standartları Tebliği </w:t>
            </w:r>
          </w:p>
          <w:p w14:paraId="6D2C4AE9" w14:textId="77777777" w:rsidR="00CA40BC" w:rsidRDefault="00C611A7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4- Kamu Kurumsal Risk Yönetimi Rehberi</w:t>
            </w:r>
          </w:p>
          <w:p w14:paraId="510DF04F" w14:textId="5F98214B" w:rsidR="00C611A7" w:rsidRDefault="00C611A7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</w:t>
            </w:r>
            <w:r w:rsidRPr="00C611A7">
              <w:rPr>
                <w:rFonts w:ascii="Times New Roman" w:hAnsi="Times New Roman" w:cs="Times New Roman"/>
                <w:sz w:val="19"/>
                <w:szCs w:val="19"/>
              </w:rPr>
              <w:t>-Kastamonu Üniversitesi Birim Risk Kontrol Eylem Planının Hazırlanması, Uygulanması, İzlenmesi ve Raporlanmasına İlişkin Yönerge</w:t>
            </w:r>
          </w:p>
          <w:p w14:paraId="5742CB33" w14:textId="089B4D08" w:rsidR="00CA40BC" w:rsidRDefault="00C611A7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6- Kastamonu Üniversitesi Risk Strateji Belgesi </w:t>
            </w:r>
          </w:p>
          <w:p w14:paraId="5D699E44" w14:textId="5D529D4C" w:rsidR="00CA40BC" w:rsidRDefault="00CA40BC" w:rsidP="00C611A7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14:paraId="14C5712F" w14:textId="77777777" w:rsidR="00CA40BC" w:rsidRDefault="00CA40BC">
      <w:pPr>
        <w:pageBreakBefore/>
        <w:spacing w:after="0" w:line="240" w:lineRule="auto"/>
        <w:rPr>
          <w:sz w:val="4"/>
        </w:rPr>
      </w:pPr>
    </w:p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6289"/>
        <w:gridCol w:w="1366"/>
        <w:gridCol w:w="2551"/>
      </w:tblGrid>
      <w:tr w:rsidR="008A3A32" w:rsidRPr="009A2034" w14:paraId="3ADDB8AC" w14:textId="77777777" w:rsidTr="00506EF9">
        <w:trPr>
          <w:trHeight w:val="354"/>
          <w:tblHeader/>
        </w:trPr>
        <w:tc>
          <w:tcPr>
            <w:tcW w:w="6289" w:type="dxa"/>
          </w:tcPr>
          <w:p w14:paraId="7593D5BD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366" w:type="dxa"/>
          </w:tcPr>
          <w:p w14:paraId="437BA04E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1" w:type="dxa"/>
          </w:tcPr>
          <w:p w14:paraId="78C1B8DC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p w14:paraId="670275EC" w14:textId="77777777" w:rsidR="00CA40BC" w:rsidRDefault="00CA40BC">
      <w:pPr>
        <w:spacing w:after="0" w:line="240" w:lineRule="auto"/>
        <w:rPr>
          <w:sz w:val="4"/>
        </w:rPr>
      </w:pPr>
    </w:p>
    <w:tbl>
      <w:tblPr>
        <w:tblStyle w:val="TabloKlavuzu"/>
        <w:tblW w:w="10206" w:type="dxa"/>
        <w:tblInd w:w="-5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89"/>
        <w:gridCol w:w="1366"/>
        <w:gridCol w:w="2551"/>
      </w:tblGrid>
      <w:tr w:rsidR="00506EF9" w14:paraId="22A9A295" w14:textId="77777777" w:rsidTr="00506EF9">
        <w:trPr>
          <w:trHeight w:hRule="exact" w:val="11472"/>
        </w:trPr>
        <w:tc>
          <w:tcPr>
            <w:tcW w:w="6289" w:type="dxa"/>
          </w:tcPr>
          <w:p w14:paraId="6472DDF6" w14:textId="77777777" w:rsidR="00CA40BC" w:rsidRDefault="00C611A7">
            <w:pPr>
              <w:rPr>
                <w:sz w:val="2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693831C0" wp14:editId="2BD9883D">
                      <wp:simplePos x="0" y="0"/>
                      <wp:positionH relativeFrom="column">
                        <wp:posOffset>1720000</wp:posOffset>
                      </wp:positionH>
                      <wp:positionV relativeFrom="paragraph">
                        <wp:posOffset>80000</wp:posOffset>
                      </wp:positionV>
                      <wp:extent cx="460000" cy="400000"/>
                      <wp:effectExtent l="0" t="0" r="0" b="0"/>
                      <wp:wrapNone/>
                      <wp:docPr id="214" name="Sekil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60000" cy="40000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73F91E9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60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3831C0" id="Sekil 214" o:spid="_x0000_s1034" type="#_x0000_t177" style="position:absolute;margin-left:135.45pt;margin-top:6.3pt;width:36.2pt;height:31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" fillcolor="#bdd7ee" strokecolor="#41719c" strokeweight="1.5pt">
                      <v:path arrowok="t"/>
                      <v:textbox inset="0,0,0,1.66667mm">
                        <w:txbxContent>
                          <w:p w14:paraId="073F91E9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44416" behindDoc="0" locked="0" layoutInCell="1" allowOverlap="1" wp14:anchorId="534C5ECE" wp14:editId="33DDEC17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480000</wp:posOffset>
                      </wp:positionV>
                      <wp:extent cx="0" cy="280000"/>
                      <wp:effectExtent l="0" t="0" r="0" b="0"/>
                      <wp:wrapNone/>
                      <wp:docPr id="215" name="Sekil 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FF940E" id="Sekil 215" o:spid="_x0000_s1026" type="#_x0000_t32" style="position:absolute;margin-left:153.55pt;margin-top:37.8pt;width:0;height:22.05pt;z-index:2516444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3B6ED5E" wp14:editId="7BBD2622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760000</wp:posOffset>
                      </wp:positionV>
                      <wp:extent cx="3700000" cy="1200000"/>
                      <wp:effectExtent l="0" t="0" r="0" b="0"/>
                      <wp:wrapNone/>
                      <wp:docPr id="216" name="Sekil 2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120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8F1BB14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Risk Strateji Belgesinde yer alan kurumsal riskler ile</w:t>
                                  </w:r>
                                </w:p>
                                <w:p w14:paraId="4CA2CA17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birimlerden gelen riskler, Risk Kayıt ve İlave Risk</w:t>
                                  </w:r>
                                </w:p>
                                <w:p w14:paraId="1C2FB205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Yönetimi Faaliyeti Takip Formuna (Ek-12) işlenir; mevcut</w:t>
                                  </w:r>
                                </w:p>
                                <w:p w14:paraId="6CCD1F3D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kontroller, riske yönelik karar, ilave faaliyet, sorumlu ve</w:t>
                                  </w:r>
                                </w:p>
                                <w:p w14:paraId="1434548F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süre alanları doldurularak eylem planı taslağı oluşturulur.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3B6ED5E" id="Sekil 216" o:spid="_x0000_s1035" style="position:absolute;margin-left:7.85pt;margin-top:59.85pt;width:291.35pt;height:94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58F1BB14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Risk Strateji Belgesinde yer alan kurumsal riskler ile</w:t>
                            </w:r>
                          </w:p>
                          <w:p w14:paraId="4CA2CA17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birimlerden gelen riskler, Risk Kayıt ve İlave Risk</w:t>
                            </w:r>
                          </w:p>
                          <w:p w14:paraId="1C2FB205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Yönetimi Faaliyeti Takip Formuna (Ek-12) işlenir; mevcut</w:t>
                            </w:r>
                          </w:p>
                          <w:p w14:paraId="6CCD1F3D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kontroller, riske yönelik karar, ilave faaliyet, sorumlu ve</w:t>
                            </w:r>
                          </w:p>
                          <w:p w14:paraId="1434548F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süre alanları doldurularak eylem planı taslağı oluşturulur.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45440" behindDoc="0" locked="0" layoutInCell="1" allowOverlap="1" wp14:anchorId="226CD147" wp14:editId="43A54C10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1960000</wp:posOffset>
                      </wp:positionV>
                      <wp:extent cx="0" cy="280000"/>
                      <wp:effectExtent l="0" t="0" r="0" b="0"/>
                      <wp:wrapNone/>
                      <wp:docPr id="217" name="Sekil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DCBF8D" id="Sekil 217" o:spid="_x0000_s1026" type="#_x0000_t32" style="position:absolute;margin-left:153.55pt;margin-top:154.35pt;width:0;height:22.05pt;z-index:2516454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763CF4A" wp14:editId="0B141CAF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2240000</wp:posOffset>
                      </wp:positionV>
                      <wp:extent cx="3700000" cy="1000000"/>
                      <wp:effectExtent l="0" t="0" r="0" b="0"/>
                      <wp:wrapNone/>
                      <wp:docPr id="218" name="Sekil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100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3A28B57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Taslak, İdare Risk Koordinatörünün koordinasyonunda Kurula</w:t>
                                  </w:r>
                                </w:p>
                                <w:p w14:paraId="7DC84585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sunulur; risklerin idare düzeyinde izlenip izlenmeyeceği, eylemlerin</w:t>
                                  </w:r>
                                </w:p>
                                <w:p w14:paraId="071FF302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yeterliliği, sorumlular ve izleme periyotları değerlendirilir.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763CF4A" id="Sekil 218" o:spid="_x0000_s1036" style="position:absolute;margin-left:7.85pt;margin-top:176.4pt;width:291.35pt;height:78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33A28B57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Taslak, İdare Risk Koordinatörünün koordinasyonunda Kurula</w:t>
                            </w:r>
                          </w:p>
                          <w:p w14:paraId="7DC84585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sunulur; risklerin idare düzeyinde izlenip izlenmeyeceği, eylemlerin</w:t>
                            </w:r>
                          </w:p>
                          <w:p w14:paraId="071FF302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yeterliliği, sorumlular ve izleme periyotları değerlendirilir.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46464" behindDoc="0" locked="0" layoutInCell="1" allowOverlap="1" wp14:anchorId="1D9D0E0A" wp14:editId="2D304C68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3240000</wp:posOffset>
                      </wp:positionV>
                      <wp:extent cx="0" cy="280000"/>
                      <wp:effectExtent l="0" t="0" r="0" b="0"/>
                      <wp:wrapNone/>
                      <wp:docPr id="219" name="Sekil 2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BC918A" id="Sekil 219" o:spid="_x0000_s1026" type="#_x0000_t32" style="position:absolute;margin-left:153.55pt;margin-top:255.1pt;width:0;height:22.05pt;z-index:2516464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30F00328" wp14:editId="02B5D30D">
                      <wp:simplePos x="0" y="0"/>
                      <wp:positionH relativeFrom="column">
                        <wp:posOffset>1300000</wp:posOffset>
                      </wp:positionH>
                      <wp:positionV relativeFrom="paragraph">
                        <wp:posOffset>3520000</wp:posOffset>
                      </wp:positionV>
                      <wp:extent cx="1300000" cy="1400000"/>
                      <wp:effectExtent l="0" t="0" r="0" b="0"/>
                      <wp:wrapNone/>
                      <wp:docPr id="220" name="Sekil 2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00000" cy="14000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AE5498F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Kurulca</w:t>
                                  </w:r>
                                </w:p>
                                <w:p w14:paraId="2943CF7D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uygun</w:t>
                                  </w:r>
                                </w:p>
                                <w:p w14:paraId="297BAE67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bulundu</w:t>
                                  </w:r>
                                </w:p>
                                <w:p w14:paraId="08DE5D8B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F00328" id="Sekil 220" o:spid="_x0000_s1037" type="#_x0000_t110" style="position:absolute;margin-left:102.35pt;margin-top:277.15pt;width:102.35pt;height:110.2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" fillcolor="#bdd7ee" strokecolor="#41719c" strokeweight="1.5pt">
                      <v:path arrowok="t"/>
                      <v:textbox inset="3.6pt,2.16pt,3.6pt,2.16pt">
                        <w:txbxContent>
                          <w:p w14:paraId="5AE5498F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Kurulca</w:t>
                            </w:r>
                          </w:p>
                          <w:p w14:paraId="2943CF7D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uygun</w:t>
                            </w:r>
                          </w:p>
                          <w:p w14:paraId="297BAE67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bulundu</w:t>
                            </w:r>
                          </w:p>
                          <w:p w14:paraId="08DE5D8B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47488" behindDoc="0" locked="0" layoutInCell="1" allowOverlap="1" wp14:anchorId="146E5212" wp14:editId="674F46CB">
                      <wp:simplePos x="0" y="0"/>
                      <wp:positionH relativeFrom="column">
                        <wp:posOffset>2600000</wp:posOffset>
                      </wp:positionH>
                      <wp:positionV relativeFrom="paragraph">
                        <wp:posOffset>4220000</wp:posOffset>
                      </wp:positionV>
                      <wp:extent cx="160000" cy="0"/>
                      <wp:effectExtent l="0" t="0" r="0" b="0"/>
                      <wp:wrapNone/>
                      <wp:docPr id="221" name="Sekil 2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6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7BACAB" id="Sekil 221" o:spid="_x0000_s1026" type="#_x0000_t32" style="position:absolute;margin-left:204.7pt;margin-top:332.3pt;width:12.6pt;height:0;z-index:2516474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675BCAD0" wp14:editId="47806B13">
                      <wp:simplePos x="0" y="0"/>
                      <wp:positionH relativeFrom="column">
                        <wp:posOffset>2760000</wp:posOffset>
                      </wp:positionH>
                      <wp:positionV relativeFrom="paragraph">
                        <wp:posOffset>3520000</wp:posOffset>
                      </wp:positionV>
                      <wp:extent cx="1120000" cy="1400000"/>
                      <wp:effectExtent l="0" t="0" r="0" b="0"/>
                      <wp:wrapNone/>
                      <wp:docPr id="222" name="Sekil 2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20000" cy="140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4F20EE5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Kurul kararları</w:t>
                                  </w:r>
                                </w:p>
                                <w:p w14:paraId="05324CA6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doğrultusunda</w:t>
                                  </w:r>
                                </w:p>
                                <w:p w14:paraId="75B32DAE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taslak revize</w:t>
                                  </w:r>
                                </w:p>
                                <w:p w14:paraId="75EC60F2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edilir;</w:t>
                                  </w:r>
                                </w:p>
                                <w:p w14:paraId="0850241F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gerektiğinde</w:t>
                                  </w:r>
                                </w:p>
                                <w:p w14:paraId="058664A6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birimlerden ilave</w:t>
                                  </w:r>
                                </w:p>
                                <w:p w14:paraId="0FCFEE4D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bilgi istenir.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75BCAD0" id="Sekil 222" o:spid="_x0000_s1038" style="position:absolute;margin-left:217.3pt;margin-top:277.15pt;width:88.2pt;height:110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74F20EE5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Kurul kararları</w:t>
                            </w:r>
                          </w:p>
                          <w:p w14:paraId="05324CA6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doğrultusunda</w:t>
                            </w:r>
                          </w:p>
                          <w:p w14:paraId="75B32DAE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taslak revize</w:t>
                            </w:r>
                          </w:p>
                          <w:p w14:paraId="75EC60F2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edilir;</w:t>
                            </w:r>
                          </w:p>
                          <w:p w14:paraId="0850241F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gerektiğinde</w:t>
                            </w:r>
                          </w:p>
                          <w:p w14:paraId="058664A6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birimlerden ilave</w:t>
                            </w:r>
                          </w:p>
                          <w:p w14:paraId="0FCFEE4D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bilgi istenir.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675136" behindDoc="0" locked="0" layoutInCell="1" allowOverlap="1" wp14:anchorId="249885C1" wp14:editId="0A500C64">
                      <wp:simplePos x="0" y="0"/>
                      <wp:positionH relativeFrom="column">
                        <wp:posOffset>2540000</wp:posOffset>
                      </wp:positionH>
                      <wp:positionV relativeFrom="paragraph">
                        <wp:posOffset>3890000</wp:posOffset>
                      </wp:positionV>
                      <wp:extent cx="280000" cy="280000"/>
                      <wp:effectExtent l="0" t="0" r="0" b="0"/>
                      <wp:wrapNone/>
                      <wp:docPr id="223" name="Sekil 2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000" cy="280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E562D65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9885C1" id="Sekil 223" o:spid="_x0000_s1039" type="#_x0000_t120" style="position:absolute;margin-left:200pt;margin-top:306.3pt;width:22.05pt;height:22.05pt;z-index:251675136;visibility:visible;mso-wrap-style:non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" fillcolor="#bdd7ee" strokecolor="red" strokeweight="1.5pt">
                      <v:stroke joinstyle="miter"/>
                      <v:path arrowok="t"/>
                      <v:textbox inset="0,0,0,0">
                        <w:txbxContent>
                          <w:p w14:paraId="0E562D65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48512" behindDoc="0" locked="0" layoutInCell="1" allowOverlap="1" wp14:anchorId="3BF8128C" wp14:editId="36EC63DF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4920000</wp:posOffset>
                      </wp:positionV>
                      <wp:extent cx="0" cy="300000"/>
                      <wp:effectExtent l="0" t="0" r="0" b="0"/>
                      <wp:wrapNone/>
                      <wp:docPr id="224" name="Sekil 2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0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1A0215" id="Sekil 224" o:spid="_x0000_s1026" type="#_x0000_t32" style="position:absolute;margin-left:153.55pt;margin-top:387.4pt;width:0;height:23.6pt;z-index:251648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676160" behindDoc="0" locked="0" layoutInCell="1" allowOverlap="1" wp14:anchorId="25C021C7" wp14:editId="56DC98DF">
                      <wp:simplePos x="0" y="0"/>
                      <wp:positionH relativeFrom="column">
                        <wp:posOffset>2020000</wp:posOffset>
                      </wp:positionH>
                      <wp:positionV relativeFrom="paragraph">
                        <wp:posOffset>4930000</wp:posOffset>
                      </wp:positionV>
                      <wp:extent cx="280000" cy="280000"/>
                      <wp:effectExtent l="0" t="0" r="0" b="0"/>
                      <wp:wrapNone/>
                      <wp:docPr id="225" name="Sekil 2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000" cy="280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CFB3216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021C7" id="Sekil 225" o:spid="_x0000_s1040" type="#_x0000_t120" style="position:absolute;margin-left:159.05pt;margin-top:388.2pt;width:22.05pt;height:22.05pt;z-index:251676160;visibility:visible;mso-wrap-style:non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" fillcolor="#bdd7ee" strokecolor="#00b050" strokeweight="1.5pt">
                      <v:stroke joinstyle="miter"/>
                      <v:path arrowok="t"/>
                      <v:textbox inset="0,0,0,0">
                        <w:txbxContent>
                          <w:p w14:paraId="0CFB3216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67E18B16" wp14:editId="52A1B04B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5220000</wp:posOffset>
                      </wp:positionV>
                      <wp:extent cx="3700000" cy="800000"/>
                      <wp:effectExtent l="0" t="0" r="0" b="0"/>
                      <wp:wrapNone/>
                      <wp:docPr id="226" name="Sekil 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80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2687837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Plan Rektör onayıyla yürürlüğe konulur</w:t>
                                  </w:r>
                                </w:p>
                                <w:p w14:paraId="3CD8AD1F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ve harcama birimlerine duyurulur.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7E18B16" id="Sekil 226" o:spid="_x0000_s1041" style="position:absolute;margin-left:7.85pt;margin-top:411pt;width:291.35pt;height:63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42687837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Plan Rektör onayıyla yürürlüğe konulur</w:t>
                            </w:r>
                          </w:p>
                          <w:p w14:paraId="3CD8AD1F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ve harcama birimlerine duyurulur.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49536" behindDoc="0" locked="0" layoutInCell="1" allowOverlap="1" wp14:anchorId="1FF51D44" wp14:editId="19708263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6020000</wp:posOffset>
                      </wp:positionV>
                      <wp:extent cx="0" cy="280000"/>
                      <wp:effectExtent l="0" t="0" r="0" b="0"/>
                      <wp:wrapNone/>
                      <wp:docPr id="227" name="Sekil 2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461C33" id="Sekil 227" o:spid="_x0000_s1026" type="#_x0000_t32" style="position:absolute;margin-left:153.55pt;margin-top:474pt;width:0;height:22.05pt;z-index:2516495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0C46CAC9" wp14:editId="12DE4B0D">
                      <wp:simplePos x="0" y="0"/>
                      <wp:positionH relativeFrom="column">
                        <wp:posOffset>1720000</wp:posOffset>
                      </wp:positionH>
                      <wp:positionV relativeFrom="paragraph">
                        <wp:posOffset>6300000</wp:posOffset>
                      </wp:positionV>
                      <wp:extent cx="460000" cy="400000"/>
                      <wp:effectExtent l="0" t="0" r="0" b="0"/>
                      <wp:wrapNone/>
                      <wp:docPr id="228" name="Sekil 2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60000" cy="40000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B8BBEB1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60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46CAC9" id="Sekil 228" o:spid="_x0000_s1042" type="#_x0000_t177" style="position:absolute;margin-left:135.45pt;margin-top:496.05pt;width:36.2pt;height:31.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" fillcolor="#bdd7ee" strokecolor="#41719c" strokeweight="1.5pt">
                      <v:path arrowok="t"/>
                      <v:textbox inset="0,0,0,1.66667mm">
                        <w:txbxContent>
                          <w:p w14:paraId="5B8BBEB1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66" w:type="dxa"/>
          </w:tcPr>
          <w:p w14:paraId="25BA108B" w14:textId="5A394E81" w:rsidR="00CA40BC" w:rsidRDefault="00C307D1">
            <w:pPr>
              <w:spacing w:before="1849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C611A7">
              <w:rPr>
                <w:rFonts w:ascii="Times New Roman" w:hAnsi="Times New Roman" w:cs="Times New Roman"/>
                <w:sz w:val="17"/>
                <w:szCs w:val="17"/>
              </w:rPr>
              <w:t>SGDB</w:t>
            </w:r>
          </w:p>
          <w:p w14:paraId="6E1966BB" w14:textId="10EEF9FF" w:rsidR="00CA40BC" w:rsidRDefault="00C307D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C611A7">
              <w:rPr>
                <w:rFonts w:ascii="Times New Roman" w:hAnsi="Times New Roman" w:cs="Times New Roman"/>
                <w:sz w:val="17"/>
                <w:szCs w:val="17"/>
              </w:rPr>
              <w:t>İdare Risk</w:t>
            </w:r>
          </w:p>
          <w:p w14:paraId="5F8703A6" w14:textId="77777777" w:rsidR="00CA40BC" w:rsidRDefault="00C611A7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Koordinatörü</w:t>
            </w:r>
          </w:p>
          <w:p w14:paraId="59A3F0E9" w14:textId="606FC41B" w:rsidR="00CA40BC" w:rsidRDefault="00C307D1">
            <w:pPr>
              <w:spacing w:before="1295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C611A7">
              <w:rPr>
                <w:rFonts w:ascii="Times New Roman" w:hAnsi="Times New Roman" w:cs="Times New Roman"/>
                <w:sz w:val="17"/>
                <w:szCs w:val="17"/>
              </w:rPr>
              <w:t>İç Kontrol</w:t>
            </w:r>
          </w:p>
          <w:p w14:paraId="015E1349" w14:textId="77777777" w:rsidR="00CA40BC" w:rsidRDefault="00C611A7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İzleme ve</w:t>
            </w:r>
          </w:p>
          <w:p w14:paraId="11167592" w14:textId="77777777" w:rsidR="00CA40BC" w:rsidRDefault="00C611A7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Yönlendirme</w:t>
            </w:r>
          </w:p>
          <w:p w14:paraId="25A90F4D" w14:textId="77777777" w:rsidR="00CA40BC" w:rsidRDefault="00C611A7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Kurulu</w:t>
            </w:r>
          </w:p>
          <w:p w14:paraId="61BCB0DC" w14:textId="558FCE24" w:rsidR="00CA40BC" w:rsidRDefault="00C307D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C611A7">
              <w:rPr>
                <w:rFonts w:ascii="Times New Roman" w:hAnsi="Times New Roman" w:cs="Times New Roman"/>
                <w:sz w:val="17"/>
                <w:szCs w:val="17"/>
              </w:rPr>
              <w:t>İdare Risk</w:t>
            </w:r>
          </w:p>
          <w:p w14:paraId="1ED9CCBE" w14:textId="77777777" w:rsidR="00CA40BC" w:rsidRDefault="00C611A7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Koordinatörü</w:t>
            </w:r>
          </w:p>
          <w:p w14:paraId="24904488" w14:textId="7EF7B98D" w:rsidR="00CA40BC" w:rsidRDefault="00C307D1">
            <w:pPr>
              <w:spacing w:before="1355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C611A7">
              <w:rPr>
                <w:rFonts w:ascii="Times New Roman" w:hAnsi="Times New Roman" w:cs="Times New Roman"/>
                <w:sz w:val="17"/>
                <w:szCs w:val="17"/>
              </w:rPr>
              <w:t>İç Kontrol</w:t>
            </w:r>
          </w:p>
          <w:p w14:paraId="4DA1CF07" w14:textId="77777777" w:rsidR="00CA40BC" w:rsidRDefault="00C611A7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İzleme ve</w:t>
            </w:r>
          </w:p>
          <w:p w14:paraId="53900D2B" w14:textId="77777777" w:rsidR="00CA40BC" w:rsidRDefault="00C611A7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Yönlendirme</w:t>
            </w:r>
          </w:p>
          <w:p w14:paraId="58560B5A" w14:textId="77777777" w:rsidR="00CA40BC" w:rsidRDefault="00C611A7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Kurulu</w:t>
            </w:r>
          </w:p>
          <w:p w14:paraId="77FE68A3" w14:textId="60697F3E" w:rsidR="00CA40BC" w:rsidRDefault="00C307D1">
            <w:pPr>
              <w:spacing w:before="1619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C611A7">
              <w:rPr>
                <w:rFonts w:ascii="Times New Roman" w:hAnsi="Times New Roman" w:cs="Times New Roman"/>
                <w:sz w:val="17"/>
                <w:szCs w:val="17"/>
              </w:rPr>
              <w:t>Rektör</w:t>
            </w:r>
          </w:p>
          <w:p w14:paraId="76013976" w14:textId="66D17491" w:rsidR="00CA40BC" w:rsidRDefault="00C307D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C611A7">
              <w:rPr>
                <w:rFonts w:ascii="Times New Roman" w:hAnsi="Times New Roman" w:cs="Times New Roman"/>
                <w:sz w:val="17"/>
                <w:szCs w:val="17"/>
              </w:rPr>
              <w:t>SGDB</w:t>
            </w:r>
          </w:p>
        </w:tc>
        <w:tc>
          <w:tcPr>
            <w:tcW w:w="2551" w:type="dxa"/>
          </w:tcPr>
          <w:p w14:paraId="4BA962DF" w14:textId="77777777" w:rsidR="00C611A7" w:rsidRPr="00C611A7" w:rsidRDefault="00C611A7" w:rsidP="00C611A7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C611A7">
              <w:rPr>
                <w:rFonts w:ascii="Times New Roman" w:hAnsi="Times New Roman" w:cs="Times New Roman"/>
                <w:sz w:val="19"/>
                <w:szCs w:val="19"/>
              </w:rPr>
              <w:t>1- 5018 sayılı Kamu Mali Yönetimi ve Kontrol Kanunu</w:t>
            </w:r>
          </w:p>
          <w:p w14:paraId="3C42DC3B" w14:textId="77777777" w:rsidR="00C611A7" w:rsidRPr="00C611A7" w:rsidRDefault="00C611A7" w:rsidP="00C611A7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C611A7">
              <w:rPr>
                <w:rFonts w:ascii="Times New Roman" w:hAnsi="Times New Roman" w:cs="Times New Roman"/>
                <w:sz w:val="19"/>
                <w:szCs w:val="19"/>
              </w:rPr>
              <w:t xml:space="preserve">2- Kamu İç Kontrol Yönetmeliği </w:t>
            </w:r>
          </w:p>
          <w:p w14:paraId="6C078764" w14:textId="77777777" w:rsidR="00C611A7" w:rsidRPr="00C611A7" w:rsidRDefault="00C611A7" w:rsidP="00C611A7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C611A7">
              <w:rPr>
                <w:rFonts w:ascii="Times New Roman" w:hAnsi="Times New Roman" w:cs="Times New Roman"/>
                <w:sz w:val="19"/>
                <w:szCs w:val="19"/>
              </w:rPr>
              <w:t xml:space="preserve">3- Kamu İç Kontrol Standartları Tebliği </w:t>
            </w:r>
          </w:p>
          <w:p w14:paraId="77E1FDDD" w14:textId="77777777" w:rsidR="00C611A7" w:rsidRPr="00C611A7" w:rsidRDefault="00C611A7" w:rsidP="00C611A7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C611A7">
              <w:rPr>
                <w:rFonts w:ascii="Times New Roman" w:hAnsi="Times New Roman" w:cs="Times New Roman"/>
                <w:sz w:val="19"/>
                <w:szCs w:val="19"/>
              </w:rPr>
              <w:t>4- Kamu Kurumsal Risk Yönetimi Rehberi</w:t>
            </w:r>
          </w:p>
          <w:p w14:paraId="33D4EEE9" w14:textId="77777777" w:rsidR="00C611A7" w:rsidRPr="00C611A7" w:rsidRDefault="00C611A7" w:rsidP="00C611A7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C611A7">
              <w:rPr>
                <w:rFonts w:ascii="Times New Roman" w:hAnsi="Times New Roman" w:cs="Times New Roman"/>
                <w:sz w:val="19"/>
                <w:szCs w:val="19"/>
              </w:rPr>
              <w:t>5-Kastamonu Üniversitesi Birim Risk Kontrol Eylem Planının Hazırlanması, Uygulanması, İzlenmesi ve Raporlanmasına İlişkin Yönerge</w:t>
            </w:r>
          </w:p>
          <w:p w14:paraId="5CB18E36" w14:textId="0ADE4294" w:rsidR="00CA40BC" w:rsidRDefault="00C611A7" w:rsidP="00C611A7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C611A7">
              <w:rPr>
                <w:rFonts w:ascii="Times New Roman" w:hAnsi="Times New Roman" w:cs="Times New Roman"/>
                <w:sz w:val="19"/>
                <w:szCs w:val="19"/>
              </w:rPr>
              <w:t>6- Kastamonu Üniversitesi Risk Strateji Belgesi</w:t>
            </w:r>
          </w:p>
        </w:tc>
      </w:tr>
    </w:tbl>
    <w:p w14:paraId="60CEF65C" w14:textId="77777777" w:rsidR="00CA40BC" w:rsidRDefault="00CA40BC">
      <w:pPr>
        <w:pageBreakBefore/>
        <w:spacing w:after="0" w:line="240" w:lineRule="auto"/>
        <w:rPr>
          <w:sz w:val="4"/>
        </w:rPr>
      </w:pPr>
    </w:p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6289"/>
        <w:gridCol w:w="1366"/>
        <w:gridCol w:w="2551"/>
      </w:tblGrid>
      <w:tr w:rsidR="008A3A32" w:rsidRPr="009A2034" w14:paraId="1AEEA432" w14:textId="77777777" w:rsidTr="00506EF9">
        <w:trPr>
          <w:trHeight w:val="354"/>
          <w:tblHeader/>
        </w:trPr>
        <w:tc>
          <w:tcPr>
            <w:tcW w:w="6289" w:type="dxa"/>
          </w:tcPr>
          <w:p w14:paraId="7ECE0527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366" w:type="dxa"/>
          </w:tcPr>
          <w:p w14:paraId="40A8B249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1" w:type="dxa"/>
          </w:tcPr>
          <w:p w14:paraId="22CC83F2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p w14:paraId="501DDE5E" w14:textId="77777777" w:rsidR="00CA40BC" w:rsidRDefault="00CA40BC">
      <w:pPr>
        <w:spacing w:after="0" w:line="240" w:lineRule="auto"/>
        <w:rPr>
          <w:sz w:val="4"/>
        </w:rPr>
      </w:pPr>
    </w:p>
    <w:tbl>
      <w:tblPr>
        <w:tblStyle w:val="TabloKlavuzu"/>
        <w:tblW w:w="10206" w:type="dxa"/>
        <w:tblInd w:w="-5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89"/>
        <w:gridCol w:w="1366"/>
        <w:gridCol w:w="2551"/>
      </w:tblGrid>
      <w:tr w:rsidR="00506EF9" w14:paraId="7B2FE906" w14:textId="77777777" w:rsidTr="00506EF9">
        <w:trPr>
          <w:trHeight w:hRule="exact" w:val="11472"/>
        </w:trPr>
        <w:tc>
          <w:tcPr>
            <w:tcW w:w="6289" w:type="dxa"/>
          </w:tcPr>
          <w:p w14:paraId="24E88B93" w14:textId="77777777" w:rsidR="00CA40BC" w:rsidRDefault="00C611A7">
            <w:pPr>
              <w:rPr>
                <w:sz w:val="2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74F1F6E1" wp14:editId="019908AF">
                      <wp:simplePos x="0" y="0"/>
                      <wp:positionH relativeFrom="column">
                        <wp:posOffset>1720000</wp:posOffset>
                      </wp:positionH>
                      <wp:positionV relativeFrom="paragraph">
                        <wp:posOffset>80000</wp:posOffset>
                      </wp:positionV>
                      <wp:extent cx="460000" cy="400000"/>
                      <wp:effectExtent l="0" t="0" r="0" b="0"/>
                      <wp:wrapNone/>
                      <wp:docPr id="229" name="Sekil 2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60000" cy="40000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09B0DDD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60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F1F6E1" id="Sekil 229" o:spid="_x0000_s1043" type="#_x0000_t177" style="position:absolute;margin-left:135.45pt;margin-top:6.3pt;width:36.2pt;height:31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" fillcolor="#bdd7ee" strokecolor="#41719c" strokeweight="1.5pt">
                      <v:path arrowok="t"/>
                      <v:textbox inset="0,0,0,1.66667mm">
                        <w:txbxContent>
                          <w:p w14:paraId="209B0DDD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50560" behindDoc="0" locked="0" layoutInCell="1" allowOverlap="1" wp14:anchorId="66EEC743" wp14:editId="715F3D30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480000</wp:posOffset>
                      </wp:positionV>
                      <wp:extent cx="0" cy="280000"/>
                      <wp:effectExtent l="0" t="0" r="0" b="0"/>
                      <wp:wrapNone/>
                      <wp:docPr id="230" name="Sekil 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2FCE10" id="Sekil 230" o:spid="_x0000_s1026" type="#_x0000_t32" style="position:absolute;margin-left:153.55pt;margin-top:37.8pt;width:0;height:22.05pt;z-index:2516505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6DBB5CA9" wp14:editId="47DEB3E8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760000</wp:posOffset>
                      </wp:positionV>
                      <wp:extent cx="3700000" cy="800000"/>
                      <wp:effectExtent l="0" t="0" r="0" b="0"/>
                      <wp:wrapNone/>
                      <wp:docPr id="231" name="Sekil 2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80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D05CE32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İlave risk yönetimi faaliyetleri üç aylık, öncü risk</w:t>
                                  </w:r>
                                </w:p>
                                <w:p w14:paraId="32C4167A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göstergeleri belirlenen sıklıkta izlenir; artık risk</w:t>
                                  </w:r>
                                </w:p>
                                <w:p w14:paraId="279F16A5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seviyeleri yılda en az iki defa gözden geçirilir.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DBB5CA9" id="Sekil 231" o:spid="_x0000_s1044" style="position:absolute;margin-left:7.85pt;margin-top:59.85pt;width:291.35pt;height:63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0D05CE32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İlave risk yönetimi faaliyetleri üç aylık, öncü risk</w:t>
                            </w:r>
                          </w:p>
                          <w:p w14:paraId="32C4167A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göstergeleri belirlenen sıklıkta izlenir; artık risk</w:t>
                            </w:r>
                          </w:p>
                          <w:p w14:paraId="279F16A5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seviyeleri yılda en az iki defa gözden geçirilir.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51584" behindDoc="0" locked="0" layoutInCell="1" allowOverlap="1" wp14:anchorId="45A8B681" wp14:editId="746E49ED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1560000</wp:posOffset>
                      </wp:positionV>
                      <wp:extent cx="0" cy="280000"/>
                      <wp:effectExtent l="0" t="0" r="0" b="0"/>
                      <wp:wrapNone/>
                      <wp:docPr id="232" name="Sekil 2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F9BCAC" id="Sekil 232" o:spid="_x0000_s1026" type="#_x0000_t32" style="position:absolute;margin-left:153.55pt;margin-top:122.85pt;width:0;height:22.05pt;z-index:2516515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46170BD9" wp14:editId="7D2E5C52">
                      <wp:simplePos x="0" y="0"/>
                      <wp:positionH relativeFrom="column">
                        <wp:posOffset>1300000</wp:posOffset>
                      </wp:positionH>
                      <wp:positionV relativeFrom="paragraph">
                        <wp:posOffset>1840000</wp:posOffset>
                      </wp:positionV>
                      <wp:extent cx="1300000" cy="1900000"/>
                      <wp:effectExtent l="0" t="0" r="0" b="0"/>
                      <wp:wrapNone/>
                      <wp:docPr id="233" name="Sekil 2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00000" cy="19000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32B89F4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Risk</w:t>
                                  </w:r>
                                </w:p>
                                <w:p w14:paraId="38581AA6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kayıtları</w:t>
                                  </w:r>
                                </w:p>
                                <w:p w14:paraId="27033750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güncel</w:t>
                                  </w:r>
                                </w:p>
                                <w:p w14:paraId="416DBCD9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mi?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170BD9" id="Sekil 233" o:spid="_x0000_s1045" type="#_x0000_t110" style="position:absolute;margin-left:102.35pt;margin-top:144.9pt;width:102.35pt;height:149.6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" fillcolor="#bdd7ee" strokecolor="#41719c" strokeweight="1.5pt">
                      <v:path arrowok="t"/>
                      <v:textbox inset="3.6pt,2.16pt,3.6pt,2.16pt">
                        <w:txbxContent>
                          <w:p w14:paraId="032B89F4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Risk</w:t>
                            </w:r>
                          </w:p>
                          <w:p w14:paraId="38581AA6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kayıtları</w:t>
                            </w:r>
                          </w:p>
                          <w:p w14:paraId="27033750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güncel</w:t>
                            </w:r>
                          </w:p>
                          <w:p w14:paraId="416DBCD9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mi?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52608" behindDoc="0" locked="0" layoutInCell="1" allowOverlap="1" wp14:anchorId="7698A37B" wp14:editId="58C4A2E3">
                      <wp:simplePos x="0" y="0"/>
                      <wp:positionH relativeFrom="column">
                        <wp:posOffset>2600000</wp:posOffset>
                      </wp:positionH>
                      <wp:positionV relativeFrom="paragraph">
                        <wp:posOffset>2790000</wp:posOffset>
                      </wp:positionV>
                      <wp:extent cx="160000" cy="0"/>
                      <wp:effectExtent l="0" t="0" r="0" b="0"/>
                      <wp:wrapNone/>
                      <wp:docPr id="234" name="Sekil 2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6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725BFF" id="Sekil 234" o:spid="_x0000_s1026" type="#_x0000_t32" style="position:absolute;margin-left:204.7pt;margin-top:219.7pt;width:12.6pt;height:0;z-index:251652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0AA9CC63" wp14:editId="2F12B75A">
                      <wp:simplePos x="0" y="0"/>
                      <wp:positionH relativeFrom="column">
                        <wp:posOffset>2760000</wp:posOffset>
                      </wp:positionH>
                      <wp:positionV relativeFrom="paragraph">
                        <wp:posOffset>1630000</wp:posOffset>
                      </wp:positionV>
                      <wp:extent cx="1120000" cy="2320000"/>
                      <wp:effectExtent l="0" t="0" r="0" b="0"/>
                      <wp:wrapNone/>
                      <wp:docPr id="235" name="Sekil 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20000" cy="232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C14AAF8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Yeni, değişen</w:t>
                                  </w:r>
                                </w:p>
                                <w:p w14:paraId="1FEFC423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veya geçerliliğini</w:t>
                                  </w:r>
                                </w:p>
                                <w:p w14:paraId="4C443699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yitiren riskler</w:t>
                                  </w:r>
                                </w:p>
                                <w:p w14:paraId="6FEF7B26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Anlık Bildirim</w:t>
                                  </w:r>
                                </w:p>
                                <w:p w14:paraId="51544C67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Formu (Ek-13)</w:t>
                                  </w:r>
                                </w:p>
                                <w:p w14:paraId="2A03DEF7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ile bildirilir;</w:t>
                                  </w:r>
                                </w:p>
                                <w:p w14:paraId="718D7182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kritik risk</w:t>
                                  </w:r>
                                </w:p>
                                <w:p w14:paraId="5A4888E1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gerçekleşmişse</w:t>
                                  </w:r>
                                </w:p>
                                <w:p w14:paraId="2BB7F4EF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gecikmeksizin</w:t>
                                  </w:r>
                                </w:p>
                                <w:p w14:paraId="4B3C3C75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Rektöre</w:t>
                                  </w:r>
                                </w:p>
                                <w:p w14:paraId="60E820DB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bildirilerek</w:t>
                                  </w:r>
                                </w:p>
                                <w:p w14:paraId="44414EEB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düzeltici</w:t>
                                  </w:r>
                                </w:p>
                                <w:p w14:paraId="187D73A7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faaliyetler</w:t>
                                  </w:r>
                                </w:p>
                                <w:p w14:paraId="1FCA7ED3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devreye alınır.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AA9CC63" id="Sekil 235" o:spid="_x0000_s1046" style="position:absolute;margin-left:217.3pt;margin-top:128.35pt;width:88.2pt;height:182.7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5C14AAF8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Yeni, değişen</w:t>
                            </w:r>
                          </w:p>
                          <w:p w14:paraId="1FEFC423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veya geçerliliğini</w:t>
                            </w:r>
                          </w:p>
                          <w:p w14:paraId="4C443699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yitiren riskler</w:t>
                            </w:r>
                          </w:p>
                          <w:p w14:paraId="6FEF7B26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Anlık Bildirim</w:t>
                            </w:r>
                          </w:p>
                          <w:p w14:paraId="51544C67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Formu (Ek-13)</w:t>
                            </w:r>
                          </w:p>
                          <w:p w14:paraId="2A03DEF7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ile bildirilir;</w:t>
                            </w:r>
                          </w:p>
                          <w:p w14:paraId="718D7182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kritik risk</w:t>
                            </w:r>
                          </w:p>
                          <w:p w14:paraId="5A4888E1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gerçekleşmişse</w:t>
                            </w:r>
                          </w:p>
                          <w:p w14:paraId="2BB7F4EF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gecikmeksizin</w:t>
                            </w:r>
                          </w:p>
                          <w:p w14:paraId="4B3C3C75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Rektöre</w:t>
                            </w:r>
                          </w:p>
                          <w:p w14:paraId="60E820DB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bildirilerek</w:t>
                            </w:r>
                          </w:p>
                          <w:p w14:paraId="44414EEB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düzeltici</w:t>
                            </w:r>
                          </w:p>
                          <w:p w14:paraId="187D73A7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faaliyetler</w:t>
                            </w:r>
                          </w:p>
                          <w:p w14:paraId="1FCA7ED3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devreye alınır.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677184" behindDoc="0" locked="0" layoutInCell="1" allowOverlap="1" wp14:anchorId="7C10B2CF" wp14:editId="27A8BB77">
                      <wp:simplePos x="0" y="0"/>
                      <wp:positionH relativeFrom="column">
                        <wp:posOffset>2540000</wp:posOffset>
                      </wp:positionH>
                      <wp:positionV relativeFrom="paragraph">
                        <wp:posOffset>2460000</wp:posOffset>
                      </wp:positionV>
                      <wp:extent cx="280000" cy="280000"/>
                      <wp:effectExtent l="0" t="0" r="0" b="0"/>
                      <wp:wrapNone/>
                      <wp:docPr id="236" name="Sekil 2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000" cy="280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6407151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10B2CF" id="Sekil 236" o:spid="_x0000_s1047" type="#_x0000_t120" style="position:absolute;margin-left:200pt;margin-top:193.7pt;width:22.05pt;height:22.05pt;z-index:251677184;visibility:visible;mso-wrap-style:non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" fillcolor="#bdd7ee" strokecolor="red" strokeweight="1.5pt">
                      <v:stroke joinstyle="miter"/>
                      <v:path arrowok="t"/>
                      <v:textbox inset="0,0,0,0">
                        <w:txbxContent>
                          <w:p w14:paraId="06407151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53632" behindDoc="0" locked="0" layoutInCell="1" allowOverlap="1" wp14:anchorId="0F2C9F46" wp14:editId="3DE6E824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3740000</wp:posOffset>
                      </wp:positionV>
                      <wp:extent cx="0" cy="300000"/>
                      <wp:effectExtent l="0" t="0" r="0" b="0"/>
                      <wp:wrapNone/>
                      <wp:docPr id="237" name="Sekil 2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0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6925F7" id="Sekil 237" o:spid="_x0000_s1026" type="#_x0000_t32" style="position:absolute;margin-left:153.55pt;margin-top:294.5pt;width:0;height:23.6pt;z-index:251653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678208" behindDoc="0" locked="0" layoutInCell="1" allowOverlap="1" wp14:anchorId="5E649141" wp14:editId="53256532">
                      <wp:simplePos x="0" y="0"/>
                      <wp:positionH relativeFrom="column">
                        <wp:posOffset>2020000</wp:posOffset>
                      </wp:positionH>
                      <wp:positionV relativeFrom="paragraph">
                        <wp:posOffset>3750000</wp:posOffset>
                      </wp:positionV>
                      <wp:extent cx="280000" cy="280000"/>
                      <wp:effectExtent l="0" t="0" r="0" b="0"/>
                      <wp:wrapNone/>
                      <wp:docPr id="238" name="Sekil 2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000" cy="280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0438C77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649141" id="Sekil 238" o:spid="_x0000_s1048" type="#_x0000_t120" style="position:absolute;margin-left:159.05pt;margin-top:295.3pt;width:22.05pt;height:22.05pt;z-index:251678208;visibility:visible;mso-wrap-style:non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" fillcolor="#bdd7ee" strokecolor="#00b050" strokeweight="1.5pt">
                      <v:stroke joinstyle="miter"/>
                      <v:path arrowok="t"/>
                      <v:textbox inset="0,0,0,0">
                        <w:txbxContent>
                          <w:p w14:paraId="70438C77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5CA80F4C" wp14:editId="365FB22C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4040000</wp:posOffset>
                      </wp:positionV>
                      <wp:extent cx="3700000" cy="800000"/>
                      <wp:effectExtent l="0" t="0" r="0" b="0"/>
                      <wp:wrapNone/>
                      <wp:docPr id="239" name="Sekil 2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80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C3D7024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Sonuçlar altı aylık dönemlerde Kurumsal Risk Yönetimi</w:t>
                                  </w:r>
                                </w:p>
                                <w:p w14:paraId="5C041FB2" w14:textId="7A068F7D" w:rsidR="00C611A7" w:rsidRDefault="00C611A7" w:rsidP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Takip Raporuna dönüştürülerek Kurul ve Rektöre sunulur.</w:t>
                                  </w:r>
                                </w:p>
                                <w:p w14:paraId="2540CB01" w14:textId="0471A491" w:rsidR="00CA40BC" w:rsidRDefault="00CA40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CA80F4C" id="Sekil 239" o:spid="_x0000_s1049" style="position:absolute;margin-left:7.85pt;margin-top:318.1pt;width:291.35pt;height:63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7C3D7024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Sonuçlar altı aylık dönemlerde Kurumsal Risk Yönetimi</w:t>
                            </w:r>
                          </w:p>
                          <w:p w14:paraId="5C041FB2" w14:textId="7A068F7D" w:rsidR="00C611A7" w:rsidRDefault="00C611A7" w:rsidP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Takip Raporuna dönüştürülerek Kurul ve Rektöre sunulur.</w:t>
                            </w:r>
                          </w:p>
                          <w:p w14:paraId="2540CB01" w14:textId="0471A491" w:rsidR="00CA40BC" w:rsidRDefault="00CA40B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54656" behindDoc="0" locked="0" layoutInCell="1" allowOverlap="1" wp14:anchorId="10431A7A" wp14:editId="795B81A6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4840000</wp:posOffset>
                      </wp:positionV>
                      <wp:extent cx="0" cy="280000"/>
                      <wp:effectExtent l="0" t="0" r="0" b="0"/>
                      <wp:wrapNone/>
                      <wp:docPr id="240" name="Sekil 2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5006E0" id="Sekil 240" o:spid="_x0000_s1026" type="#_x0000_t32" style="position:absolute;margin-left:153.55pt;margin-top:381.1pt;width:0;height:22.05pt;z-index:251654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1" allowOverlap="1" wp14:anchorId="4689BA83" wp14:editId="2CC4FB26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5120000</wp:posOffset>
                      </wp:positionV>
                      <wp:extent cx="3700000" cy="1250000"/>
                      <wp:effectExtent l="0" t="0" r="0" b="0"/>
                      <wp:wrapNone/>
                      <wp:docPr id="241" name="Sekil 2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125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43645F8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Yıl sonu verileri alınarak değerlendirme</w:t>
                                  </w:r>
                                </w:p>
                                <w:p w14:paraId="1127372E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toplantısı yapılır; sonuçlar bir sonraki</w:t>
                                  </w:r>
                                </w:p>
                                <w:p w14:paraId="287C8B65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yılın Risk Strateji Belgesi ve eylem</w:t>
                                  </w:r>
                                </w:p>
                                <w:p w14:paraId="4CFC778F" w14:textId="77777777" w:rsidR="00CA40BC" w:rsidRDefault="00C611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planı hazırlığına esas alınır.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689BA83" id="Sekil 241" o:spid="_x0000_s1050" style="position:absolute;margin-left:7.85pt;margin-top:403.15pt;width:291.35pt;height:98.4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643645F8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Yıl sonu verileri alınarak değerlendirme</w:t>
                            </w:r>
                          </w:p>
                          <w:p w14:paraId="1127372E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toplantısı yapılır; sonuçlar bir sonraki</w:t>
                            </w:r>
                          </w:p>
                          <w:p w14:paraId="287C8B65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yılın Risk Strateji Belgesi ve eylem</w:t>
                            </w:r>
                          </w:p>
                          <w:p w14:paraId="4CFC778F" w14:textId="77777777" w:rsidR="00CA40BC" w:rsidRDefault="00C611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planı hazırlığına esas alınır.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366" w:type="dxa"/>
          </w:tcPr>
          <w:p w14:paraId="083F4E90" w14:textId="537DA15D" w:rsidR="00CA40BC" w:rsidRDefault="00C307D1">
            <w:pPr>
              <w:spacing w:before="153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C611A7">
              <w:rPr>
                <w:rFonts w:ascii="Times New Roman" w:hAnsi="Times New Roman" w:cs="Times New Roman"/>
                <w:sz w:val="17"/>
                <w:szCs w:val="17"/>
              </w:rPr>
              <w:t>SGDB</w:t>
            </w:r>
          </w:p>
          <w:p w14:paraId="7FB59AB6" w14:textId="50DB54DD" w:rsidR="00CA40BC" w:rsidRDefault="00C307D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C611A7">
              <w:rPr>
                <w:rFonts w:ascii="Times New Roman" w:hAnsi="Times New Roman" w:cs="Times New Roman"/>
                <w:sz w:val="17"/>
                <w:szCs w:val="17"/>
              </w:rPr>
              <w:t>İdare Risk</w:t>
            </w:r>
          </w:p>
          <w:p w14:paraId="74FD455B" w14:textId="77777777" w:rsidR="00CA40BC" w:rsidRDefault="00C611A7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Koordinatörü</w:t>
            </w:r>
          </w:p>
          <w:p w14:paraId="335A9D09" w14:textId="0BAE45D7" w:rsidR="00CA40BC" w:rsidRDefault="00C307D1">
            <w:pPr>
              <w:spacing w:before="1981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C611A7">
              <w:rPr>
                <w:rFonts w:ascii="Times New Roman" w:hAnsi="Times New Roman" w:cs="Times New Roman"/>
                <w:sz w:val="17"/>
                <w:szCs w:val="17"/>
              </w:rPr>
              <w:t>Harcama</w:t>
            </w:r>
          </w:p>
          <w:p w14:paraId="3647282E" w14:textId="77777777" w:rsidR="00CA40BC" w:rsidRDefault="00C611A7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Yetkilileri</w:t>
            </w:r>
          </w:p>
          <w:p w14:paraId="62DD323E" w14:textId="7DD5C7C6" w:rsidR="00CA40BC" w:rsidRDefault="00C307D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C611A7">
              <w:rPr>
                <w:rFonts w:ascii="Times New Roman" w:hAnsi="Times New Roman" w:cs="Times New Roman"/>
                <w:sz w:val="17"/>
                <w:szCs w:val="17"/>
              </w:rPr>
              <w:t>SGDB</w:t>
            </w:r>
          </w:p>
          <w:p w14:paraId="5ADD63F1" w14:textId="4C88EA54" w:rsidR="00CA40BC" w:rsidRDefault="00C307D1">
            <w:pPr>
              <w:spacing w:before="1818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C611A7">
              <w:rPr>
                <w:rFonts w:ascii="Times New Roman" w:hAnsi="Times New Roman" w:cs="Times New Roman"/>
                <w:sz w:val="17"/>
                <w:szCs w:val="17"/>
              </w:rPr>
              <w:t>SGDB</w:t>
            </w:r>
          </w:p>
          <w:p w14:paraId="7A4FF235" w14:textId="40F639B6" w:rsidR="00CA40BC" w:rsidRDefault="00C307D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C611A7">
              <w:rPr>
                <w:rFonts w:ascii="Times New Roman" w:hAnsi="Times New Roman" w:cs="Times New Roman"/>
                <w:sz w:val="17"/>
                <w:szCs w:val="17"/>
              </w:rPr>
              <w:t>İç Kontrol</w:t>
            </w:r>
          </w:p>
          <w:p w14:paraId="680BDD67" w14:textId="77777777" w:rsidR="00CA40BC" w:rsidRDefault="00C611A7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İzleme ve</w:t>
            </w:r>
          </w:p>
          <w:p w14:paraId="2A39A5E4" w14:textId="77777777" w:rsidR="00CA40BC" w:rsidRDefault="00C611A7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Yönlendirme</w:t>
            </w:r>
          </w:p>
          <w:p w14:paraId="009DDDC5" w14:textId="77777777" w:rsidR="00CA40BC" w:rsidRDefault="00C611A7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Kurulu</w:t>
            </w:r>
          </w:p>
          <w:p w14:paraId="43517C0C" w14:textId="1DC38FE0" w:rsidR="00CA40BC" w:rsidRDefault="00C307D1">
            <w:pPr>
              <w:spacing w:before="1372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C611A7">
              <w:rPr>
                <w:rFonts w:ascii="Times New Roman" w:hAnsi="Times New Roman" w:cs="Times New Roman"/>
                <w:sz w:val="17"/>
                <w:szCs w:val="17"/>
              </w:rPr>
              <w:t>SGDB</w:t>
            </w:r>
          </w:p>
          <w:p w14:paraId="2810BC04" w14:textId="117243D9" w:rsidR="00CA40BC" w:rsidRDefault="00C307D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C611A7">
              <w:rPr>
                <w:rFonts w:ascii="Times New Roman" w:hAnsi="Times New Roman" w:cs="Times New Roman"/>
                <w:sz w:val="17"/>
                <w:szCs w:val="17"/>
              </w:rPr>
              <w:t>Rektör</w:t>
            </w:r>
          </w:p>
        </w:tc>
        <w:tc>
          <w:tcPr>
            <w:tcW w:w="2551" w:type="dxa"/>
          </w:tcPr>
          <w:p w14:paraId="01C19A0E" w14:textId="77777777" w:rsidR="00C611A7" w:rsidRPr="00C611A7" w:rsidRDefault="00C611A7" w:rsidP="00C611A7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 w:rsidRPr="00C611A7">
              <w:rPr>
                <w:rFonts w:ascii="Times New Roman" w:hAnsi="Times New Roman" w:cs="Times New Roman"/>
                <w:sz w:val="19"/>
                <w:szCs w:val="19"/>
              </w:rPr>
              <w:t>1- 5018 sayılı Kamu Mali Yönetimi ve Kontrol Kanunu</w:t>
            </w:r>
          </w:p>
          <w:p w14:paraId="7B3FB6FE" w14:textId="77777777" w:rsidR="00C611A7" w:rsidRPr="00C611A7" w:rsidRDefault="00C611A7" w:rsidP="00C611A7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 w:rsidRPr="00C611A7">
              <w:rPr>
                <w:rFonts w:ascii="Times New Roman" w:hAnsi="Times New Roman" w:cs="Times New Roman"/>
                <w:sz w:val="19"/>
                <w:szCs w:val="19"/>
              </w:rPr>
              <w:t xml:space="preserve">2- Kamu İç Kontrol Yönetmeliği </w:t>
            </w:r>
          </w:p>
          <w:p w14:paraId="565C190C" w14:textId="77777777" w:rsidR="00C611A7" w:rsidRPr="00C611A7" w:rsidRDefault="00C611A7" w:rsidP="00C611A7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 w:rsidRPr="00C611A7">
              <w:rPr>
                <w:rFonts w:ascii="Times New Roman" w:hAnsi="Times New Roman" w:cs="Times New Roman"/>
                <w:sz w:val="19"/>
                <w:szCs w:val="19"/>
              </w:rPr>
              <w:t xml:space="preserve">3- Kamu İç Kontrol Standartları Tebliği </w:t>
            </w:r>
          </w:p>
          <w:p w14:paraId="2639CBFC" w14:textId="77777777" w:rsidR="00C611A7" w:rsidRPr="00C611A7" w:rsidRDefault="00C611A7" w:rsidP="00C611A7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 w:rsidRPr="00C611A7">
              <w:rPr>
                <w:rFonts w:ascii="Times New Roman" w:hAnsi="Times New Roman" w:cs="Times New Roman"/>
                <w:sz w:val="19"/>
                <w:szCs w:val="19"/>
              </w:rPr>
              <w:t>4- Kamu Kurumsal Risk Yönetimi Rehberi</w:t>
            </w:r>
          </w:p>
          <w:p w14:paraId="1253483C" w14:textId="77777777" w:rsidR="00C611A7" w:rsidRPr="00C611A7" w:rsidRDefault="00C611A7" w:rsidP="00C611A7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 w:rsidRPr="00C611A7">
              <w:rPr>
                <w:rFonts w:ascii="Times New Roman" w:hAnsi="Times New Roman" w:cs="Times New Roman"/>
                <w:sz w:val="19"/>
                <w:szCs w:val="19"/>
              </w:rPr>
              <w:t>5-Kastamonu Üniversitesi Birim Risk Kontrol Eylem Planının Hazırlanması, Uygulanması, İzlenmesi ve Raporlanmasına İlişkin Yönerge</w:t>
            </w:r>
          </w:p>
          <w:p w14:paraId="5D3952F2" w14:textId="2006D66D" w:rsidR="00CA40BC" w:rsidRDefault="00C611A7" w:rsidP="00C611A7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 w:rsidRPr="00C611A7">
              <w:rPr>
                <w:rFonts w:ascii="Times New Roman" w:hAnsi="Times New Roman" w:cs="Times New Roman"/>
                <w:sz w:val="19"/>
                <w:szCs w:val="19"/>
              </w:rPr>
              <w:t>6- Kastamonu Üniversitesi Risk Strateji Belgesi</w:t>
            </w:r>
          </w:p>
        </w:tc>
      </w:tr>
    </w:tbl>
    <w:p w14:paraId="780B8695" w14:textId="77777777" w:rsidR="00CA40BC" w:rsidRDefault="00CA40BC">
      <w:pPr>
        <w:spacing w:after="0" w:line="240" w:lineRule="auto"/>
        <w:rPr>
          <w:sz w:val="4"/>
        </w:rPr>
      </w:pPr>
    </w:p>
    <w:sectPr w:rsidR="00CA40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BBC15" w14:textId="77777777" w:rsidR="006E0D90" w:rsidRDefault="006E0D90" w:rsidP="008A3A32">
      <w:pPr>
        <w:spacing w:after="0" w:line="240" w:lineRule="auto"/>
      </w:pPr>
      <w:r>
        <w:separator/>
      </w:r>
    </w:p>
  </w:endnote>
  <w:endnote w:type="continuationSeparator" w:id="0">
    <w:p w14:paraId="35D76DF4" w14:textId="77777777" w:rsidR="006E0D90" w:rsidRDefault="006E0D90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5CF7F" w14:textId="77777777" w:rsidR="00F62B66" w:rsidRDefault="00F62B6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DFC67" w14:textId="77777777" w:rsidR="008A3A32" w:rsidRPr="008445A7" w:rsidRDefault="008A3A32" w:rsidP="008445A7">
    <w:pPr>
      <w:tabs>
        <w:tab w:val="center" w:pos="4536"/>
        <w:tab w:val="right" w:pos="9072"/>
      </w:tabs>
      <w:rPr>
        <w:rFonts w:ascii="Times New Roman" w:hAnsi="Times New Roman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ED2F6" w14:textId="77777777" w:rsidR="00F62B66" w:rsidRDefault="00F62B6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654C0" w14:textId="77777777" w:rsidR="006E0D90" w:rsidRDefault="006E0D90" w:rsidP="008A3A32">
      <w:pPr>
        <w:spacing w:after="0" w:line="240" w:lineRule="auto"/>
      </w:pPr>
      <w:r>
        <w:separator/>
      </w:r>
    </w:p>
  </w:footnote>
  <w:footnote w:type="continuationSeparator" w:id="0">
    <w:p w14:paraId="71B6B8B7" w14:textId="77777777" w:rsidR="006E0D90" w:rsidRDefault="006E0D90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46176" w14:textId="77777777" w:rsidR="00F62B66" w:rsidRDefault="00F62B6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14:paraId="042F4401" w14:textId="77777777" w:rsidTr="00D31464">
      <w:trPr>
        <w:trHeight w:val="267"/>
      </w:trPr>
      <w:tc>
        <w:tcPr>
          <w:tcW w:w="1566" w:type="dxa"/>
          <w:vMerge w:val="restart"/>
        </w:tcPr>
        <w:p w14:paraId="2F06D015" w14:textId="77777777" w:rsidR="008A3A32" w:rsidRPr="009A2034" w:rsidRDefault="008A3A32" w:rsidP="00DC534A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587AF4D0" wp14:editId="000EC0C9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3369843B" w14:textId="77777777" w:rsidR="008A3A32" w:rsidRPr="009A2034" w:rsidRDefault="008A3A32" w:rsidP="001959D9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720293A9" w14:textId="77777777" w:rsidR="008A3A32" w:rsidRPr="009A2034" w:rsidRDefault="008A3A32" w:rsidP="001959D9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67E7BE7E" w14:textId="77777777" w:rsidR="008A3A32" w:rsidRPr="00194FD4" w:rsidRDefault="008A3A32" w:rsidP="001959D9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Strateji Geliştirme</w:t>
          </w:r>
          <w:r w:rsidRPr="00194FD4">
            <w:rPr>
              <w:rFonts w:ascii="Times New Roman" w:hAnsi="Times New Roman" w:cs="Times New Roman"/>
              <w:b/>
            </w:rPr>
            <w:t xml:space="preserve"> Daire Başkanlığı</w:t>
          </w:r>
        </w:p>
        <w:p w14:paraId="4083CA9B" w14:textId="77777777" w:rsidR="008A3A32" w:rsidRPr="00194FD4" w:rsidRDefault="00506EF9" w:rsidP="001959D9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İdare Risk Kontrol Eylem Planının Hazırlanması, İzlenmesi ve Değerlendirilmesine</w:t>
          </w:r>
          <w:r>
            <w:rPr>
              <w:rFonts w:ascii="Times New Roman" w:hAnsi="Times New Roman" w:cs="Times New Roman"/>
            </w:rPr>
            <w:br/>
          </w:r>
          <w:r w:rsidR="00DC534A">
            <w:rPr>
              <w:rFonts w:ascii="Times New Roman" w:hAnsi="Times New Roman" w:cs="Times New Roman"/>
            </w:rPr>
            <w:t>İlişkin İş Akış</w:t>
          </w:r>
          <w:r w:rsidR="00D01254">
            <w:rPr>
              <w:rFonts w:ascii="Times New Roman" w:hAnsi="Times New Roman" w:cs="Times New Roman"/>
            </w:rPr>
            <w:t>ı</w:t>
          </w:r>
        </w:p>
      </w:tc>
      <w:tc>
        <w:tcPr>
          <w:tcW w:w="1558" w:type="dxa"/>
        </w:tcPr>
        <w:p w14:paraId="1B006631" w14:textId="77777777" w:rsidR="008A3A32" w:rsidRPr="007D08C9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D08C9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14:paraId="795D1D05" w14:textId="426B42C9" w:rsidR="008A3A32" w:rsidRPr="007D08C9" w:rsidRDefault="007471DD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KYS-İA-439</w:t>
          </w:r>
        </w:p>
      </w:tc>
    </w:tr>
    <w:tr w:rsidR="008A3A32" w:rsidRPr="009A2034" w14:paraId="6A64B7E6" w14:textId="77777777" w:rsidTr="00D31464">
      <w:trPr>
        <w:trHeight w:val="267"/>
      </w:trPr>
      <w:tc>
        <w:tcPr>
          <w:tcW w:w="1566" w:type="dxa"/>
          <w:vMerge/>
        </w:tcPr>
        <w:p w14:paraId="24507F28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2ADC20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6A4B931C" w14:textId="77777777" w:rsidR="008A3A32" w:rsidRPr="007D08C9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D08C9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14:paraId="7057910E" w14:textId="3FE2BDF5" w:rsidR="008A3A32" w:rsidRPr="007D08C9" w:rsidRDefault="007471DD" w:rsidP="00C40F61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7.10.2026</w:t>
          </w:r>
        </w:p>
      </w:tc>
    </w:tr>
    <w:tr w:rsidR="008A3A32" w:rsidRPr="009A2034" w14:paraId="288368B8" w14:textId="77777777" w:rsidTr="00D31464">
      <w:trPr>
        <w:trHeight w:val="281"/>
      </w:trPr>
      <w:tc>
        <w:tcPr>
          <w:tcW w:w="1566" w:type="dxa"/>
          <w:vMerge/>
        </w:tcPr>
        <w:p w14:paraId="34EFEF76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3C253D6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01172E02" w14:textId="77777777" w:rsidR="008A3A32" w:rsidRPr="007D08C9" w:rsidRDefault="00DC534A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7D08C9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14CC08A" w14:textId="77777777" w:rsidR="008A3A32" w:rsidRPr="007D08C9" w:rsidRDefault="00DC534A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14:paraId="7F503776" w14:textId="77777777" w:rsidTr="00D31464">
      <w:trPr>
        <w:trHeight w:val="281"/>
      </w:trPr>
      <w:tc>
        <w:tcPr>
          <w:tcW w:w="1566" w:type="dxa"/>
          <w:vMerge/>
        </w:tcPr>
        <w:p w14:paraId="54552027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60BF52AE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26D3C73D" w14:textId="77777777" w:rsidR="008A3A32" w:rsidRPr="007D08C9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D08C9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258F2376" w14:textId="66636491" w:rsidR="008A3A32" w:rsidRPr="007D08C9" w:rsidRDefault="007471DD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14:paraId="4F851BDD" w14:textId="77777777" w:rsidTr="00D31464">
      <w:trPr>
        <w:trHeight w:val="267"/>
      </w:trPr>
      <w:tc>
        <w:tcPr>
          <w:tcW w:w="1566" w:type="dxa"/>
          <w:vMerge/>
        </w:tcPr>
        <w:p w14:paraId="436CA2A7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9A8B304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17E86BD5" w14:textId="77777777" w:rsidR="008A3A32" w:rsidRPr="007D08C9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D08C9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4A7D99E1" w14:textId="74D2929A" w:rsidR="008A3A32" w:rsidRPr="007D08C9" w:rsidRDefault="00C40F61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40F6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C40F61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C40F6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C307D1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3</w:t>
          </w:r>
          <w:r w:rsidRPr="00C40F6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7D08C9" w:rsidRPr="007D08C9">
            <w:rPr>
              <w:rFonts w:ascii="Times New Roman" w:eastAsia="Century Gothic" w:hAnsi="Times New Roman" w:cs="Times New Roman"/>
              <w:sz w:val="20"/>
              <w:szCs w:val="20"/>
            </w:rPr>
            <w:t>/3</w:t>
          </w:r>
        </w:p>
      </w:tc>
    </w:tr>
  </w:tbl>
  <w:p w14:paraId="408ABFEE" w14:textId="77777777"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26B8C" w14:textId="77777777" w:rsidR="00F62B66" w:rsidRDefault="00F62B6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A32"/>
    <w:rsid w:val="000B62AB"/>
    <w:rsid w:val="001959D9"/>
    <w:rsid w:val="001D2826"/>
    <w:rsid w:val="0023390E"/>
    <w:rsid w:val="00283B00"/>
    <w:rsid w:val="002B743A"/>
    <w:rsid w:val="00300262"/>
    <w:rsid w:val="003F1872"/>
    <w:rsid w:val="003F3786"/>
    <w:rsid w:val="00506EF9"/>
    <w:rsid w:val="005E5F0C"/>
    <w:rsid w:val="00636290"/>
    <w:rsid w:val="00640F17"/>
    <w:rsid w:val="006643C2"/>
    <w:rsid w:val="006E0D90"/>
    <w:rsid w:val="007471DD"/>
    <w:rsid w:val="007D08C9"/>
    <w:rsid w:val="007F5059"/>
    <w:rsid w:val="008445A7"/>
    <w:rsid w:val="008A3A32"/>
    <w:rsid w:val="008A3D37"/>
    <w:rsid w:val="00970407"/>
    <w:rsid w:val="009E0CB3"/>
    <w:rsid w:val="00A24F62"/>
    <w:rsid w:val="00B93950"/>
    <w:rsid w:val="00BE0DEB"/>
    <w:rsid w:val="00C307D1"/>
    <w:rsid w:val="00C40F61"/>
    <w:rsid w:val="00C54476"/>
    <w:rsid w:val="00C611A7"/>
    <w:rsid w:val="00CA40BC"/>
    <w:rsid w:val="00CD321C"/>
    <w:rsid w:val="00D01254"/>
    <w:rsid w:val="00D1519A"/>
    <w:rsid w:val="00DC534A"/>
    <w:rsid w:val="00DE21D4"/>
    <w:rsid w:val="00E40A05"/>
    <w:rsid w:val="00EC7929"/>
    <w:rsid w:val="00ED441A"/>
    <w:rsid w:val="00F6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C4A2D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pc</cp:lastModifiedBy>
  <cp:revision>2</cp:revision>
  <dcterms:created xsi:type="dcterms:W3CDTF">2026-10-07T08:11:00Z</dcterms:created>
  <dcterms:modified xsi:type="dcterms:W3CDTF">2026-10-07T08:11:00Z</dcterms:modified>
</cp:coreProperties>
</file>