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EFEF" w14:textId="611A2249" w:rsidR="00870FA2" w:rsidRPr="00E85D80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  <w:b/>
        </w:rPr>
        <w:t>GÖREV TANIMI:</w:t>
      </w:r>
      <w:r w:rsidR="004051E7" w:rsidRPr="00E85D80">
        <w:rPr>
          <w:rFonts w:ascii="Times New Roman" w:eastAsia="Times New Roman" w:hAnsi="Times New Roman" w:cs="Times New Roman"/>
        </w:rPr>
        <w:t xml:space="preserve"> </w:t>
      </w:r>
      <w:r w:rsidR="00D238F8" w:rsidRPr="00E85D80">
        <w:rPr>
          <w:rFonts w:ascii="Times New Roman" w:eastAsia="Times New Roman" w:hAnsi="Times New Roman" w:cs="Times New Roman"/>
        </w:rPr>
        <w:t xml:space="preserve">Yazılım Birimi </w:t>
      </w:r>
      <w:r w:rsidR="002E4263" w:rsidRPr="00E85D80">
        <w:rPr>
          <w:rFonts w:ascii="Times New Roman" w:eastAsia="Times New Roman" w:hAnsi="Times New Roman" w:cs="Times New Roman"/>
        </w:rPr>
        <w:t xml:space="preserve">– </w:t>
      </w:r>
      <w:r w:rsidR="00D238F8" w:rsidRPr="00E85D80">
        <w:rPr>
          <w:rFonts w:ascii="Times New Roman" w:eastAsia="Times New Roman" w:hAnsi="Times New Roman" w:cs="Times New Roman"/>
        </w:rPr>
        <w:t xml:space="preserve">Birim </w:t>
      </w:r>
      <w:r w:rsidR="000A715E" w:rsidRPr="00E85D80">
        <w:rPr>
          <w:rFonts w:ascii="Times New Roman" w:eastAsia="Times New Roman" w:hAnsi="Times New Roman" w:cs="Times New Roman"/>
        </w:rPr>
        <w:t>Sorumlusu</w:t>
      </w:r>
    </w:p>
    <w:p w14:paraId="40F7671C" w14:textId="77777777" w:rsidR="00870FA2" w:rsidRPr="00E85D80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  <w:b/>
        </w:rPr>
        <w:t>KURUM İÇİNDEKİ YERİ</w:t>
      </w:r>
      <w:r w:rsidRPr="00E85D80">
        <w:rPr>
          <w:rFonts w:ascii="Times New Roman" w:eastAsia="Times New Roman" w:hAnsi="Times New Roman" w:cs="Times New Roman"/>
        </w:rPr>
        <w:t xml:space="preserve"> </w:t>
      </w:r>
    </w:p>
    <w:p w14:paraId="6E3B7B5B" w14:textId="12E841C7" w:rsidR="00870FA2" w:rsidRPr="00E85D80" w:rsidRDefault="001161D0" w:rsidP="004206D1">
      <w:pPr>
        <w:spacing w:after="0" w:line="360" w:lineRule="auto"/>
        <w:ind w:left="233" w:hanging="10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  <w:b/>
        </w:rPr>
        <w:t>Üst Makam:</w:t>
      </w:r>
      <w:r w:rsidRPr="00E85D80">
        <w:rPr>
          <w:rFonts w:ascii="Times New Roman" w:eastAsia="Times New Roman" w:hAnsi="Times New Roman" w:cs="Times New Roman"/>
        </w:rPr>
        <w:t xml:space="preserve"> </w:t>
      </w:r>
      <w:r w:rsidR="00056F33" w:rsidRPr="00E85D80">
        <w:rPr>
          <w:rFonts w:ascii="Times New Roman" w:eastAsia="Times New Roman" w:hAnsi="Times New Roman" w:cs="Times New Roman"/>
        </w:rPr>
        <w:t>Ş</w:t>
      </w:r>
      <w:r w:rsidRPr="00E85D80">
        <w:rPr>
          <w:rFonts w:ascii="Times New Roman" w:eastAsia="Times New Roman" w:hAnsi="Times New Roman" w:cs="Times New Roman"/>
        </w:rPr>
        <w:t xml:space="preserve">ube Müdürü-Daire Başkanı-Genel Sekreter-Rektör Yardımcısı-Rektör </w:t>
      </w:r>
    </w:p>
    <w:p w14:paraId="5933CA37" w14:textId="77777777" w:rsidR="00455AA5" w:rsidRPr="00E85D80" w:rsidRDefault="00455AA5" w:rsidP="005916B7">
      <w:pPr>
        <w:spacing w:after="120" w:line="360" w:lineRule="auto"/>
        <w:ind w:left="218" w:hanging="10"/>
        <w:rPr>
          <w:rFonts w:ascii="Times New Roman" w:eastAsia="Times New Roman" w:hAnsi="Times New Roman" w:cs="Times New Roman"/>
          <w:b/>
        </w:rPr>
      </w:pPr>
    </w:p>
    <w:p w14:paraId="1F9332E4" w14:textId="1EC7271A" w:rsidR="00870FA2" w:rsidRPr="00E85D80" w:rsidRDefault="001161D0" w:rsidP="005916B7">
      <w:pPr>
        <w:spacing w:after="120" w:line="360" w:lineRule="auto"/>
        <w:ind w:left="218" w:hanging="10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  <w:b/>
        </w:rPr>
        <w:t xml:space="preserve">GÖREV, YETKİ VE SORUMLULUKLARI </w:t>
      </w:r>
    </w:p>
    <w:p w14:paraId="49968A23" w14:textId="6B33E5FA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biriminde yapılan iş ve işlemleri koordine etmek; birimde çalışan diğer personelin iş bazlı koordinasyonunu sağlamak.</w:t>
      </w:r>
    </w:p>
    <w:p w14:paraId="18F27554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Birime iletilen yazılım taleplerini inceleyerek ihtiyaç analizleri yapmak ve ilgili paydaşlarla görüşmeler gerçekleştirip gereksinimleri netleştirmek.</w:t>
      </w:r>
    </w:p>
    <w:p w14:paraId="288BE538" w14:textId="04557608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 xml:space="preserve">Geliştirilecek tüm projeler için kullanıcı arayüzü ve deneyimi (UI/UX) tasarımlarını oluşturmak, aynı zamanda frontend geliştirme çalışmalarını </w:t>
      </w:r>
      <w:r w:rsidR="008B28FD" w:rsidRPr="00E85D80">
        <w:rPr>
          <w:rFonts w:ascii="Times New Roman" w:eastAsia="Times New Roman" w:hAnsi="Times New Roman" w:cs="Times New Roman"/>
        </w:rPr>
        <w:t>takip etmek</w:t>
      </w:r>
      <w:r w:rsidRPr="00E85D80">
        <w:rPr>
          <w:rFonts w:ascii="Times New Roman" w:eastAsia="Times New Roman" w:hAnsi="Times New Roman" w:cs="Times New Roman"/>
        </w:rPr>
        <w:t>. Birim personelinin geliştirdiği projelerde backend geliştirme çalışmalarında destek olmak ve takibini yapmak.</w:t>
      </w:r>
    </w:p>
    <w:p w14:paraId="19E556AF" w14:textId="05B5176F" w:rsidR="000A715E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geliştirme süreçlerini sürekli takip ederek ekibe rehberlik etmek ve projelerin planlanan şekilde ilerlemesini sağlamak.</w:t>
      </w:r>
    </w:p>
    <w:p w14:paraId="36CE9F8F" w14:textId="71D72B82" w:rsidR="00D15421" w:rsidRPr="00D15421" w:rsidRDefault="00D15421" w:rsidP="00D15421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5421">
        <w:rPr>
          <w:rFonts w:ascii="Times New Roman" w:eastAsia="Times New Roman" w:hAnsi="Times New Roman" w:cs="Times New Roman"/>
        </w:rPr>
        <w:t xml:space="preserve">Yapılan yazılım ve tasarım değişikliklerini kayıt altına almak (versiyon kontrol süreçleri) </w:t>
      </w:r>
    </w:p>
    <w:p w14:paraId="0F50BCA4" w14:textId="0761B55F" w:rsidR="00D15421" w:rsidRPr="00E85D80" w:rsidRDefault="00D15421" w:rsidP="00D15421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5421">
        <w:rPr>
          <w:rFonts w:ascii="Times New Roman" w:eastAsia="Times New Roman" w:hAnsi="Times New Roman" w:cs="Times New Roman"/>
        </w:rPr>
        <w:t>Canlı ortama alınacak güncellemeler için test ve onay süreçlerini yönetmek</w:t>
      </w:r>
    </w:p>
    <w:p w14:paraId="0E3B3A0A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Kurum içi ve diğer idari birimlerle resmi yazışmaları yürütmek, koordinasyon sağlamak ve gerekli planlamaları yapmak.</w:t>
      </w:r>
    </w:p>
    <w:p w14:paraId="112E4988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projelerinde görev dağılımını belirlemek, ekip üyelerine sorumluluk atamak ve süreci etkin şekilde yönetmek.</w:t>
      </w:r>
    </w:p>
    <w:p w14:paraId="37C7AD37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Proje süreçlerinde ihtiyaç duyulan teknik kararları almak ve uygun geliştirme yöntemlerini belirlemek.</w:t>
      </w:r>
    </w:p>
    <w:p w14:paraId="024CE369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Birime gelen iş ve talepleri önceliklendirerek kaynakların verimli kullanılmasını sağlamak.</w:t>
      </w:r>
    </w:p>
    <w:p w14:paraId="5ABCF11C" w14:textId="77777777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Projeler kapsamında farklı birimlerle iletişim kurmak, bilgi alışverişinde bulunmak ve toplantılar organize etmek.</w:t>
      </w:r>
    </w:p>
    <w:p w14:paraId="1CA96397" w14:textId="1D7AA155" w:rsidR="000A715E" w:rsidRPr="00E85D80" w:rsidRDefault="000A715E" w:rsidP="007F2B04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Kullanıcı arayüzü, tasarım ve teknik mimari konularında ekibe yön vermek; belirlenen standartların uygulanmasını sağlamak.</w:t>
      </w:r>
    </w:p>
    <w:p w14:paraId="07BEC3FB" w14:textId="0E4FDF9A" w:rsidR="005916B7" w:rsidRPr="00E85D80" w:rsidRDefault="005916B7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Üniversitenin ihtiyaç duyduğu yazılımları geliştirmek ve devreye almak.</w:t>
      </w:r>
    </w:p>
    <w:p w14:paraId="306B94A6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hizmetlerinin tasarımı, bakımı ve işletimi ile bu hizmetlerin gerektirdiği grafik ve web tasarımı çalışmalarını yürütmek; çeşitli web iletişim araçlarını hizmete sunmak.</w:t>
      </w:r>
    </w:p>
    <w:p w14:paraId="6C8035BC" w14:textId="40EB0E1F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lastRenderedPageBreak/>
        <w:t>Veritabanı yönetimi, kontrolü ve optimizasyonunu sağlamak; sürekli ve düzgün çalışmasını temin etmek ve yedekleme işlemlerini yürütmek.</w:t>
      </w:r>
    </w:p>
    <w:p w14:paraId="14898777" w14:textId="26F6F7F0" w:rsidR="006367EF" w:rsidRPr="00E85D80" w:rsidRDefault="006367EF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Geliştirilen yazılımların veri güvenliğini ve diğer sistemlerle entegrasyonunu sağlamak.</w:t>
      </w:r>
    </w:p>
    <w:p w14:paraId="0D9A58AC" w14:textId="64F4E196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uygulama</w:t>
      </w:r>
      <w:r w:rsidR="00474300" w:rsidRPr="00E85D80">
        <w:rPr>
          <w:rFonts w:ascii="Times New Roman" w:eastAsia="Times New Roman" w:hAnsi="Times New Roman" w:cs="Times New Roman"/>
        </w:rPr>
        <w:t xml:space="preserve"> ve veritabanı</w:t>
      </w:r>
      <w:r w:rsidRPr="00E85D80">
        <w:rPr>
          <w:rFonts w:ascii="Times New Roman" w:eastAsia="Times New Roman" w:hAnsi="Times New Roman" w:cs="Times New Roman"/>
        </w:rPr>
        <w:t xml:space="preserve"> sunucularının yapılandırmasını yapmak; sürekli ve düzgün şekilde çalışmalarını sağlamak.</w:t>
      </w:r>
    </w:p>
    <w:p w14:paraId="75487D32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Üniversitenin idari birimlerinin ihtiyaç duyduğu yazılım projelerinde düzeltme ve güncellemelerin analizini, veritabanı tasarımını ve veritabanı kodlamasını yapmak; yazılım mimarisini seçmek, tasarlamak, kodlamak, test etmek ve sürekliliğini sağlamak.</w:t>
      </w:r>
    </w:p>
    <w:p w14:paraId="17218A16" w14:textId="217F2B55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Üretilen yazılımların eğitimini vermek.</w:t>
      </w:r>
    </w:p>
    <w:p w14:paraId="26AE2EAD" w14:textId="7E168A13" w:rsidR="00474300" w:rsidRPr="00E85D80" w:rsidRDefault="00474300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geliştirme süreçlerine ilişkin teknik dokümantasyon oluşturmak ve güncel tutmak.</w:t>
      </w:r>
    </w:p>
    <w:p w14:paraId="41BBEE98" w14:textId="13D8E093" w:rsidR="00474300" w:rsidRPr="00E85D80" w:rsidRDefault="00474300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geliştirme süreçleriyle ilgili prosedürler oluşturmak ve uygulamak.</w:t>
      </w:r>
    </w:p>
    <w:p w14:paraId="022C2F0A" w14:textId="12FCE8E3" w:rsidR="00474300" w:rsidRPr="00E85D80" w:rsidRDefault="006E7E8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Kuruma ait yazılımlar için “</w:t>
      </w:r>
      <w:r w:rsidR="00474300" w:rsidRPr="00E85D80">
        <w:rPr>
          <w:rFonts w:ascii="Times New Roman" w:eastAsia="Times New Roman" w:hAnsi="Times New Roman" w:cs="Times New Roman"/>
        </w:rPr>
        <w:t>Yazılım Envanter Listesi</w:t>
      </w:r>
      <w:r w:rsidRPr="00E85D80">
        <w:rPr>
          <w:rFonts w:ascii="Times New Roman" w:eastAsia="Times New Roman" w:hAnsi="Times New Roman" w:cs="Times New Roman"/>
        </w:rPr>
        <w:t>”</w:t>
      </w:r>
      <w:r w:rsidR="00474300" w:rsidRPr="00E85D80">
        <w:rPr>
          <w:rFonts w:ascii="Times New Roman" w:eastAsia="Times New Roman" w:hAnsi="Times New Roman" w:cs="Times New Roman"/>
        </w:rPr>
        <w:t xml:space="preserve"> oluşturmak </w:t>
      </w:r>
      <w:r w:rsidRPr="00E85D80">
        <w:rPr>
          <w:rFonts w:ascii="Times New Roman" w:eastAsia="Times New Roman" w:hAnsi="Times New Roman" w:cs="Times New Roman"/>
        </w:rPr>
        <w:t>ve güncel tutmak.</w:t>
      </w:r>
    </w:p>
    <w:p w14:paraId="1A821468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Yazılım teknolojilerini takip etmek.</w:t>
      </w:r>
    </w:p>
    <w:p w14:paraId="0B559B32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Güvenlik zafiyet testlerini ve süreçlerini takip etmek.</w:t>
      </w:r>
    </w:p>
    <w:p w14:paraId="59A4B09F" w14:textId="481CE8B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Web servisleri ile ilgili işlemleri yürütmek.</w:t>
      </w:r>
    </w:p>
    <w:p w14:paraId="02BC5E95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Bilgi güvenliği yönetimini sağlamak ve siber olaylara müdahale etmek.</w:t>
      </w:r>
    </w:p>
    <w:p w14:paraId="770625A8" w14:textId="019AF3A7" w:rsidR="005916B7" w:rsidRPr="00E85D80" w:rsidRDefault="005916B7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Birim kalite komisyonu işlemlerini yürütmek.</w:t>
      </w:r>
    </w:p>
    <w:p w14:paraId="308201D2" w14:textId="345AA0D5" w:rsidR="00474300" w:rsidRPr="00E85D80" w:rsidRDefault="00474300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Üniversitenin yazılım ihtiyaçlarını belirlemek ve bu doğrultuda projeler oluşturmak.</w:t>
      </w:r>
    </w:p>
    <w:p w14:paraId="613B790B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Üniversite bünyesinde ihtiyaç duyulan paket programların satın alma işlemlerini yürütmek.</w:t>
      </w:r>
    </w:p>
    <w:p w14:paraId="419F985A" w14:textId="3D6D5D3D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Üniversitenin Bilgi Güvenliği Politikalarını</w:t>
      </w:r>
      <w:r w:rsidR="006E7E83" w:rsidRPr="00E85D80">
        <w:rPr>
          <w:rFonts w:ascii="Times New Roman" w:eastAsia="Times New Roman" w:hAnsi="Times New Roman" w:cs="Times New Roman"/>
        </w:rPr>
        <w:t xml:space="preserve"> uygulamak ve</w:t>
      </w:r>
      <w:r w:rsidRPr="00E85D80">
        <w:rPr>
          <w:rFonts w:ascii="Times New Roman" w:eastAsia="Times New Roman" w:hAnsi="Times New Roman" w:cs="Times New Roman"/>
        </w:rPr>
        <w:t xml:space="preserve"> değişen mevzuata göre güncellemek.</w:t>
      </w:r>
    </w:p>
    <w:p w14:paraId="22A48A1E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Cumhurbaşkanlığı Dijital Dönüşüm Ofisi tarafından hazırlanan Bilgi ve İletişim Güvenliği Rehberi’ne uyum çalışmalarında, kendi sorumluluk alanına ilişkin tedbirleri yerine getirmek.</w:t>
      </w:r>
    </w:p>
    <w:p w14:paraId="1D535713" w14:textId="77777777" w:rsidR="00056F33" w:rsidRPr="00E85D80" w:rsidRDefault="00056F33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ISO 27001 Bilgi Güvenliği çalışmalarının sürekliliğini ve işletilmesini sağlamak.</w:t>
      </w:r>
    </w:p>
    <w:p w14:paraId="41DFA79A" w14:textId="77777777" w:rsidR="005916B7" w:rsidRPr="00E85D80" w:rsidRDefault="005916B7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SSL sertifikalarının satın alınması, lisans takibi ve sunuculara kurulması işlemlerini yürütmek.</w:t>
      </w:r>
    </w:p>
    <w:p w14:paraId="3C2D854E" w14:textId="77777777" w:rsidR="005916B7" w:rsidRPr="00E85D80" w:rsidRDefault="005916B7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Servis talep takip işlemlerinin yürütülmesini sağlamak.</w:t>
      </w:r>
    </w:p>
    <w:p w14:paraId="4C790FB0" w14:textId="77777777" w:rsidR="0028275B" w:rsidRPr="00E85D80" w:rsidRDefault="005916B7" w:rsidP="0028275B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t>Görev, iş ve işlemlerle ilgili olarak sanal sunuculara erişim sağlamak.</w:t>
      </w:r>
      <w:r w:rsidR="0028275B" w:rsidRPr="00E85D80">
        <w:rPr>
          <w:rFonts w:ascii="Times New Roman" w:eastAsia="Times New Roman" w:hAnsi="Times New Roman" w:cs="Times New Roman"/>
        </w:rPr>
        <w:t xml:space="preserve"> Sanal sunucuların güncellenmesini sağlamak.</w:t>
      </w:r>
    </w:p>
    <w:p w14:paraId="7244289C" w14:textId="77777777" w:rsidR="00F7596D" w:rsidRPr="00E85D80" w:rsidRDefault="005916B7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lastRenderedPageBreak/>
        <w:t>Birimin sorumluluğundaki yazılım ve programlar için lisans sözleşmelerinin bitiş sürelerini takip etmek ve yenileme işlemlerini yürütmek.</w:t>
      </w:r>
    </w:p>
    <w:p w14:paraId="69248327" w14:textId="77777777" w:rsidR="00F7596D" w:rsidRPr="00E85D80" w:rsidRDefault="00F7596D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bookmarkStart w:id="0" w:name="_Hlk226937020"/>
      <w:r w:rsidRPr="00E85D80">
        <w:rPr>
          <w:rFonts w:ascii="Times New Roman" w:hAnsi="Times New Roman" w:cs="Times New Roman"/>
        </w:rPr>
        <w:t>Sorumlu olduğu yazılım ve sistemlerle ilgili tüm süreçleri zafiyete yer vermeden yönetmek; gerekli işlemleri gerçekleştirmek ve birim sorumlusunu bilgilendirmek.</w:t>
      </w:r>
    </w:p>
    <w:p w14:paraId="0B4C6560" w14:textId="77777777" w:rsidR="00F7596D" w:rsidRPr="00E85D80" w:rsidRDefault="00F7596D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Ağ-Sistem ve Web-Yazılım Şube Müdürü ve Daire Başkanı tarafından verilen diğer görevleri yerine getirmek.</w:t>
      </w:r>
    </w:p>
    <w:p w14:paraId="0C9F9837" w14:textId="4F8786B4" w:rsidR="00F7596D" w:rsidRPr="00E85D80" w:rsidRDefault="00F7596D" w:rsidP="008B28FD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Mevzuattan kaynaklanan diğer görevleri yerine getirmek.</w:t>
      </w:r>
    </w:p>
    <w:bookmarkEnd w:id="0"/>
    <w:p w14:paraId="763B7FB0" w14:textId="691A5D12" w:rsidR="004206D1" w:rsidRPr="00E85D80" w:rsidRDefault="00A132C9" w:rsidP="008B28FD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D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E85D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3717BBE" w14:textId="77777777" w:rsidR="00886EAB" w:rsidRPr="00E85D80" w:rsidRDefault="00886EAB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7F0502" w14:textId="488B856C" w:rsidR="004206D1" w:rsidRPr="00E85D80" w:rsidRDefault="004206D1" w:rsidP="005916B7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E85D80">
        <w:rPr>
          <w:rFonts w:ascii="Times New Roman" w:eastAsia="Times New Roman" w:hAnsi="Times New Roman" w:cs="Times New Roman"/>
          <w:b/>
        </w:rPr>
        <w:t xml:space="preserve">WEB-YAZILIM BİRİMİ BİRİM PERSONELİ </w:t>
      </w:r>
      <w:r w:rsidR="007F2B04" w:rsidRPr="00E85D80">
        <w:rPr>
          <w:rFonts w:ascii="Times New Roman" w:eastAsia="Times New Roman" w:hAnsi="Times New Roman" w:cs="Times New Roman"/>
          <w:b/>
        </w:rPr>
        <w:t>BİRİM SORUMLUSU</w:t>
      </w:r>
      <w:r w:rsidRPr="00E85D80">
        <w:rPr>
          <w:rFonts w:ascii="Times New Roman" w:eastAsia="Times New Roman" w:hAnsi="Times New Roman" w:cs="Times New Roman"/>
          <w:b/>
        </w:rPr>
        <w:t xml:space="preserve"> ÜNVANLAR</w:t>
      </w:r>
    </w:p>
    <w:p w14:paraId="38E84225" w14:textId="77777777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Bilgisayar Mühendisi</w:t>
      </w:r>
    </w:p>
    <w:p w14:paraId="11BA54BE" w14:textId="4B378CAF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 xml:space="preserve">Çözümleyici </w:t>
      </w:r>
    </w:p>
    <w:p w14:paraId="3451C7E1" w14:textId="5E45CB78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Programcı</w:t>
      </w:r>
    </w:p>
    <w:p w14:paraId="4AC44030" w14:textId="77777777" w:rsidR="00F7596D" w:rsidRPr="00E85D80" w:rsidRDefault="00F7596D" w:rsidP="0028275B">
      <w:pPr>
        <w:pStyle w:val="GvdeMetni"/>
        <w:numPr>
          <w:ilvl w:val="0"/>
          <w:numId w:val="5"/>
        </w:numPr>
        <w:spacing w:after="120" w:line="360" w:lineRule="auto"/>
      </w:pPr>
      <w:r w:rsidRPr="00E85D80">
        <w:t>Bilgisayar Teknikeri</w:t>
      </w:r>
    </w:p>
    <w:p w14:paraId="65DF4EB9" w14:textId="0A5A1998" w:rsidR="00F7596D" w:rsidRPr="00E85D80" w:rsidRDefault="00F7596D" w:rsidP="0028275B">
      <w:pPr>
        <w:pStyle w:val="GvdeMetni"/>
        <w:numPr>
          <w:ilvl w:val="0"/>
          <w:numId w:val="5"/>
        </w:numPr>
        <w:spacing w:after="120" w:line="360" w:lineRule="auto"/>
      </w:pPr>
      <w:r w:rsidRPr="00E85D80">
        <w:t>Bilgisayar Teknisyeni</w:t>
      </w:r>
    </w:p>
    <w:p w14:paraId="406DC7D3" w14:textId="3FFD8F81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Bilgisayar İşletmeni</w:t>
      </w:r>
    </w:p>
    <w:p w14:paraId="4E97AF43" w14:textId="3C01EC53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Memur</w:t>
      </w:r>
    </w:p>
    <w:p w14:paraId="2C2B6D5D" w14:textId="7FB4A210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Veri Hazırlama ve Kontrol İşletmeni</w:t>
      </w:r>
    </w:p>
    <w:p w14:paraId="190F6254" w14:textId="76EADBFD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İşçi</w:t>
      </w:r>
    </w:p>
    <w:p w14:paraId="0B90F891" w14:textId="77777777" w:rsidR="00584320" w:rsidRPr="00E85D80" w:rsidRDefault="00584320" w:rsidP="0028275B">
      <w:pPr>
        <w:pStyle w:val="ListeParagraf"/>
        <w:numPr>
          <w:ilvl w:val="0"/>
          <w:numId w:val="5"/>
        </w:num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Sözleşmeli Personel</w:t>
      </w:r>
    </w:p>
    <w:p w14:paraId="04094F59" w14:textId="0FB41B88" w:rsidR="00870FA2" w:rsidRPr="00E85D80" w:rsidRDefault="001161D0" w:rsidP="005916B7">
      <w:pPr>
        <w:spacing w:after="120" w:line="360" w:lineRule="auto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  <w:b/>
        </w:rPr>
        <w:br/>
        <w:t xml:space="preserve">GÖREVİN GEREKTİRDİĞİ NİTELİKLER </w:t>
      </w:r>
    </w:p>
    <w:p w14:paraId="2DFAA2C2" w14:textId="77777777" w:rsidR="00675D7A" w:rsidRPr="00E85D8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bookmarkStart w:id="1" w:name="_Hlk226937045"/>
      <w:r w:rsidRPr="00E85D80">
        <w:rPr>
          <w:rFonts w:ascii="Times New Roman" w:hAnsi="Times New Roman" w:cs="Times New Roman"/>
        </w:rPr>
        <w:t xml:space="preserve">T.C. </w:t>
      </w:r>
      <w:r w:rsidRPr="00E85D80">
        <w:rPr>
          <w:rFonts w:ascii="Times New Roman" w:hAnsi="Times New Roman" w:cs="Times New Roman"/>
          <w:spacing w:val="-2"/>
        </w:rPr>
        <w:t>Anayasası</w:t>
      </w:r>
    </w:p>
    <w:p w14:paraId="0342AA12" w14:textId="77777777" w:rsidR="00675D7A" w:rsidRPr="00E85D8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657</w:t>
      </w:r>
      <w:r w:rsidRPr="00E85D80">
        <w:rPr>
          <w:rFonts w:ascii="Times New Roman" w:hAnsi="Times New Roman" w:cs="Times New Roman"/>
          <w:spacing w:val="-5"/>
        </w:rPr>
        <w:t xml:space="preserve"> </w:t>
      </w:r>
      <w:r w:rsidRPr="00E85D80">
        <w:rPr>
          <w:rFonts w:ascii="Times New Roman" w:hAnsi="Times New Roman" w:cs="Times New Roman"/>
        </w:rPr>
        <w:t>Sayılı</w:t>
      </w:r>
      <w:r w:rsidRPr="00E85D80">
        <w:rPr>
          <w:rFonts w:ascii="Times New Roman" w:hAnsi="Times New Roman" w:cs="Times New Roman"/>
          <w:spacing w:val="-4"/>
        </w:rPr>
        <w:t xml:space="preserve"> </w:t>
      </w:r>
      <w:r w:rsidRPr="00E85D80">
        <w:rPr>
          <w:rFonts w:ascii="Times New Roman" w:hAnsi="Times New Roman" w:cs="Times New Roman"/>
        </w:rPr>
        <w:t>Devlet</w:t>
      </w:r>
      <w:r w:rsidRPr="00E85D80">
        <w:rPr>
          <w:rFonts w:ascii="Times New Roman" w:hAnsi="Times New Roman" w:cs="Times New Roman"/>
          <w:spacing w:val="-5"/>
        </w:rPr>
        <w:t xml:space="preserve"> </w:t>
      </w:r>
      <w:r w:rsidRPr="00E85D80">
        <w:rPr>
          <w:rFonts w:ascii="Times New Roman" w:hAnsi="Times New Roman" w:cs="Times New Roman"/>
        </w:rPr>
        <w:t>Memurları</w:t>
      </w:r>
      <w:r w:rsidRPr="00E85D80">
        <w:rPr>
          <w:rFonts w:ascii="Times New Roman" w:hAnsi="Times New Roman" w:cs="Times New Roman"/>
          <w:spacing w:val="-3"/>
        </w:rPr>
        <w:t xml:space="preserve"> </w:t>
      </w:r>
      <w:r w:rsidRPr="00E85D80">
        <w:rPr>
          <w:rFonts w:ascii="Times New Roman" w:hAnsi="Times New Roman" w:cs="Times New Roman"/>
          <w:spacing w:val="-2"/>
        </w:rPr>
        <w:t>Kanunu</w:t>
      </w:r>
    </w:p>
    <w:p w14:paraId="2F8333DB" w14:textId="77777777" w:rsidR="00675D7A" w:rsidRPr="00E85D8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2547</w:t>
      </w:r>
      <w:r w:rsidRPr="00E85D80">
        <w:rPr>
          <w:rFonts w:ascii="Times New Roman" w:hAnsi="Times New Roman" w:cs="Times New Roman"/>
          <w:spacing w:val="-6"/>
        </w:rPr>
        <w:t xml:space="preserve"> </w:t>
      </w:r>
      <w:r w:rsidRPr="00E85D80">
        <w:rPr>
          <w:rFonts w:ascii="Times New Roman" w:hAnsi="Times New Roman" w:cs="Times New Roman"/>
        </w:rPr>
        <w:t>Sayılı</w:t>
      </w:r>
      <w:r w:rsidRPr="00E85D80">
        <w:rPr>
          <w:rFonts w:ascii="Times New Roman" w:hAnsi="Times New Roman" w:cs="Times New Roman"/>
          <w:spacing w:val="-6"/>
        </w:rPr>
        <w:t xml:space="preserve"> </w:t>
      </w:r>
      <w:r w:rsidRPr="00E85D80">
        <w:rPr>
          <w:rFonts w:ascii="Times New Roman" w:hAnsi="Times New Roman" w:cs="Times New Roman"/>
        </w:rPr>
        <w:t>Yükseköğretim</w:t>
      </w:r>
      <w:r w:rsidRPr="00E85D80">
        <w:rPr>
          <w:rFonts w:ascii="Times New Roman" w:hAnsi="Times New Roman" w:cs="Times New Roman"/>
          <w:spacing w:val="-11"/>
        </w:rPr>
        <w:t xml:space="preserve"> </w:t>
      </w:r>
      <w:r w:rsidRPr="00E85D80">
        <w:rPr>
          <w:rFonts w:ascii="Times New Roman" w:hAnsi="Times New Roman" w:cs="Times New Roman"/>
          <w:spacing w:val="-2"/>
        </w:rPr>
        <w:t>Kanunu</w:t>
      </w:r>
    </w:p>
    <w:p w14:paraId="57691EB1" w14:textId="77777777" w:rsidR="00675D7A" w:rsidRPr="00E85D8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t>2914</w:t>
      </w:r>
      <w:r w:rsidRPr="00E85D80">
        <w:rPr>
          <w:rFonts w:ascii="Times New Roman" w:hAnsi="Times New Roman" w:cs="Times New Roman"/>
          <w:spacing w:val="-7"/>
        </w:rPr>
        <w:t xml:space="preserve"> </w:t>
      </w:r>
      <w:r w:rsidRPr="00E85D80">
        <w:rPr>
          <w:rFonts w:ascii="Times New Roman" w:hAnsi="Times New Roman" w:cs="Times New Roman"/>
        </w:rPr>
        <w:t>Sayılı</w:t>
      </w:r>
      <w:r w:rsidRPr="00E85D80">
        <w:rPr>
          <w:rFonts w:ascii="Times New Roman" w:hAnsi="Times New Roman" w:cs="Times New Roman"/>
          <w:spacing w:val="-6"/>
        </w:rPr>
        <w:t xml:space="preserve"> </w:t>
      </w:r>
      <w:r w:rsidRPr="00E85D80">
        <w:rPr>
          <w:rFonts w:ascii="Times New Roman" w:hAnsi="Times New Roman" w:cs="Times New Roman"/>
        </w:rPr>
        <w:t>Yükseköğretim</w:t>
      </w:r>
      <w:r w:rsidRPr="00E85D80">
        <w:rPr>
          <w:rFonts w:ascii="Times New Roman" w:hAnsi="Times New Roman" w:cs="Times New Roman"/>
          <w:spacing w:val="-6"/>
        </w:rPr>
        <w:t xml:space="preserve"> </w:t>
      </w:r>
      <w:r w:rsidRPr="00E85D80">
        <w:rPr>
          <w:rFonts w:ascii="Times New Roman" w:hAnsi="Times New Roman" w:cs="Times New Roman"/>
        </w:rPr>
        <w:t>Personel</w:t>
      </w:r>
      <w:r w:rsidRPr="00E85D80">
        <w:rPr>
          <w:rFonts w:ascii="Times New Roman" w:hAnsi="Times New Roman" w:cs="Times New Roman"/>
          <w:spacing w:val="-8"/>
        </w:rPr>
        <w:t xml:space="preserve"> </w:t>
      </w:r>
      <w:r w:rsidRPr="00E85D80">
        <w:rPr>
          <w:rFonts w:ascii="Times New Roman" w:hAnsi="Times New Roman" w:cs="Times New Roman"/>
          <w:spacing w:val="-2"/>
        </w:rPr>
        <w:t>Kanunu</w:t>
      </w:r>
    </w:p>
    <w:p w14:paraId="76CB5DBD" w14:textId="77777777" w:rsidR="00675D7A" w:rsidRPr="00E85D80" w:rsidRDefault="00675D7A" w:rsidP="00675D7A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E85D80">
        <w:rPr>
          <w:rFonts w:ascii="Times New Roman" w:hAnsi="Times New Roman" w:cs="Times New Roman"/>
        </w:rPr>
        <w:lastRenderedPageBreak/>
        <w:t>İlgili</w:t>
      </w:r>
      <w:r w:rsidRPr="00E85D80">
        <w:rPr>
          <w:rFonts w:ascii="Times New Roman" w:hAnsi="Times New Roman" w:cs="Times New Roman"/>
          <w:spacing w:val="-3"/>
        </w:rPr>
        <w:t xml:space="preserve"> </w:t>
      </w:r>
      <w:r w:rsidRPr="00E85D80">
        <w:rPr>
          <w:rFonts w:ascii="Times New Roman" w:hAnsi="Times New Roman" w:cs="Times New Roman"/>
        </w:rPr>
        <w:t>Kanun,</w:t>
      </w:r>
      <w:r w:rsidRPr="00E85D80">
        <w:rPr>
          <w:rFonts w:ascii="Times New Roman" w:hAnsi="Times New Roman" w:cs="Times New Roman"/>
          <w:spacing w:val="-3"/>
        </w:rPr>
        <w:t xml:space="preserve"> </w:t>
      </w:r>
      <w:r w:rsidRPr="00E85D80">
        <w:rPr>
          <w:rFonts w:ascii="Times New Roman" w:hAnsi="Times New Roman" w:cs="Times New Roman"/>
        </w:rPr>
        <w:t>Tüzük,</w:t>
      </w:r>
      <w:r w:rsidRPr="00E85D80">
        <w:rPr>
          <w:rFonts w:ascii="Times New Roman" w:hAnsi="Times New Roman" w:cs="Times New Roman"/>
          <w:spacing w:val="-3"/>
        </w:rPr>
        <w:t xml:space="preserve"> </w:t>
      </w:r>
      <w:r w:rsidRPr="00E85D80">
        <w:rPr>
          <w:rFonts w:ascii="Times New Roman" w:hAnsi="Times New Roman" w:cs="Times New Roman"/>
        </w:rPr>
        <w:t>Yönetmelik</w:t>
      </w:r>
      <w:r w:rsidRPr="00E85D80">
        <w:rPr>
          <w:rFonts w:ascii="Times New Roman" w:hAnsi="Times New Roman" w:cs="Times New Roman"/>
          <w:spacing w:val="-3"/>
        </w:rPr>
        <w:t xml:space="preserve"> </w:t>
      </w:r>
      <w:r w:rsidRPr="00E85D80">
        <w:rPr>
          <w:rFonts w:ascii="Times New Roman" w:hAnsi="Times New Roman" w:cs="Times New Roman"/>
        </w:rPr>
        <w:t>ve</w:t>
      </w:r>
      <w:r w:rsidRPr="00E85D80">
        <w:rPr>
          <w:rFonts w:ascii="Times New Roman" w:hAnsi="Times New Roman" w:cs="Times New Roman"/>
          <w:spacing w:val="-2"/>
        </w:rPr>
        <w:t xml:space="preserve"> Yönergeler</w:t>
      </w:r>
    </w:p>
    <w:bookmarkEnd w:id="1"/>
    <w:p w14:paraId="76CEFCBB" w14:textId="5BA6EDB8" w:rsidR="00870FA2" w:rsidRPr="00E85D80" w:rsidRDefault="001161D0" w:rsidP="00675D7A">
      <w:pPr>
        <w:spacing w:after="120" w:line="240" w:lineRule="auto"/>
        <w:ind w:left="566"/>
        <w:rPr>
          <w:rFonts w:ascii="Times New Roman" w:hAnsi="Times New Roman" w:cs="Times New Roman"/>
        </w:rPr>
      </w:pPr>
      <w:r w:rsidRPr="00E85D80">
        <w:rPr>
          <w:rFonts w:ascii="Times New Roman" w:eastAsia="Times New Roman" w:hAnsi="Times New Roman" w:cs="Times New Roman"/>
        </w:rPr>
        <w:br/>
      </w:r>
      <w:r w:rsidRPr="00E85D80">
        <w:rPr>
          <w:rFonts w:ascii="Times New Roman" w:eastAsia="Times New Roman" w:hAnsi="Times New Roman" w:cs="Times New Roman"/>
        </w:rPr>
        <w:br/>
      </w:r>
    </w:p>
    <w:sectPr w:rsidR="00870FA2" w:rsidRPr="00E85D80" w:rsidSect="007F2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91" w:bottom="709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E2EE7" w14:textId="77777777" w:rsidR="00C61C6D" w:rsidRDefault="00C61C6D" w:rsidP="00A55F47">
      <w:pPr>
        <w:spacing w:after="0" w:line="240" w:lineRule="auto"/>
      </w:pPr>
      <w:r>
        <w:separator/>
      </w:r>
    </w:p>
  </w:endnote>
  <w:endnote w:type="continuationSeparator" w:id="0">
    <w:p w14:paraId="14AF48B4" w14:textId="77777777" w:rsidR="00C61C6D" w:rsidRDefault="00C61C6D" w:rsidP="00A55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B444" w14:textId="77777777" w:rsidR="00220444" w:rsidRDefault="002204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5F6" w14:textId="77777777" w:rsidR="00220444" w:rsidRDefault="0022044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EB33" w14:textId="77777777" w:rsidR="00220444" w:rsidRDefault="002204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AAAF5" w14:textId="77777777" w:rsidR="00C61C6D" w:rsidRDefault="00C61C6D" w:rsidP="00A55F47">
      <w:pPr>
        <w:spacing w:after="0" w:line="240" w:lineRule="auto"/>
      </w:pPr>
      <w:r>
        <w:separator/>
      </w:r>
    </w:p>
  </w:footnote>
  <w:footnote w:type="continuationSeparator" w:id="0">
    <w:p w14:paraId="6D8E958E" w14:textId="77777777" w:rsidR="00C61C6D" w:rsidRDefault="00C61C6D" w:rsidP="00A55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FB05" w14:textId="77777777" w:rsidR="00220444" w:rsidRDefault="002204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48" w:type="dxa"/>
        <w:right w:w="101" w:type="dxa"/>
      </w:tblCellMar>
      <w:tblLook w:val="04A0" w:firstRow="1" w:lastRow="0" w:firstColumn="1" w:lastColumn="0" w:noHBand="0" w:noVBand="1"/>
    </w:tblPr>
    <w:tblGrid>
      <w:gridCol w:w="1565"/>
      <w:gridCol w:w="5382"/>
      <w:gridCol w:w="1560"/>
      <w:gridCol w:w="1436"/>
    </w:tblGrid>
    <w:tr w:rsidR="00A55F47" w14:paraId="0F525A3D" w14:textId="77777777" w:rsidTr="00A55F4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8C64B1" w14:textId="77777777" w:rsidR="00A55F47" w:rsidRDefault="00A55F47" w:rsidP="00A55F47">
          <w:pPr>
            <w:ind w:left="2"/>
          </w:pPr>
          <w:r>
            <w:rPr>
              <w:noProof/>
            </w:rPr>
            <w:drawing>
              <wp:inline distT="0" distB="0" distL="0" distR="0" wp14:anchorId="309E0F18" wp14:editId="3AB5E09D">
                <wp:extent cx="853440" cy="827532"/>
                <wp:effectExtent l="0" t="0" r="0" b="0"/>
                <wp:docPr id="7" name="Picture 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FF8DC6" w14:textId="77777777" w:rsidR="00A55F47" w:rsidRDefault="00A55F47" w:rsidP="00A55F47">
          <w:pPr>
            <w:spacing w:after="22"/>
            <w:ind w:right="7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EEDCF8" w14:textId="77777777" w:rsidR="00A55F47" w:rsidRDefault="00A55F47" w:rsidP="00A55F47">
          <w:pPr>
            <w:spacing w:after="14"/>
            <w:ind w:right="8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KASTAMONU ÜNİVERSİTESİ</w:t>
          </w:r>
        </w:p>
        <w:p w14:paraId="659FC91E" w14:textId="77777777" w:rsidR="00A55F47" w:rsidRDefault="00A55F47" w:rsidP="00A55F47">
          <w:pPr>
            <w:ind w:left="974" w:right="923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Bilgi İşlem Daire Başkanlığı Görev Tanımı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3787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21F2A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 xml:space="preserve">KYS-GT-023 </w:t>
          </w:r>
        </w:p>
      </w:tc>
    </w:tr>
    <w:tr w:rsidR="00A55F47" w14:paraId="59305675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5C90A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737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91D694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E1B6D7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>1.11.2024</w:t>
          </w:r>
        </w:p>
      </w:tc>
    </w:tr>
    <w:tr w:rsidR="00A55F47" w14:paraId="37FC65F4" w14:textId="77777777" w:rsidTr="003B4A2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71A61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FE77AE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42438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263CEE" w14:textId="45154D05" w:rsidR="00A55F47" w:rsidRDefault="00220444" w:rsidP="00A55F47">
          <w:r>
            <w:rPr>
              <w:rFonts w:ascii="Times New Roman" w:eastAsia="Times New Roman" w:hAnsi="Times New Roman" w:cs="Times New Roman"/>
              <w:sz w:val="20"/>
            </w:rPr>
            <w:t>16.06.2026</w:t>
          </w:r>
        </w:p>
      </w:tc>
    </w:tr>
    <w:tr w:rsidR="00A55F47" w14:paraId="59B5401F" w14:textId="77777777" w:rsidTr="003B4A2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E02644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28FC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747FB5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53FA47" w14:textId="3EC8D9C6" w:rsidR="00A55F47" w:rsidRDefault="00455AA5" w:rsidP="00A55F47">
          <w:r>
            <w:rPr>
              <w:rFonts w:ascii="Times New Roman" w:eastAsia="Times New Roman" w:hAnsi="Times New Roman" w:cs="Times New Roman"/>
              <w:sz w:val="20"/>
            </w:rPr>
            <w:t>01</w:t>
          </w:r>
        </w:p>
      </w:tc>
    </w:tr>
    <w:tr w:rsidR="00A55F47" w14:paraId="481D8C59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69C64C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90DB5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F7FCB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65A92" w14:textId="7F9CBE2C" w:rsidR="00A55F47" w:rsidRDefault="00455AA5" w:rsidP="00A55F47"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86EAB">
            <w:rPr>
              <w:noProof/>
            </w:rPr>
            <w:t>1</w:t>
          </w:r>
          <w:r>
            <w:fldChar w:fldCharType="end"/>
          </w:r>
          <w:r>
            <w:t>/</w:t>
          </w:r>
          <w:r w:rsidR="00F7596D">
            <w:t>3</w:t>
          </w:r>
        </w:p>
      </w:tc>
    </w:tr>
  </w:tbl>
  <w:p w14:paraId="6E59595E" w14:textId="77777777" w:rsidR="00A55F47" w:rsidRDefault="00A55F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060D" w14:textId="77777777" w:rsidR="00220444" w:rsidRDefault="002204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0199"/>
    <w:multiLevelType w:val="hybridMultilevel"/>
    <w:tmpl w:val="F6220132"/>
    <w:lvl w:ilvl="0" w:tplc="14BCDCC8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4C90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09F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248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74A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E0E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FE7F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B2683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D6C9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F74F3"/>
    <w:multiLevelType w:val="hybridMultilevel"/>
    <w:tmpl w:val="DDCC61FE"/>
    <w:lvl w:ilvl="0" w:tplc="CBD66240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CB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ED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7CD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88C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A95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05AD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42C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11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B54565"/>
    <w:multiLevelType w:val="hybridMultilevel"/>
    <w:tmpl w:val="D6C8799E"/>
    <w:lvl w:ilvl="0" w:tplc="1B34EFF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D7C9D5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CFD222B6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13029F6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6CABFB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21685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7ACE9F6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FBE0ED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E5848FE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7C662B1C"/>
    <w:multiLevelType w:val="hybridMultilevel"/>
    <w:tmpl w:val="1B0E67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789522">
    <w:abstractNumId w:val="1"/>
  </w:num>
  <w:num w:numId="2" w16cid:durableId="1281064838">
    <w:abstractNumId w:val="0"/>
  </w:num>
  <w:num w:numId="3" w16cid:durableId="842084007">
    <w:abstractNumId w:val="0"/>
  </w:num>
  <w:num w:numId="4" w16cid:durableId="267546312">
    <w:abstractNumId w:val="2"/>
  </w:num>
  <w:num w:numId="5" w16cid:durableId="1391422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A2"/>
    <w:rsid w:val="00051D76"/>
    <w:rsid w:val="00056F33"/>
    <w:rsid w:val="00077C26"/>
    <w:rsid w:val="000A715E"/>
    <w:rsid w:val="001077AD"/>
    <w:rsid w:val="001161D0"/>
    <w:rsid w:val="001A6344"/>
    <w:rsid w:val="001E3B18"/>
    <w:rsid w:val="00220444"/>
    <w:rsid w:val="0028275B"/>
    <w:rsid w:val="002E4263"/>
    <w:rsid w:val="004051E7"/>
    <w:rsid w:val="004206D1"/>
    <w:rsid w:val="00455AA5"/>
    <w:rsid w:val="00474300"/>
    <w:rsid w:val="00491D93"/>
    <w:rsid w:val="00584320"/>
    <w:rsid w:val="005916B7"/>
    <w:rsid w:val="005D54E9"/>
    <w:rsid w:val="00613717"/>
    <w:rsid w:val="006367EF"/>
    <w:rsid w:val="00672AFF"/>
    <w:rsid w:val="00675D7A"/>
    <w:rsid w:val="00677BDA"/>
    <w:rsid w:val="006E7E83"/>
    <w:rsid w:val="00703337"/>
    <w:rsid w:val="00741DEF"/>
    <w:rsid w:val="00790F61"/>
    <w:rsid w:val="007F2B04"/>
    <w:rsid w:val="00870FA2"/>
    <w:rsid w:val="00886EAB"/>
    <w:rsid w:val="008B28FD"/>
    <w:rsid w:val="009C7D55"/>
    <w:rsid w:val="00A132C9"/>
    <w:rsid w:val="00A55F47"/>
    <w:rsid w:val="00AF1F29"/>
    <w:rsid w:val="00C61C6D"/>
    <w:rsid w:val="00D15421"/>
    <w:rsid w:val="00D238F8"/>
    <w:rsid w:val="00D32A4E"/>
    <w:rsid w:val="00D4128C"/>
    <w:rsid w:val="00E85D80"/>
    <w:rsid w:val="00EC1645"/>
    <w:rsid w:val="00ED373F"/>
    <w:rsid w:val="00F7596D"/>
    <w:rsid w:val="00F8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115FB"/>
  <w15:docId w15:val="{C52C2564-2CAF-43F3-89B0-B2F03571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5F4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5F47"/>
    <w:rPr>
      <w:rFonts w:ascii="Calibri" w:eastAsia="Calibri" w:hAnsi="Calibri" w:cs="Calibri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55F4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5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D55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1"/>
    <w:qFormat/>
    <w:rsid w:val="00A132C9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7596D"/>
    <w:pPr>
      <w:widowControl w:val="0"/>
      <w:autoSpaceDE w:val="0"/>
      <w:autoSpaceDN w:val="0"/>
      <w:spacing w:after="0" w:line="240" w:lineRule="auto"/>
      <w:ind w:hanging="361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7596D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620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KUBRA KOKCI</cp:lastModifiedBy>
  <cp:revision>8</cp:revision>
  <cp:lastPrinted>2025-08-11T11:53:00Z</cp:lastPrinted>
  <dcterms:created xsi:type="dcterms:W3CDTF">2026-04-10T22:13:00Z</dcterms:created>
  <dcterms:modified xsi:type="dcterms:W3CDTF">2026-06-16T11:19:00Z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4c2b868f-e655-44ef-ac46-a8ee46a9d336</vt:lpwstr>
  </property>
</Properties>
</file>