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EEFEF" w14:textId="63CA20F8" w:rsidR="00870FA2" w:rsidRPr="002F6DBF" w:rsidRDefault="001161D0" w:rsidP="004206D1">
      <w:pPr>
        <w:spacing w:after="0" w:line="360" w:lineRule="auto"/>
        <w:ind w:left="218" w:hanging="10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  <w:b/>
        </w:rPr>
        <w:t>GÖREV TANIMI:</w:t>
      </w:r>
      <w:r w:rsidR="004051E7" w:rsidRPr="002F6DBF">
        <w:rPr>
          <w:rFonts w:ascii="Times New Roman" w:eastAsia="Times New Roman" w:hAnsi="Times New Roman" w:cs="Times New Roman"/>
        </w:rPr>
        <w:t xml:space="preserve"> </w:t>
      </w:r>
      <w:r w:rsidR="00D238F8" w:rsidRPr="002F6DBF">
        <w:rPr>
          <w:rFonts w:ascii="Times New Roman" w:eastAsia="Times New Roman" w:hAnsi="Times New Roman" w:cs="Times New Roman"/>
        </w:rPr>
        <w:t>Web Birimi</w:t>
      </w:r>
      <w:r w:rsidR="00AA1B8B" w:rsidRPr="002F6DBF">
        <w:rPr>
          <w:rFonts w:ascii="Times New Roman" w:eastAsia="Times New Roman" w:hAnsi="Times New Roman" w:cs="Times New Roman"/>
        </w:rPr>
        <w:t xml:space="preserve"> –</w:t>
      </w:r>
      <w:r w:rsidR="00D238F8" w:rsidRPr="002F6DBF">
        <w:rPr>
          <w:rFonts w:ascii="Times New Roman" w:eastAsia="Times New Roman" w:hAnsi="Times New Roman" w:cs="Times New Roman"/>
        </w:rPr>
        <w:t xml:space="preserve"> Birim </w:t>
      </w:r>
      <w:r w:rsidR="001246E1">
        <w:rPr>
          <w:rFonts w:ascii="Times New Roman" w:eastAsia="Times New Roman" w:hAnsi="Times New Roman" w:cs="Times New Roman"/>
        </w:rPr>
        <w:t>Sorumlusu</w:t>
      </w:r>
    </w:p>
    <w:p w14:paraId="40F7671C" w14:textId="77777777" w:rsidR="00870FA2" w:rsidRPr="002F6DBF" w:rsidRDefault="001161D0" w:rsidP="004206D1">
      <w:pPr>
        <w:spacing w:after="0" w:line="360" w:lineRule="auto"/>
        <w:ind w:left="218" w:hanging="10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  <w:b/>
        </w:rPr>
        <w:t>KURUM İÇİNDEKİ YERİ</w:t>
      </w:r>
      <w:r w:rsidRPr="002F6DBF">
        <w:rPr>
          <w:rFonts w:ascii="Times New Roman" w:eastAsia="Times New Roman" w:hAnsi="Times New Roman" w:cs="Times New Roman"/>
        </w:rPr>
        <w:t xml:space="preserve"> </w:t>
      </w:r>
    </w:p>
    <w:p w14:paraId="6E3B7B5B" w14:textId="75BB730B" w:rsidR="00870FA2" w:rsidRPr="002F6DBF" w:rsidRDefault="001161D0" w:rsidP="004206D1">
      <w:pPr>
        <w:spacing w:after="0" w:line="360" w:lineRule="auto"/>
        <w:ind w:left="233" w:hanging="10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  <w:b/>
        </w:rPr>
        <w:t>Üst Makam:</w:t>
      </w:r>
      <w:r w:rsidRPr="002F6DBF">
        <w:rPr>
          <w:rFonts w:ascii="Times New Roman" w:eastAsia="Times New Roman" w:hAnsi="Times New Roman" w:cs="Times New Roman"/>
        </w:rPr>
        <w:t xml:space="preserve"> </w:t>
      </w:r>
      <w:r w:rsidR="004E1694">
        <w:rPr>
          <w:rFonts w:ascii="Times New Roman" w:eastAsia="Times New Roman" w:hAnsi="Times New Roman" w:cs="Times New Roman"/>
        </w:rPr>
        <w:t>Ş</w:t>
      </w:r>
      <w:r w:rsidRPr="002F6DBF">
        <w:rPr>
          <w:rFonts w:ascii="Times New Roman" w:eastAsia="Times New Roman" w:hAnsi="Times New Roman" w:cs="Times New Roman"/>
        </w:rPr>
        <w:t xml:space="preserve">ube Müdürü-Daire Başkanı-Genel Sekreter-Rektör Yardımcısı-Rektör </w:t>
      </w:r>
    </w:p>
    <w:p w14:paraId="5933CA37" w14:textId="77777777" w:rsidR="00455AA5" w:rsidRPr="002F6DBF" w:rsidRDefault="00455AA5" w:rsidP="005916B7">
      <w:pPr>
        <w:spacing w:after="120" w:line="360" w:lineRule="auto"/>
        <w:ind w:left="218" w:hanging="10"/>
        <w:rPr>
          <w:rFonts w:ascii="Times New Roman" w:eastAsia="Times New Roman" w:hAnsi="Times New Roman" w:cs="Times New Roman"/>
          <w:b/>
        </w:rPr>
      </w:pPr>
    </w:p>
    <w:p w14:paraId="1F9332E4" w14:textId="1EC7271A" w:rsidR="00870FA2" w:rsidRPr="002F6DBF" w:rsidRDefault="001161D0" w:rsidP="005916B7">
      <w:pPr>
        <w:spacing w:after="120" w:line="360" w:lineRule="auto"/>
        <w:ind w:left="218" w:hanging="10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  <w:b/>
        </w:rPr>
        <w:t xml:space="preserve">GÖREV, YETKİ VE SORUMLULUKLARI </w:t>
      </w:r>
    </w:p>
    <w:p w14:paraId="0F970AC4" w14:textId="77777777" w:rsidR="00A805E3" w:rsidRPr="00A805E3" w:rsidRDefault="00A805E3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805E3">
        <w:rPr>
          <w:rFonts w:ascii="Times New Roman" w:eastAsia="Times New Roman" w:hAnsi="Times New Roman" w:cs="Times New Roman"/>
        </w:rPr>
        <w:t xml:space="preserve">Web biriminde yapılan iş ve işlemleri koordine etmek; birimde çalışan diğer personelin iş bazlı koordinasyonunu sağlamak. </w:t>
      </w:r>
    </w:p>
    <w:p w14:paraId="7D4EE069" w14:textId="6FC5BAAA" w:rsidR="00A805E3" w:rsidRDefault="00A805E3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A805E3">
        <w:rPr>
          <w:rFonts w:ascii="Times New Roman" w:eastAsia="Times New Roman" w:hAnsi="Times New Roman" w:cs="Times New Roman"/>
        </w:rPr>
        <w:t>Birime iletilen web sitesi taleplerini inceleyerek ihtiyaç analizleri yapmak ve ilgili paydaşlarla görüşmeler gerçekleştirip gereksinimleri netleştirmek.</w:t>
      </w:r>
    </w:p>
    <w:p w14:paraId="5D4A400A" w14:textId="0A55168D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Üniversite web sitelerinin kesintisiz, güvenli ve yüksek erişilebilirlikte yayında kalmasını sağlamak amacıyla gerekli tüm teknik süreçleri yürütmek, kontrol mekanizmaları oluşturmak ve işletmek.</w:t>
      </w:r>
    </w:p>
    <w:p w14:paraId="04879DBF" w14:textId="0C11FD1D" w:rsid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 xml:space="preserve">Üniversitemize ait web sitelerinin kullanıcı deneyimini artırmaya yönelik grafik tasarım çalışmalarını gerçekleştirmek; mevcut tasarımları ihtiyaç ve talepler doğrultusunda güncellemek ve sürekli iyileştirmek, </w:t>
      </w:r>
    </w:p>
    <w:p w14:paraId="30B42E90" w14:textId="5A5C0797" w:rsidR="00D13CE3" w:rsidRPr="00D13CE3" w:rsidRDefault="00D13CE3" w:rsidP="00D13CE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D13CE3">
        <w:rPr>
          <w:rFonts w:ascii="Times New Roman" w:eastAsia="Times New Roman" w:hAnsi="Times New Roman" w:cs="Times New Roman"/>
        </w:rPr>
        <w:t xml:space="preserve">Web sitelerinin performansını (açılış süresi, </w:t>
      </w:r>
      <w:proofErr w:type="spellStart"/>
      <w:r w:rsidRPr="00D13CE3">
        <w:rPr>
          <w:rFonts w:ascii="Times New Roman" w:eastAsia="Times New Roman" w:hAnsi="Times New Roman" w:cs="Times New Roman"/>
        </w:rPr>
        <w:t>uptime</w:t>
      </w:r>
      <w:proofErr w:type="spellEnd"/>
      <w:r w:rsidRPr="00D13CE3">
        <w:rPr>
          <w:rFonts w:ascii="Times New Roman" w:eastAsia="Times New Roman" w:hAnsi="Times New Roman" w:cs="Times New Roman"/>
        </w:rPr>
        <w:t xml:space="preserve">, hata oranları) düzenli olarak izlemek </w:t>
      </w:r>
    </w:p>
    <w:p w14:paraId="2927EFFE" w14:textId="26CF4494" w:rsidR="00D13CE3" w:rsidRPr="002F6DBF" w:rsidRDefault="00D13CE3" w:rsidP="00D13CE3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D13CE3">
        <w:rPr>
          <w:rFonts w:ascii="Times New Roman" w:eastAsia="Times New Roman" w:hAnsi="Times New Roman" w:cs="Times New Roman"/>
        </w:rPr>
        <w:t>Trafik, kullanıcı davranışı ve erişim istatistiklerini analiz ederek iyileştirme önerileri geliştirmek</w:t>
      </w:r>
      <w:r>
        <w:rPr>
          <w:rFonts w:ascii="Times New Roman" w:eastAsia="Times New Roman" w:hAnsi="Times New Roman" w:cs="Times New Roman"/>
        </w:rPr>
        <w:t xml:space="preserve"> </w:t>
      </w:r>
      <w:r w:rsidRPr="00D13CE3">
        <w:rPr>
          <w:rFonts w:ascii="Times New Roman" w:eastAsia="Times New Roman" w:hAnsi="Times New Roman" w:cs="Times New Roman"/>
        </w:rPr>
        <w:t xml:space="preserve">(Google </w:t>
      </w:r>
      <w:proofErr w:type="spellStart"/>
      <w:r w:rsidRPr="00D13CE3">
        <w:rPr>
          <w:rFonts w:ascii="Times New Roman" w:eastAsia="Times New Roman" w:hAnsi="Times New Roman" w:cs="Times New Roman"/>
        </w:rPr>
        <w:t>Analytics</w:t>
      </w:r>
      <w:proofErr w:type="spellEnd"/>
      <w:r w:rsidRPr="00D13CE3">
        <w:rPr>
          <w:rFonts w:ascii="Times New Roman" w:eastAsia="Times New Roman" w:hAnsi="Times New Roman" w:cs="Times New Roman"/>
        </w:rPr>
        <w:t>, log analizi vs.)</w:t>
      </w:r>
    </w:p>
    <w:p w14:paraId="61BB6141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İhtiyaç duyulması halinde web sitelerine yönelik yazılım geliştirme ve kodlama faaliyetlerini yürütmek,</w:t>
      </w:r>
    </w:p>
    <w:p w14:paraId="6C8EF5A5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Tüm web tasarım ve geliştirme süreçlerini ISO 27001 Bilgi Güvenliği Yönetim Sistemi standartlarına uygun şekilde planlamak ve uygulamak,</w:t>
      </w:r>
    </w:p>
    <w:p w14:paraId="43729E85" w14:textId="5F0DA87E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Bilgi İşlem Daire Başkanlığımız web sitesinin güncel, erişilebilir ve sürdürülebilir bir yapıda yayında kalmasını sağlamak,</w:t>
      </w:r>
    </w:p>
    <w:p w14:paraId="1F383D98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Üniversite bünyesinde düzenlenen sempozyum, çalıştay, konferans ve benzeri etkinliklerin tanıtımı amacıyla kurumsal kimliğe uygun web siteleri tasarlamak ve yayına almak,</w:t>
      </w:r>
    </w:p>
    <w:p w14:paraId="4B9FAB90" w14:textId="123B771A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Bilgi İşlem Daire Başkanlığımız tarafından geliştirilen web tabanlı uygulama ve yazılımlar için kullanıcı dostu ve estetik görsel tasarımlar oluşturmak,</w:t>
      </w:r>
    </w:p>
    <w:p w14:paraId="478587C2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Faaliyet raporları, istatistiksel veriler ve sunumlar gibi kurumsal dokümanlar için etkili ve anlaşılır görsel tasarım çalışmaları gerçekleştirmek,</w:t>
      </w:r>
    </w:p>
    <w:p w14:paraId="68B5EC26" w14:textId="5E730CB6" w:rsidR="002F6DBF" w:rsidRPr="002F6DBF" w:rsidRDefault="00217BFD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lastRenderedPageBreak/>
        <w:t>Üniversite web sayfa</w:t>
      </w:r>
      <w:r>
        <w:rPr>
          <w:rFonts w:ascii="Times New Roman" w:eastAsia="Times New Roman" w:hAnsi="Times New Roman" w:cs="Times New Roman"/>
        </w:rPr>
        <w:t>lar</w:t>
      </w:r>
      <w:r w:rsidRPr="002F6DBF">
        <w:rPr>
          <w:rFonts w:ascii="Times New Roman" w:eastAsia="Times New Roman" w:hAnsi="Times New Roman" w:cs="Times New Roman"/>
        </w:rPr>
        <w:t xml:space="preserve">ında </w:t>
      </w:r>
      <w:r w:rsidR="002F6DBF" w:rsidRPr="002F6DBF">
        <w:rPr>
          <w:rFonts w:ascii="Times New Roman" w:eastAsia="Times New Roman" w:hAnsi="Times New Roman" w:cs="Times New Roman"/>
        </w:rPr>
        <w:t>yer alan haberler, duyurular, etkinlikler ve benzeri içerik alanlarının yönetimini sağlayacak kullanıcı hesaplarını oluşturmak, güncellemek ve kaldırmak; bu süreçlerin düzenli ve kontrollü şekilde yürütülmesini sağlamak,</w:t>
      </w:r>
    </w:p>
    <w:p w14:paraId="2631635E" w14:textId="0C94A31C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Üniversitemiz web sitelerinde içerik yönetiminin etkin bir şekilde yürütülebilmesi için kullanıcı yetkilendirmelerini gerçekleştirmek ve ihtiyaç duyulması halinde ilgili birimlere teknik destek sağlamak,</w:t>
      </w:r>
    </w:p>
    <w:p w14:paraId="4FBDE6C3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Birim görev alanı kapsamında kullanılan yazılımlara ilişkin lisans yönetimini takip etmek; lisans yenileme, bakım anlaşmaları ve teknik şartname hazırlama süreçlerini yürütmek veya bu süreçlere teknik destek sağlamak.</w:t>
      </w:r>
    </w:p>
    <w:p w14:paraId="026BFAD0" w14:textId="3F825BD0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Üniversite bünyesinde ihtiyaç duyulan paket programların satın alma işlemlerini yürütmek.</w:t>
      </w:r>
    </w:p>
    <w:p w14:paraId="0381A7C0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Üniversitenin Bilgi Güvenliği Politikalarını, değişen mevzuata göre güncellemek.</w:t>
      </w:r>
    </w:p>
    <w:p w14:paraId="200D2E58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Cumhurbaşkanlığı Dijital Dönüşüm Ofisi tarafından hazırlanan Bilgi ve İletişim Güvenliği Rehberi’ne uyum çalışmalarında, kendi sorumluluk alanına ilişkin tedbirleri yerine getirmek.</w:t>
      </w:r>
    </w:p>
    <w:p w14:paraId="34B7BC47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ISO 27001 Bilgi Güvenliği çalışmalarının sürekliliğini ve işletilmesini sağlamak.</w:t>
      </w:r>
    </w:p>
    <w:p w14:paraId="19F2146C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Bilgi güvenliği yönetimini sağlamak ve siber olaylara müdahale etmek.</w:t>
      </w:r>
    </w:p>
    <w:p w14:paraId="770625A8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Birim kalite komisyonu işlemlerini yürütmek.</w:t>
      </w:r>
    </w:p>
    <w:p w14:paraId="41DFA79A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SSL sertifikalarının satın alınması, lisans takibi ve sunuculara kurulması işlemlerini yürütmek.</w:t>
      </w:r>
    </w:p>
    <w:p w14:paraId="3C2D854E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Servis talep takip işlemlerinin yürütülmesini sağlamak.</w:t>
      </w:r>
    </w:p>
    <w:p w14:paraId="2AE15C1F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Güvenlik zafiyet testlerini ve süreçlerini takip etmek.</w:t>
      </w:r>
    </w:p>
    <w:p w14:paraId="2297CACF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proofErr w:type="spellStart"/>
      <w:r w:rsidRPr="002F6DBF">
        <w:rPr>
          <w:rFonts w:ascii="Times New Roman" w:eastAsia="Times New Roman" w:hAnsi="Times New Roman" w:cs="Times New Roman"/>
        </w:rPr>
        <w:t>Veritabanı</w:t>
      </w:r>
      <w:proofErr w:type="spellEnd"/>
      <w:r w:rsidRPr="002F6DBF">
        <w:rPr>
          <w:rFonts w:ascii="Times New Roman" w:eastAsia="Times New Roman" w:hAnsi="Times New Roman" w:cs="Times New Roman"/>
        </w:rPr>
        <w:t xml:space="preserve"> yönetimi, kontrolü ve optimizasyonunu sağlamak; sürekli ve düzgün çalışmasını temin etmek ve yedekleme işlemlerini yürütmek.</w:t>
      </w:r>
    </w:p>
    <w:p w14:paraId="35681CE3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Web servisleri ile ilgili işlemleri yürütmek.</w:t>
      </w:r>
    </w:p>
    <w:p w14:paraId="20409B37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Sanal sunucuların güncellenmesini sağlamak.</w:t>
      </w:r>
    </w:p>
    <w:p w14:paraId="698F5AD4" w14:textId="77777777" w:rsidR="005916B7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eastAsia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Görev, iş ve işlemlerle ilgili olarak sanal sunuculara erişim sağlamak.</w:t>
      </w:r>
    </w:p>
    <w:p w14:paraId="0E3A7444" w14:textId="7F48F47F" w:rsidR="00870FA2" w:rsidRPr="002F6DBF" w:rsidRDefault="005916B7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</w:rPr>
        <w:t>Birimin sorumluluğundaki yazılım ve programlar için lisans sözleşmelerinin bitiş sürelerini takip etmek ve yenileme işlemlerini yürütmek.</w:t>
      </w:r>
    </w:p>
    <w:p w14:paraId="0F7AD5CE" w14:textId="77777777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Sorumlu olduğu yazılım ve sistemlerle ilgili tüm süreçleri zafiyete yer vermeden yönetmek; gerekli işlemleri gerçekleştirmek ve birim sorumlusunu bilgilendirmek.</w:t>
      </w:r>
    </w:p>
    <w:p w14:paraId="7668EEBD" w14:textId="20E6ADD4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lastRenderedPageBreak/>
        <w:t>Ağ-Sistem ve Web-Yazılım Şube Müdürü ve Daire Başkanı tarafından verilen diğer görevleri yerine getirmek.</w:t>
      </w:r>
    </w:p>
    <w:p w14:paraId="2CD8AD3D" w14:textId="361C6583" w:rsidR="002F6DBF" w:rsidRPr="002F6DBF" w:rsidRDefault="002F6DBF" w:rsidP="002F6DBF">
      <w:pPr>
        <w:numPr>
          <w:ilvl w:val="0"/>
          <w:numId w:val="1"/>
        </w:numPr>
        <w:spacing w:after="120" w:line="360" w:lineRule="auto"/>
        <w:ind w:left="993" w:hanging="567"/>
        <w:jc w:val="both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Mevzuattan kaynaklanan diğer görevleri yerine getirmek.</w:t>
      </w:r>
    </w:p>
    <w:p w14:paraId="763B7FB0" w14:textId="691A5D12" w:rsidR="004206D1" w:rsidRPr="002F6DBF" w:rsidRDefault="00A132C9" w:rsidP="00886EAB">
      <w:pPr>
        <w:pStyle w:val="ListeParagraf"/>
        <w:spacing w:after="0" w:line="360" w:lineRule="auto"/>
        <w:ind w:lef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F6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Not:</w:t>
      </w:r>
      <w:r w:rsidRPr="002F6D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Birim yöneticileri ilgili personele yukarıda yer alan görevlere ek olarak </w:t>
      </w:r>
      <w:proofErr w:type="spellStart"/>
      <w:r w:rsidRPr="002F6DBF">
        <w:rPr>
          <w:rFonts w:ascii="Times New Roman" w:hAnsi="Times New Roman" w:cs="Times New Roman"/>
          <w:color w:val="000000" w:themeColor="text1"/>
          <w:sz w:val="24"/>
          <w:szCs w:val="24"/>
        </w:rPr>
        <w:t>ünvanı</w:t>
      </w:r>
      <w:proofErr w:type="spellEnd"/>
      <w:r w:rsidRPr="002F6D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33717BBE" w14:textId="77777777" w:rsidR="00886EAB" w:rsidRPr="002F6DBF" w:rsidRDefault="00886EAB" w:rsidP="00886EAB">
      <w:pPr>
        <w:pStyle w:val="ListeParagraf"/>
        <w:spacing w:after="0" w:line="360" w:lineRule="auto"/>
        <w:ind w:left="56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7F0502" w14:textId="14CD41CC" w:rsidR="004206D1" w:rsidRPr="002F6DBF" w:rsidRDefault="004206D1" w:rsidP="005916B7">
      <w:pPr>
        <w:spacing w:after="120" w:line="360" w:lineRule="auto"/>
        <w:rPr>
          <w:rFonts w:ascii="Times New Roman" w:eastAsia="Times New Roman" w:hAnsi="Times New Roman" w:cs="Times New Roman"/>
          <w:b/>
        </w:rPr>
      </w:pPr>
      <w:r w:rsidRPr="002F6DBF">
        <w:rPr>
          <w:rFonts w:ascii="Times New Roman" w:eastAsia="Times New Roman" w:hAnsi="Times New Roman" w:cs="Times New Roman"/>
          <w:b/>
        </w:rPr>
        <w:t xml:space="preserve">WEB-YAZILIM BİRİMİ </w:t>
      </w:r>
      <w:r w:rsidR="002F6DBF" w:rsidRPr="002F6DBF">
        <w:rPr>
          <w:rFonts w:ascii="Times New Roman" w:eastAsia="Times New Roman" w:hAnsi="Times New Roman" w:cs="Times New Roman"/>
          <w:b/>
        </w:rPr>
        <w:t>BİRİM SORUMLUSU</w:t>
      </w:r>
      <w:r w:rsidRPr="002F6DBF">
        <w:rPr>
          <w:rFonts w:ascii="Times New Roman" w:eastAsia="Times New Roman" w:hAnsi="Times New Roman" w:cs="Times New Roman"/>
          <w:b/>
        </w:rPr>
        <w:t xml:space="preserve"> ÜNVANLAR</w:t>
      </w:r>
    </w:p>
    <w:p w14:paraId="38E84225" w14:textId="77777777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Bilgisayar Mühendisi</w:t>
      </w:r>
    </w:p>
    <w:p w14:paraId="413E6520" w14:textId="52752165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Bilgisayar Teknisyeni</w:t>
      </w:r>
    </w:p>
    <w:p w14:paraId="11BA54BE" w14:textId="4B378CAF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 xml:space="preserve">Çözümleyici </w:t>
      </w:r>
    </w:p>
    <w:p w14:paraId="3451C7E1" w14:textId="0B241178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Programcı</w:t>
      </w:r>
    </w:p>
    <w:p w14:paraId="406DC7D3" w14:textId="3FFD8F81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Bilgisayar İşletmeni</w:t>
      </w:r>
    </w:p>
    <w:p w14:paraId="4E97AF43" w14:textId="3C01EC53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Memur</w:t>
      </w:r>
    </w:p>
    <w:p w14:paraId="2C2B6D5D" w14:textId="7FB4A210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Veri Hazırlama ve Kontrol İşletmeni</w:t>
      </w:r>
    </w:p>
    <w:p w14:paraId="190F6254" w14:textId="76EADBFD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İşçi</w:t>
      </w:r>
    </w:p>
    <w:p w14:paraId="0B90F891" w14:textId="77777777" w:rsidR="00584320" w:rsidRPr="002F6DBF" w:rsidRDefault="00584320" w:rsidP="002F6DBF">
      <w:pPr>
        <w:pStyle w:val="ListeParagraf"/>
        <w:numPr>
          <w:ilvl w:val="0"/>
          <w:numId w:val="3"/>
        </w:num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Sözleşmeli Personel</w:t>
      </w:r>
    </w:p>
    <w:p w14:paraId="04094F59" w14:textId="0FB41B88" w:rsidR="00870FA2" w:rsidRPr="002F6DBF" w:rsidRDefault="001161D0" w:rsidP="005916B7">
      <w:pPr>
        <w:spacing w:after="120" w:line="360" w:lineRule="auto"/>
        <w:rPr>
          <w:rFonts w:ascii="Times New Roman" w:hAnsi="Times New Roman" w:cs="Times New Roman"/>
        </w:rPr>
      </w:pPr>
      <w:r w:rsidRPr="002F6DBF">
        <w:rPr>
          <w:rFonts w:ascii="Times New Roman" w:eastAsia="Times New Roman" w:hAnsi="Times New Roman" w:cs="Times New Roman"/>
          <w:b/>
        </w:rPr>
        <w:br/>
        <w:t xml:space="preserve">GÖREVİN GEREKTİRDİĞİ NİTELİKLER </w:t>
      </w:r>
    </w:p>
    <w:p w14:paraId="2B145E48" w14:textId="77777777" w:rsidR="002F6DBF" w:rsidRPr="002F6DBF" w:rsidRDefault="002F6DBF" w:rsidP="002F6DBF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 xml:space="preserve">T.C. </w:t>
      </w:r>
      <w:r w:rsidRPr="002F6DBF">
        <w:rPr>
          <w:rFonts w:ascii="Times New Roman" w:hAnsi="Times New Roman" w:cs="Times New Roman"/>
          <w:spacing w:val="-2"/>
        </w:rPr>
        <w:t>Anayasası</w:t>
      </w:r>
    </w:p>
    <w:p w14:paraId="4771BDEF" w14:textId="77777777" w:rsidR="002F6DBF" w:rsidRPr="002F6DBF" w:rsidRDefault="002F6DBF" w:rsidP="002F6DBF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657</w:t>
      </w:r>
      <w:r w:rsidRPr="002F6DBF">
        <w:rPr>
          <w:rFonts w:ascii="Times New Roman" w:hAnsi="Times New Roman" w:cs="Times New Roman"/>
          <w:spacing w:val="-5"/>
        </w:rPr>
        <w:t xml:space="preserve"> </w:t>
      </w:r>
      <w:r w:rsidRPr="002F6DBF">
        <w:rPr>
          <w:rFonts w:ascii="Times New Roman" w:hAnsi="Times New Roman" w:cs="Times New Roman"/>
        </w:rPr>
        <w:t>Sayılı</w:t>
      </w:r>
      <w:r w:rsidRPr="002F6DBF">
        <w:rPr>
          <w:rFonts w:ascii="Times New Roman" w:hAnsi="Times New Roman" w:cs="Times New Roman"/>
          <w:spacing w:val="-4"/>
        </w:rPr>
        <w:t xml:space="preserve"> </w:t>
      </w:r>
      <w:r w:rsidRPr="002F6DBF">
        <w:rPr>
          <w:rFonts w:ascii="Times New Roman" w:hAnsi="Times New Roman" w:cs="Times New Roman"/>
        </w:rPr>
        <w:t>Devlet</w:t>
      </w:r>
      <w:r w:rsidRPr="002F6DBF">
        <w:rPr>
          <w:rFonts w:ascii="Times New Roman" w:hAnsi="Times New Roman" w:cs="Times New Roman"/>
          <w:spacing w:val="-5"/>
        </w:rPr>
        <w:t xml:space="preserve"> </w:t>
      </w:r>
      <w:r w:rsidRPr="002F6DBF">
        <w:rPr>
          <w:rFonts w:ascii="Times New Roman" w:hAnsi="Times New Roman" w:cs="Times New Roman"/>
        </w:rPr>
        <w:t>Memurları</w:t>
      </w:r>
      <w:r w:rsidRPr="002F6DBF">
        <w:rPr>
          <w:rFonts w:ascii="Times New Roman" w:hAnsi="Times New Roman" w:cs="Times New Roman"/>
          <w:spacing w:val="-3"/>
        </w:rPr>
        <w:t xml:space="preserve"> </w:t>
      </w:r>
      <w:r w:rsidRPr="002F6DBF">
        <w:rPr>
          <w:rFonts w:ascii="Times New Roman" w:hAnsi="Times New Roman" w:cs="Times New Roman"/>
          <w:spacing w:val="-2"/>
        </w:rPr>
        <w:t>Kanunu</w:t>
      </w:r>
    </w:p>
    <w:p w14:paraId="71904221" w14:textId="77777777" w:rsidR="002F6DBF" w:rsidRPr="002F6DBF" w:rsidRDefault="002F6DBF" w:rsidP="002F6DBF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2547</w:t>
      </w:r>
      <w:r w:rsidRPr="002F6DBF">
        <w:rPr>
          <w:rFonts w:ascii="Times New Roman" w:hAnsi="Times New Roman" w:cs="Times New Roman"/>
          <w:spacing w:val="-6"/>
        </w:rPr>
        <w:t xml:space="preserve"> </w:t>
      </w:r>
      <w:r w:rsidRPr="002F6DBF">
        <w:rPr>
          <w:rFonts w:ascii="Times New Roman" w:hAnsi="Times New Roman" w:cs="Times New Roman"/>
        </w:rPr>
        <w:t>Sayılı</w:t>
      </w:r>
      <w:r w:rsidRPr="002F6DBF">
        <w:rPr>
          <w:rFonts w:ascii="Times New Roman" w:hAnsi="Times New Roman" w:cs="Times New Roman"/>
          <w:spacing w:val="-6"/>
        </w:rPr>
        <w:t xml:space="preserve"> </w:t>
      </w:r>
      <w:r w:rsidRPr="002F6DBF">
        <w:rPr>
          <w:rFonts w:ascii="Times New Roman" w:hAnsi="Times New Roman" w:cs="Times New Roman"/>
        </w:rPr>
        <w:t>Yükseköğretim</w:t>
      </w:r>
      <w:r w:rsidRPr="002F6DBF">
        <w:rPr>
          <w:rFonts w:ascii="Times New Roman" w:hAnsi="Times New Roman" w:cs="Times New Roman"/>
          <w:spacing w:val="-11"/>
        </w:rPr>
        <w:t xml:space="preserve"> </w:t>
      </w:r>
      <w:r w:rsidRPr="002F6DBF">
        <w:rPr>
          <w:rFonts w:ascii="Times New Roman" w:hAnsi="Times New Roman" w:cs="Times New Roman"/>
          <w:spacing w:val="-2"/>
        </w:rPr>
        <w:t>Kanunu</w:t>
      </w:r>
    </w:p>
    <w:p w14:paraId="4645D0B1" w14:textId="77777777" w:rsidR="002F6DBF" w:rsidRPr="002F6DBF" w:rsidRDefault="002F6DBF" w:rsidP="002F6DBF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2914</w:t>
      </w:r>
      <w:r w:rsidRPr="002F6DBF">
        <w:rPr>
          <w:rFonts w:ascii="Times New Roman" w:hAnsi="Times New Roman" w:cs="Times New Roman"/>
          <w:spacing w:val="-7"/>
        </w:rPr>
        <w:t xml:space="preserve"> </w:t>
      </w:r>
      <w:r w:rsidRPr="002F6DBF">
        <w:rPr>
          <w:rFonts w:ascii="Times New Roman" w:hAnsi="Times New Roman" w:cs="Times New Roman"/>
        </w:rPr>
        <w:t>Sayılı</w:t>
      </w:r>
      <w:r w:rsidRPr="002F6DBF">
        <w:rPr>
          <w:rFonts w:ascii="Times New Roman" w:hAnsi="Times New Roman" w:cs="Times New Roman"/>
          <w:spacing w:val="-6"/>
        </w:rPr>
        <w:t xml:space="preserve"> </w:t>
      </w:r>
      <w:r w:rsidRPr="002F6DBF">
        <w:rPr>
          <w:rFonts w:ascii="Times New Roman" w:hAnsi="Times New Roman" w:cs="Times New Roman"/>
        </w:rPr>
        <w:t>Yükseköğretim</w:t>
      </w:r>
      <w:r w:rsidRPr="002F6DBF">
        <w:rPr>
          <w:rFonts w:ascii="Times New Roman" w:hAnsi="Times New Roman" w:cs="Times New Roman"/>
          <w:spacing w:val="-6"/>
        </w:rPr>
        <w:t xml:space="preserve"> </w:t>
      </w:r>
      <w:r w:rsidRPr="002F6DBF">
        <w:rPr>
          <w:rFonts w:ascii="Times New Roman" w:hAnsi="Times New Roman" w:cs="Times New Roman"/>
        </w:rPr>
        <w:t>Personel</w:t>
      </w:r>
      <w:r w:rsidRPr="002F6DBF">
        <w:rPr>
          <w:rFonts w:ascii="Times New Roman" w:hAnsi="Times New Roman" w:cs="Times New Roman"/>
          <w:spacing w:val="-8"/>
        </w:rPr>
        <w:t xml:space="preserve"> </w:t>
      </w:r>
      <w:r w:rsidRPr="002F6DBF">
        <w:rPr>
          <w:rFonts w:ascii="Times New Roman" w:hAnsi="Times New Roman" w:cs="Times New Roman"/>
          <w:spacing w:val="-2"/>
        </w:rPr>
        <w:t>Kanunu</w:t>
      </w:r>
    </w:p>
    <w:p w14:paraId="76CEFCBB" w14:textId="3C4E0095" w:rsidR="00870FA2" w:rsidRPr="002F6DBF" w:rsidRDefault="002F6DBF" w:rsidP="002F6DBF">
      <w:pPr>
        <w:pStyle w:val="ListeParagraf"/>
        <w:widowControl w:val="0"/>
        <w:numPr>
          <w:ilvl w:val="0"/>
          <w:numId w:val="1"/>
        </w:numPr>
        <w:tabs>
          <w:tab w:val="left" w:pos="956"/>
        </w:tabs>
        <w:autoSpaceDE w:val="0"/>
        <w:autoSpaceDN w:val="0"/>
        <w:spacing w:after="120" w:line="360" w:lineRule="auto"/>
        <w:ind w:left="426" w:hanging="361"/>
        <w:contextualSpacing w:val="0"/>
        <w:rPr>
          <w:rFonts w:ascii="Times New Roman" w:hAnsi="Times New Roman" w:cs="Times New Roman"/>
        </w:rPr>
      </w:pPr>
      <w:r w:rsidRPr="002F6DBF">
        <w:rPr>
          <w:rFonts w:ascii="Times New Roman" w:hAnsi="Times New Roman" w:cs="Times New Roman"/>
        </w:rPr>
        <w:t>İlgili</w:t>
      </w:r>
      <w:r w:rsidRPr="002F6DBF">
        <w:rPr>
          <w:rFonts w:ascii="Times New Roman" w:hAnsi="Times New Roman" w:cs="Times New Roman"/>
          <w:spacing w:val="-3"/>
        </w:rPr>
        <w:t xml:space="preserve"> </w:t>
      </w:r>
      <w:r w:rsidRPr="002F6DBF">
        <w:rPr>
          <w:rFonts w:ascii="Times New Roman" w:hAnsi="Times New Roman" w:cs="Times New Roman"/>
        </w:rPr>
        <w:t>Kanun,</w:t>
      </w:r>
      <w:r w:rsidRPr="002F6DBF">
        <w:rPr>
          <w:rFonts w:ascii="Times New Roman" w:hAnsi="Times New Roman" w:cs="Times New Roman"/>
          <w:spacing w:val="-3"/>
        </w:rPr>
        <w:t xml:space="preserve"> </w:t>
      </w:r>
      <w:r w:rsidRPr="002F6DBF">
        <w:rPr>
          <w:rFonts w:ascii="Times New Roman" w:hAnsi="Times New Roman" w:cs="Times New Roman"/>
        </w:rPr>
        <w:t>Tüzük,</w:t>
      </w:r>
      <w:r w:rsidRPr="002F6DBF">
        <w:rPr>
          <w:rFonts w:ascii="Times New Roman" w:hAnsi="Times New Roman" w:cs="Times New Roman"/>
          <w:spacing w:val="-3"/>
        </w:rPr>
        <w:t xml:space="preserve"> </w:t>
      </w:r>
      <w:r w:rsidRPr="002F6DBF">
        <w:rPr>
          <w:rFonts w:ascii="Times New Roman" w:hAnsi="Times New Roman" w:cs="Times New Roman"/>
        </w:rPr>
        <w:t>Yönetmelik</w:t>
      </w:r>
      <w:r w:rsidRPr="002F6DBF">
        <w:rPr>
          <w:rFonts w:ascii="Times New Roman" w:hAnsi="Times New Roman" w:cs="Times New Roman"/>
          <w:spacing w:val="-3"/>
        </w:rPr>
        <w:t xml:space="preserve"> </w:t>
      </w:r>
      <w:r w:rsidRPr="002F6DBF">
        <w:rPr>
          <w:rFonts w:ascii="Times New Roman" w:hAnsi="Times New Roman" w:cs="Times New Roman"/>
        </w:rPr>
        <w:t>ve</w:t>
      </w:r>
      <w:r w:rsidRPr="002F6DBF">
        <w:rPr>
          <w:rFonts w:ascii="Times New Roman" w:hAnsi="Times New Roman" w:cs="Times New Roman"/>
          <w:spacing w:val="-2"/>
        </w:rPr>
        <w:t xml:space="preserve"> Yönergeler</w:t>
      </w:r>
      <w:r w:rsidR="001161D0" w:rsidRPr="002F6DBF">
        <w:rPr>
          <w:rFonts w:ascii="Times New Roman" w:eastAsia="Times New Roman" w:hAnsi="Times New Roman" w:cs="Times New Roman"/>
        </w:rPr>
        <w:br/>
      </w:r>
    </w:p>
    <w:sectPr w:rsidR="00870FA2" w:rsidRPr="002F6DBF" w:rsidSect="002F6D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13" w:right="1133" w:bottom="713" w:left="119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BC2ED" w14:textId="77777777" w:rsidR="008F2C0E" w:rsidRDefault="008F2C0E" w:rsidP="00A55F47">
      <w:pPr>
        <w:spacing w:after="0" w:line="240" w:lineRule="auto"/>
      </w:pPr>
      <w:r>
        <w:separator/>
      </w:r>
    </w:p>
  </w:endnote>
  <w:endnote w:type="continuationSeparator" w:id="0">
    <w:p w14:paraId="44BDC6C7" w14:textId="77777777" w:rsidR="008F2C0E" w:rsidRDefault="008F2C0E" w:rsidP="00A55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A356E" w14:textId="77777777" w:rsidR="008069AB" w:rsidRDefault="008069A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F2A4A" w14:textId="77777777" w:rsidR="008069AB" w:rsidRDefault="008069A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71D7E" w14:textId="77777777" w:rsidR="008069AB" w:rsidRDefault="008069A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F7133" w14:textId="77777777" w:rsidR="008F2C0E" w:rsidRDefault="008F2C0E" w:rsidP="00A55F47">
      <w:pPr>
        <w:spacing w:after="0" w:line="240" w:lineRule="auto"/>
      </w:pPr>
      <w:r>
        <w:separator/>
      </w:r>
    </w:p>
  </w:footnote>
  <w:footnote w:type="continuationSeparator" w:id="0">
    <w:p w14:paraId="0A45FC09" w14:textId="77777777" w:rsidR="008F2C0E" w:rsidRDefault="008F2C0E" w:rsidP="00A55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13CD9" w14:textId="77777777" w:rsidR="008069AB" w:rsidRDefault="008069A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48" w:type="dxa"/>
        <w:right w:w="101" w:type="dxa"/>
      </w:tblCellMar>
      <w:tblLook w:val="04A0" w:firstRow="1" w:lastRow="0" w:firstColumn="1" w:lastColumn="0" w:noHBand="0" w:noVBand="1"/>
    </w:tblPr>
    <w:tblGrid>
      <w:gridCol w:w="1565"/>
      <w:gridCol w:w="5382"/>
      <w:gridCol w:w="1560"/>
      <w:gridCol w:w="1436"/>
    </w:tblGrid>
    <w:tr w:rsidR="00A55F47" w14:paraId="0F525A3D" w14:textId="77777777" w:rsidTr="00A55F47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8C64B1" w14:textId="77777777" w:rsidR="00A55F47" w:rsidRDefault="00A55F47" w:rsidP="00A55F47">
          <w:pPr>
            <w:ind w:left="2"/>
          </w:pPr>
          <w:r>
            <w:rPr>
              <w:noProof/>
            </w:rPr>
            <w:drawing>
              <wp:inline distT="0" distB="0" distL="0" distR="0" wp14:anchorId="309E0F18" wp14:editId="3AB5E09D">
                <wp:extent cx="853440" cy="827532"/>
                <wp:effectExtent l="0" t="0" r="0" b="0"/>
                <wp:docPr id="6" name="Picture 16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" name="Picture 1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9FF8DC6" w14:textId="77777777" w:rsidR="00A55F47" w:rsidRDefault="00A55F47" w:rsidP="00A55F47">
          <w:pPr>
            <w:spacing w:after="22"/>
            <w:ind w:right="7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T.C.</w:t>
          </w:r>
        </w:p>
        <w:p w14:paraId="0BEEDCF8" w14:textId="77777777" w:rsidR="00A55F47" w:rsidRDefault="00A55F47" w:rsidP="00A55F47">
          <w:pPr>
            <w:spacing w:after="14"/>
            <w:ind w:right="8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KASTAMONU ÜNİVERSİTESİ</w:t>
          </w:r>
        </w:p>
        <w:p w14:paraId="659FC91E" w14:textId="77777777" w:rsidR="00A55F47" w:rsidRDefault="00A55F47" w:rsidP="00A55F47">
          <w:pPr>
            <w:ind w:left="974" w:right="923"/>
            <w:jc w:val="center"/>
          </w:pPr>
          <w:r>
            <w:rPr>
              <w:rFonts w:ascii="Times New Roman" w:eastAsia="Times New Roman" w:hAnsi="Times New Roman" w:cs="Times New Roman"/>
              <w:b/>
            </w:rPr>
            <w:t>Bilgi İşlem Daire Başkanlığı Görev Tanımı</w:t>
          </w:r>
        </w:p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F3787D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Doküman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621F2A" w14:textId="77777777" w:rsidR="00A55F47" w:rsidRDefault="00A55F47" w:rsidP="00A55F47">
          <w:r>
            <w:rPr>
              <w:rFonts w:ascii="Times New Roman" w:eastAsia="Times New Roman" w:hAnsi="Times New Roman" w:cs="Times New Roman"/>
              <w:sz w:val="20"/>
            </w:rPr>
            <w:t xml:space="preserve">KYS-GT-023 </w:t>
          </w:r>
        </w:p>
      </w:tc>
    </w:tr>
    <w:tr w:rsidR="00A55F47" w14:paraId="59305675" w14:textId="77777777" w:rsidTr="003B4A2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55C90AD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B2737BB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A91D694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İlk Yayın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E1B6D7" w14:textId="77777777" w:rsidR="00A55F47" w:rsidRDefault="00A55F47" w:rsidP="00A55F47">
          <w:r>
            <w:rPr>
              <w:rFonts w:ascii="Times New Roman" w:eastAsia="Times New Roman" w:hAnsi="Times New Roman" w:cs="Times New Roman"/>
              <w:sz w:val="20"/>
            </w:rPr>
            <w:t>1.11.2024</w:t>
          </w:r>
        </w:p>
      </w:tc>
    </w:tr>
    <w:tr w:rsidR="00A55F47" w14:paraId="37FC65F4" w14:textId="77777777" w:rsidTr="003B4A2A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E71A61D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8FE77AE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542438D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Revizyon Tarihi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A263CEE" w14:textId="22D92B47" w:rsidR="00A55F47" w:rsidRDefault="008069AB" w:rsidP="00A55F47">
          <w:r>
            <w:rPr>
              <w:rFonts w:ascii="Times New Roman" w:eastAsia="Times New Roman" w:hAnsi="Times New Roman" w:cs="Times New Roman"/>
              <w:sz w:val="20"/>
            </w:rPr>
            <w:t>16.06.2026</w:t>
          </w:r>
        </w:p>
      </w:tc>
    </w:tr>
    <w:tr w:rsidR="00A55F47" w14:paraId="59B5401F" w14:textId="77777777" w:rsidTr="003B4A2A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8E02644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A28FCBB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1747FB5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Revizyon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D53FA47" w14:textId="3EC8D9C6" w:rsidR="00A55F47" w:rsidRDefault="00455AA5" w:rsidP="00A55F47">
          <w:r>
            <w:rPr>
              <w:rFonts w:ascii="Times New Roman" w:eastAsia="Times New Roman" w:hAnsi="Times New Roman" w:cs="Times New Roman"/>
              <w:sz w:val="20"/>
            </w:rPr>
            <w:t>01</w:t>
          </w:r>
        </w:p>
      </w:tc>
    </w:tr>
    <w:tr w:rsidR="00A55F47" w14:paraId="481D8C59" w14:textId="77777777" w:rsidTr="003B4A2A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69C64C" w14:textId="77777777" w:rsidR="00A55F47" w:rsidRDefault="00A55F47" w:rsidP="00A55F47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9E90DB5" w14:textId="77777777" w:rsidR="00A55F47" w:rsidRDefault="00A55F47" w:rsidP="00A55F47"/>
      </w:tc>
      <w:tc>
        <w:tcPr>
          <w:tcW w:w="15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BF7FCB" w14:textId="77777777" w:rsidR="00A55F47" w:rsidRDefault="00A55F47" w:rsidP="00A55F47">
          <w:pPr>
            <w:ind w:left="2"/>
          </w:pPr>
          <w:r>
            <w:rPr>
              <w:rFonts w:ascii="Times New Roman" w:eastAsia="Times New Roman" w:hAnsi="Times New Roman" w:cs="Times New Roman"/>
              <w:sz w:val="20"/>
            </w:rPr>
            <w:t xml:space="preserve">Sayfa No </w:t>
          </w:r>
        </w:p>
      </w:tc>
      <w:tc>
        <w:tcPr>
          <w:tcW w:w="143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9965A92" w14:textId="4ECEBAE2" w:rsidR="00A55F47" w:rsidRDefault="00455AA5" w:rsidP="00A55F47"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886EAB">
            <w:rPr>
              <w:noProof/>
            </w:rPr>
            <w:t>1</w:t>
          </w:r>
          <w:r>
            <w:fldChar w:fldCharType="end"/>
          </w:r>
          <w:r>
            <w:t>/</w:t>
          </w:r>
          <w:r w:rsidR="002F6DBF">
            <w:t>3</w:t>
          </w:r>
        </w:p>
      </w:tc>
    </w:tr>
  </w:tbl>
  <w:p w14:paraId="6E59595E" w14:textId="77777777" w:rsidR="00A55F47" w:rsidRDefault="00A55F4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4A013" w14:textId="77777777" w:rsidR="008069AB" w:rsidRDefault="008069A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0199"/>
    <w:multiLevelType w:val="hybridMultilevel"/>
    <w:tmpl w:val="F6220132"/>
    <w:lvl w:ilvl="0" w:tplc="14BCDCC8">
      <w:start w:val="1"/>
      <w:numFmt w:val="bullet"/>
      <w:lvlText w:val="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4C90D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909F3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F248B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4874A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6E0E4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FE7F1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B2683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D6C99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DF74F3"/>
    <w:multiLevelType w:val="hybridMultilevel"/>
    <w:tmpl w:val="DDCC61FE"/>
    <w:lvl w:ilvl="0" w:tplc="CBD66240">
      <w:start w:val="1"/>
      <w:numFmt w:val="bullet"/>
      <w:lvlText w:val=""/>
      <w:lvlJc w:val="left"/>
      <w:pPr>
        <w:ind w:left="5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E0CB1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F2ED3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067CD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D88CB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3A958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B05AD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3C42C3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5C115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E33375"/>
    <w:multiLevelType w:val="hybridMultilevel"/>
    <w:tmpl w:val="B8901C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649541">
    <w:abstractNumId w:val="1"/>
  </w:num>
  <w:num w:numId="2" w16cid:durableId="1485779737">
    <w:abstractNumId w:val="0"/>
  </w:num>
  <w:num w:numId="3" w16cid:durableId="1430811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FA2"/>
    <w:rsid w:val="00051D76"/>
    <w:rsid w:val="00077C26"/>
    <w:rsid w:val="001161D0"/>
    <w:rsid w:val="001246E1"/>
    <w:rsid w:val="001A6344"/>
    <w:rsid w:val="001E3B18"/>
    <w:rsid w:val="00217BFD"/>
    <w:rsid w:val="002769AA"/>
    <w:rsid w:val="002F6DBF"/>
    <w:rsid w:val="004051E7"/>
    <w:rsid w:val="0041716F"/>
    <w:rsid w:val="004206D1"/>
    <w:rsid w:val="00455AA5"/>
    <w:rsid w:val="004E1694"/>
    <w:rsid w:val="00584320"/>
    <w:rsid w:val="005916B7"/>
    <w:rsid w:val="005D54E9"/>
    <w:rsid w:val="00613717"/>
    <w:rsid w:val="00684544"/>
    <w:rsid w:val="00703337"/>
    <w:rsid w:val="00741DEF"/>
    <w:rsid w:val="00790F61"/>
    <w:rsid w:val="007D4406"/>
    <w:rsid w:val="008069AB"/>
    <w:rsid w:val="00870FA2"/>
    <w:rsid w:val="00886EAB"/>
    <w:rsid w:val="008F2C0E"/>
    <w:rsid w:val="009C7D55"/>
    <w:rsid w:val="00A132C9"/>
    <w:rsid w:val="00A55F47"/>
    <w:rsid w:val="00A805E3"/>
    <w:rsid w:val="00AA1B8B"/>
    <w:rsid w:val="00AF1F29"/>
    <w:rsid w:val="00C40B20"/>
    <w:rsid w:val="00C5334C"/>
    <w:rsid w:val="00D13CE3"/>
    <w:rsid w:val="00D238F8"/>
    <w:rsid w:val="00DA6BC3"/>
    <w:rsid w:val="00E9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B115FB"/>
  <w15:docId w15:val="{C52C2564-2CAF-43F3-89B0-B2F03571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5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5F47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55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5F47"/>
    <w:rPr>
      <w:rFonts w:ascii="Calibri" w:eastAsia="Calibri" w:hAnsi="Calibri" w:cs="Calibri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A55F4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55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C7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7D55"/>
    <w:rPr>
      <w:rFonts w:ascii="Segoe UI" w:eastAsia="Calibri" w:hAnsi="Segoe UI" w:cs="Segoe UI"/>
      <w:color w:val="000000"/>
      <w:sz w:val="18"/>
      <w:szCs w:val="18"/>
    </w:rPr>
  </w:style>
  <w:style w:type="paragraph" w:styleId="ListeParagraf">
    <w:name w:val="List Paragraph"/>
    <w:basedOn w:val="Normal"/>
    <w:uiPriority w:val="1"/>
    <w:qFormat/>
    <w:rsid w:val="00A132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F6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4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3</Pages>
  <Words>588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KUBRA KOKCI</cp:lastModifiedBy>
  <cp:revision>11</cp:revision>
  <cp:lastPrinted>2025-08-11T11:53:00Z</cp:lastPrinted>
  <dcterms:created xsi:type="dcterms:W3CDTF">2026-04-12T22:58:00Z</dcterms:created>
  <dcterms:modified xsi:type="dcterms:W3CDTF">2026-06-16T11:00:00Z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4c2b868f-e655-44ef-ac46-a8ee46a9d336</vt:lpwstr>
  </property>
</Properties>
</file>