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8FBA4" w14:textId="77777777" w:rsidR="00D24423" w:rsidRDefault="0021031C">
      <w:pPr>
        <w:spacing w:after="143"/>
        <w:ind w:left="0" w:firstLine="0"/>
      </w:pPr>
      <w:r>
        <w:rPr>
          <w:sz w:val="14"/>
        </w:rPr>
        <w:t xml:space="preserve"> </w:t>
      </w:r>
    </w:p>
    <w:p w14:paraId="15FAABA1" w14:textId="77777777" w:rsidR="00D24423" w:rsidRDefault="0021031C">
      <w:pPr>
        <w:ind w:left="612" w:right="352"/>
      </w:pPr>
      <w:r>
        <w:rPr>
          <w:b/>
        </w:rPr>
        <w:t xml:space="preserve">GÖREV TANIMI: </w:t>
      </w:r>
      <w:r>
        <w:t xml:space="preserve">ÜBYS ve E-Kampüs Birimi Birim Personeli </w:t>
      </w:r>
    </w:p>
    <w:p w14:paraId="4C970C4A" w14:textId="77777777" w:rsidR="00D24423" w:rsidRDefault="0021031C">
      <w:pPr>
        <w:spacing w:after="232"/>
      </w:pPr>
      <w:r>
        <w:rPr>
          <w:b/>
        </w:rPr>
        <w:t xml:space="preserve">KURUM İÇİNDEKİ YERİ </w:t>
      </w:r>
    </w:p>
    <w:p w14:paraId="59BF53B0" w14:textId="5E5559F7" w:rsidR="00D24423" w:rsidRDefault="0021031C">
      <w:pPr>
        <w:spacing w:after="236"/>
        <w:ind w:left="612" w:right="352"/>
      </w:pPr>
      <w:r>
        <w:rPr>
          <w:b/>
        </w:rPr>
        <w:t xml:space="preserve">Üst Makam: </w:t>
      </w:r>
      <w:r w:rsidRPr="0021031C">
        <w:rPr>
          <w:bCs/>
        </w:rPr>
        <w:t>Birim Sorumlusu-</w:t>
      </w:r>
      <w:r>
        <w:rPr>
          <w:b/>
        </w:rPr>
        <w:t xml:space="preserve"> </w:t>
      </w:r>
      <w:r>
        <w:t xml:space="preserve">Şube Müdürü-Daire Başkanı-Genel Sekreter-Rektör Yardımcısı-Rektör </w:t>
      </w:r>
    </w:p>
    <w:p w14:paraId="1BFA7ADB" w14:textId="77777777" w:rsidR="00D24423" w:rsidRDefault="0021031C">
      <w:pPr>
        <w:spacing w:after="264"/>
      </w:pPr>
      <w:r>
        <w:rPr>
          <w:b/>
        </w:rPr>
        <w:t xml:space="preserve">GÖREV, YETKİ VE SORUMLULUKLARI </w:t>
      </w:r>
    </w:p>
    <w:p w14:paraId="7347D6F5" w14:textId="77777777" w:rsidR="00D24423" w:rsidRDefault="0021031C">
      <w:pPr>
        <w:numPr>
          <w:ilvl w:val="0"/>
          <w:numId w:val="1"/>
        </w:numPr>
        <w:spacing w:after="142" w:line="377" w:lineRule="auto"/>
        <w:ind w:right="352" w:hanging="360"/>
      </w:pPr>
      <w:r>
        <w:t xml:space="preserve">Üniversitenin elektronik ortamdaki tüm süreçlerinin (Öğrenci Bilgi Sistemi, Elektronik Belge Yönetim Sistemi, Personel Bilgi Sistemi vb.) yürütüldüğü Üniversite Bilgi Yönetim Sistemi’ni (ÜBYS) desteklemek ve işletimine katkı sağlamak. </w:t>
      </w:r>
    </w:p>
    <w:p w14:paraId="260E6613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Aktif olarak kullanılan/kullanılacak ÜBYS modüllerini hizmete almak. </w:t>
      </w:r>
    </w:p>
    <w:p w14:paraId="116E9E21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E-imza başvuru işlemlerini yürütmek. </w:t>
      </w:r>
    </w:p>
    <w:p w14:paraId="5BB50671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ÜBYS sunucularının yedeklenmesini, bakımının yapılmasını ve güncellenmesini sağlamak. </w:t>
      </w:r>
    </w:p>
    <w:p w14:paraId="4AC50E91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ÜBYS için teknik destek sağlamak. </w:t>
      </w:r>
    </w:p>
    <w:p w14:paraId="04CCB1A3" w14:textId="77777777" w:rsidR="00D24423" w:rsidRDefault="0021031C">
      <w:pPr>
        <w:numPr>
          <w:ilvl w:val="0"/>
          <w:numId w:val="1"/>
        </w:numPr>
        <w:spacing w:after="123" w:line="396" w:lineRule="auto"/>
        <w:ind w:right="352" w:hanging="360"/>
      </w:pPr>
      <w:r>
        <w:t xml:space="preserve">ÜBYS modüllerinde kullanılan birim ve pozisyonların hiyerarşik olarak tanımlanmasını ve ilişkilendirilmesini sağlamak. </w:t>
      </w:r>
    </w:p>
    <w:p w14:paraId="3BC76F57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ÜBYS’de kullanıcı tanımlarını yapmak ve yetkilendirmek. </w:t>
      </w:r>
    </w:p>
    <w:p w14:paraId="6D072E20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ÜBYS modülleri ile ilgili hizmet içi eğitimleri vermek. </w:t>
      </w:r>
    </w:p>
    <w:p w14:paraId="47817371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ÜBYS için yazılım geliştirme taleplerini ilgili firmadan istemek; testlerini yaparak hizmete açmak. </w:t>
      </w:r>
    </w:p>
    <w:p w14:paraId="4C368C98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Birim sorumlusu tarafından verilen iş ve işlemleri yerine getirmek ve raporlamak. </w:t>
      </w:r>
    </w:p>
    <w:p w14:paraId="63BC7530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Kurumsal e-posta sisteminde talep edilen e-posta adreslerini oluşturmak ve destek sağlamak. </w:t>
      </w:r>
    </w:p>
    <w:p w14:paraId="4FE8A7B3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E-posta taleplerini gerçekleştirmek; toplu e-posta açma/kapama işlemlerini yürütmek. </w:t>
      </w:r>
    </w:p>
    <w:p w14:paraId="2B766222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Azure Dev Tools ve Microsoft Imagine Academy ürünlerinin kurulumu ve takibini sağlamak. </w:t>
      </w:r>
    </w:p>
    <w:p w14:paraId="779F7F99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Üniversite içerisindeki kartlı geçiş sistemlerini kontrol etmek; kart tanımlama işlemlerini yapmak. </w:t>
      </w:r>
    </w:p>
    <w:p w14:paraId="3CEF1B33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Personel devam takip sisteminde karşılaşılan sorunlara çözüm sağlamak. </w:t>
      </w:r>
    </w:p>
    <w:p w14:paraId="3BF34EDE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Üniversite içerisinde kullanılan lisanslı yazılımlara ilişkin talepleri karşılamak. </w:t>
      </w:r>
    </w:p>
    <w:p w14:paraId="00255E3D" w14:textId="77777777" w:rsidR="00D24423" w:rsidRDefault="0021031C">
      <w:pPr>
        <w:numPr>
          <w:ilvl w:val="0"/>
          <w:numId w:val="1"/>
        </w:numPr>
        <w:spacing w:after="227"/>
        <w:ind w:right="352" w:hanging="360"/>
      </w:pPr>
      <w:r>
        <w:t xml:space="preserve">Servis talep takip işlemlerinin yürütülmesini sağlamak. </w:t>
      </w:r>
    </w:p>
    <w:p w14:paraId="349CF77E" w14:textId="3FAEAD1F" w:rsidR="00D24423" w:rsidRDefault="0021031C">
      <w:pPr>
        <w:numPr>
          <w:ilvl w:val="0"/>
          <w:numId w:val="1"/>
        </w:numPr>
        <w:ind w:right="352" w:hanging="360"/>
      </w:pPr>
      <w:r>
        <w:t xml:space="preserve">Güncel KEP bilgilerini sisteme eklemek. </w:t>
      </w:r>
    </w:p>
    <w:p w14:paraId="2B345900" w14:textId="1F343A68" w:rsidR="0021031C" w:rsidRDefault="0021031C">
      <w:pPr>
        <w:numPr>
          <w:ilvl w:val="0"/>
          <w:numId w:val="1"/>
        </w:numPr>
        <w:ind w:right="352" w:hanging="360"/>
      </w:pPr>
      <w:r>
        <w:lastRenderedPageBreak/>
        <w:t>IP Santral Sistemi üzerinde gerekli güncellemeleri ve tanımlamaları yaparak sağlıklı ve sürekli şekilde hizmet vermesini sağlamak.</w:t>
      </w:r>
    </w:p>
    <w:p w14:paraId="008E9529" w14:textId="7FC4DFB3" w:rsidR="0021031C" w:rsidRDefault="0021031C">
      <w:pPr>
        <w:numPr>
          <w:ilvl w:val="0"/>
          <w:numId w:val="1"/>
        </w:numPr>
        <w:ind w:right="352" w:hanging="360"/>
      </w:pPr>
      <w:r>
        <w:t>IP Santral raporlama sistemini kullanarak üst makamların talebi doğrultusunda ilgili raporları hazırlamak ve sunmak.</w:t>
      </w:r>
    </w:p>
    <w:p w14:paraId="04CF727F" w14:textId="0AFBD896" w:rsidR="00D24423" w:rsidRDefault="0021031C">
      <w:pPr>
        <w:numPr>
          <w:ilvl w:val="0"/>
          <w:numId w:val="1"/>
        </w:numPr>
        <w:ind w:right="352" w:hanging="360"/>
      </w:pPr>
      <w:r>
        <w:t xml:space="preserve">Görev, iş ve işlemlerle ilgili olarak sanal sunuculara erişim sağlamak. </w:t>
      </w:r>
    </w:p>
    <w:p w14:paraId="7AB0A032" w14:textId="4B0ACCAB" w:rsidR="0021031C" w:rsidRDefault="0021031C">
      <w:pPr>
        <w:numPr>
          <w:ilvl w:val="0"/>
          <w:numId w:val="1"/>
        </w:numPr>
        <w:ind w:right="352" w:hanging="360"/>
      </w:pPr>
      <w:r>
        <w:t>Birim web sayfasının güncellememe süreçlerini yürütmek.</w:t>
      </w:r>
    </w:p>
    <w:p w14:paraId="25682C35" w14:textId="77777777" w:rsidR="00D24423" w:rsidRDefault="0021031C">
      <w:pPr>
        <w:numPr>
          <w:ilvl w:val="0"/>
          <w:numId w:val="1"/>
        </w:numPr>
        <w:spacing w:line="396" w:lineRule="auto"/>
        <w:ind w:right="352" w:hanging="360"/>
      </w:pPr>
      <w:r>
        <w:t xml:space="preserve">Birimin sorumluluğundaki yazılım ve programlar için lisans sözleşmelerinin bitiş sürelerini takip etmek ve yenileme işlemlerini yürütmek. </w:t>
      </w:r>
    </w:p>
    <w:p w14:paraId="2874BE54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Güvenlik zafiyet testlerini ve süreçlerini takip etmek. </w:t>
      </w:r>
    </w:p>
    <w:p w14:paraId="21B66486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Yıllık faaliyet raporu ve faaliyet kitapçığını hazırlamak. </w:t>
      </w:r>
    </w:p>
    <w:p w14:paraId="6D3B3182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Bilgi güvenliği yönetimini sağlamak ve siber olaylara müdahale etmek. </w:t>
      </w:r>
    </w:p>
    <w:p w14:paraId="12E73759" w14:textId="6B5F3CDC" w:rsidR="00D24423" w:rsidRDefault="0021031C">
      <w:pPr>
        <w:numPr>
          <w:ilvl w:val="0"/>
          <w:numId w:val="1"/>
        </w:numPr>
        <w:spacing w:after="165" w:line="356" w:lineRule="auto"/>
        <w:ind w:right="352" w:hanging="360"/>
      </w:pPr>
      <w:r>
        <w:t xml:space="preserve">Birim Sorumlusu, </w:t>
      </w:r>
      <w:r w:rsidRPr="0021031C">
        <w:t>UBYS/E-Kampüs - Teknik Servis ve İdari İşler Şube Müdürü</w:t>
      </w:r>
      <w:r>
        <w:t xml:space="preserve"> ile Daire Başkanı tarafından verilen diğer görevleri yerine getirmek. </w:t>
      </w:r>
    </w:p>
    <w:p w14:paraId="4B431332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Birim kalite komisyonu işlemlerini yürütmek. </w:t>
      </w:r>
    </w:p>
    <w:p w14:paraId="6744320A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Sanal sunucuların güncellenmesini sağlamak. </w:t>
      </w:r>
    </w:p>
    <w:p w14:paraId="3E409169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ISO 27001 Bilgi Güvenliği çalışmalarının sürekliliğini ve işletilmesini sağlamak. </w:t>
      </w:r>
    </w:p>
    <w:p w14:paraId="4E173293" w14:textId="77777777" w:rsidR="00D24423" w:rsidRDefault="0021031C">
      <w:pPr>
        <w:numPr>
          <w:ilvl w:val="0"/>
          <w:numId w:val="1"/>
        </w:numPr>
        <w:ind w:right="352" w:hanging="360"/>
      </w:pPr>
      <w:r>
        <w:t xml:space="preserve">Üniversitenin Bilgi Güvenliği Politikalarını, değişen mevzuata göre güncellemek. </w:t>
      </w:r>
    </w:p>
    <w:p w14:paraId="6AFC0B8A" w14:textId="77777777" w:rsidR="00D24423" w:rsidRDefault="0021031C">
      <w:pPr>
        <w:numPr>
          <w:ilvl w:val="0"/>
          <w:numId w:val="1"/>
        </w:numPr>
        <w:spacing w:after="124" w:line="396" w:lineRule="auto"/>
        <w:ind w:right="352" w:hanging="360"/>
      </w:pPr>
      <w:r>
        <w:t xml:space="preserve">Cumhurbaşkanlığı Dijital Dönüşüm Ofisi tarafından hazırlanan Bilgi ve İletişim Güvenliği Rehberi’ne uyum çalışmalarında, kendi sorumluluk alanına ilişkin tedbirleri yerine getirmek. </w:t>
      </w:r>
    </w:p>
    <w:p w14:paraId="62539AAD" w14:textId="77777777" w:rsidR="00D24423" w:rsidRDefault="0021031C">
      <w:pPr>
        <w:numPr>
          <w:ilvl w:val="0"/>
          <w:numId w:val="1"/>
        </w:numPr>
        <w:spacing w:after="223"/>
        <w:ind w:right="352" w:hanging="360"/>
      </w:pPr>
      <w:r>
        <w:t xml:space="preserve">Mevzuattan kaynaklanan diğer görevleri yerine getirmek. </w:t>
      </w:r>
    </w:p>
    <w:p w14:paraId="3C61CE44" w14:textId="77777777" w:rsidR="00D24423" w:rsidRDefault="0021031C">
      <w:pPr>
        <w:spacing w:after="265"/>
        <w:ind w:left="0" w:firstLine="0"/>
      </w:pPr>
      <w:r>
        <w:t xml:space="preserve"> </w:t>
      </w:r>
    </w:p>
    <w:p w14:paraId="0F32E45E" w14:textId="77777777" w:rsidR="00D24423" w:rsidRDefault="0021031C">
      <w:pPr>
        <w:spacing w:after="103"/>
        <w:ind w:left="0" w:right="5" w:firstLine="0"/>
        <w:jc w:val="right"/>
      </w:pPr>
      <w:r>
        <w:rPr>
          <w:b/>
        </w:rPr>
        <w:t xml:space="preserve">Not: </w:t>
      </w:r>
      <w:r>
        <w:t xml:space="preserve">Birim yöneticileri ilgili personele yukarıda yer alan görevlere ek olarak ünvanı çerçevesinde Türkiye İş </w:t>
      </w:r>
    </w:p>
    <w:p w14:paraId="2E6F9F93" w14:textId="77777777" w:rsidR="00D24423" w:rsidRDefault="0021031C">
      <w:pPr>
        <w:spacing w:after="120" w:line="356" w:lineRule="auto"/>
        <w:ind w:left="612"/>
      </w:pPr>
      <w:r>
        <w:t xml:space="preserve">Kurumu’nun internet adresinde (https://esube.iskur.gov.tr/meslek/meslek.aspx) yer alan görev tanımları çerçevesinde ek görevler verebilir. </w:t>
      </w:r>
    </w:p>
    <w:p w14:paraId="0B499170" w14:textId="77777777" w:rsidR="00D24423" w:rsidRDefault="0021031C">
      <w:pPr>
        <w:spacing w:after="263"/>
        <w:ind w:left="0" w:firstLine="0"/>
      </w:pPr>
      <w:r>
        <w:t xml:space="preserve"> </w:t>
      </w:r>
    </w:p>
    <w:p w14:paraId="205D30A9" w14:textId="57D0CC9E" w:rsidR="00D24423" w:rsidRDefault="0021031C">
      <w:pPr>
        <w:spacing w:after="232"/>
        <w:ind w:left="-5"/>
      </w:pPr>
      <w:r>
        <w:rPr>
          <w:b/>
        </w:rPr>
        <w:t xml:space="preserve">         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</w:r>
      <w:r>
        <w:rPr>
          <w:b/>
        </w:rPr>
        <w:lastRenderedPageBreak/>
        <w:br/>
        <w:t xml:space="preserve"> ÜBYS VE E-KAMPÜS BİRİMİ BİRİM PERSONELİ ÜNVANLAR </w:t>
      </w:r>
    </w:p>
    <w:p w14:paraId="32207500" w14:textId="77777777" w:rsidR="00D24423" w:rsidRDefault="0021031C">
      <w:pPr>
        <w:spacing w:after="223"/>
        <w:ind w:left="10" w:right="352"/>
      </w:pPr>
      <w:r>
        <w:t xml:space="preserve">          Bilgisayar Mühendisi </w:t>
      </w:r>
    </w:p>
    <w:p w14:paraId="22353DEB" w14:textId="6BDB40E0" w:rsidR="00D24423" w:rsidRDefault="0021031C">
      <w:pPr>
        <w:spacing w:after="226"/>
        <w:ind w:left="10" w:right="352"/>
      </w:pPr>
      <w:r>
        <w:t xml:space="preserve">          Bilgisayar Teknisyeni </w:t>
      </w:r>
    </w:p>
    <w:p w14:paraId="5554D2ED" w14:textId="5A387CE4" w:rsidR="0021031C" w:rsidRDefault="0021031C">
      <w:pPr>
        <w:spacing w:after="226"/>
        <w:ind w:left="10" w:right="352"/>
      </w:pPr>
      <w:r>
        <w:t xml:space="preserve">          Bilgisayar Teknikeri</w:t>
      </w:r>
    </w:p>
    <w:p w14:paraId="6F952DB2" w14:textId="77777777" w:rsidR="00D24423" w:rsidRDefault="0021031C">
      <w:pPr>
        <w:ind w:left="10" w:right="352"/>
      </w:pPr>
      <w:r>
        <w:t xml:space="preserve">          Çözümleyici  </w:t>
      </w:r>
    </w:p>
    <w:p w14:paraId="4906F0E3" w14:textId="77777777" w:rsidR="00D24423" w:rsidRDefault="0021031C">
      <w:pPr>
        <w:ind w:left="10" w:right="352"/>
      </w:pPr>
      <w:r>
        <w:t xml:space="preserve">          Programcı </w:t>
      </w:r>
    </w:p>
    <w:p w14:paraId="2A540B9C" w14:textId="77777777" w:rsidR="00D24423" w:rsidRDefault="0021031C">
      <w:pPr>
        <w:spacing w:after="223"/>
        <w:ind w:left="10" w:right="352"/>
      </w:pPr>
      <w:r>
        <w:t xml:space="preserve">          Bilgisayar İşletmeni </w:t>
      </w:r>
    </w:p>
    <w:p w14:paraId="754E1CA9" w14:textId="77777777" w:rsidR="00D24423" w:rsidRDefault="0021031C">
      <w:pPr>
        <w:ind w:left="10" w:right="352"/>
      </w:pPr>
      <w:r>
        <w:t xml:space="preserve">          Memur </w:t>
      </w:r>
    </w:p>
    <w:p w14:paraId="50AE7A0D" w14:textId="3797BDBB" w:rsidR="00D24423" w:rsidRDefault="0021031C">
      <w:pPr>
        <w:spacing w:after="237"/>
        <w:ind w:left="10" w:right="352"/>
      </w:pPr>
      <w:r>
        <w:t xml:space="preserve">          Hizmetli </w:t>
      </w:r>
    </w:p>
    <w:p w14:paraId="508D2BE6" w14:textId="77777777" w:rsidR="00D24423" w:rsidRDefault="0021031C">
      <w:pPr>
        <w:ind w:left="10" w:right="352"/>
      </w:pPr>
      <w:r>
        <w:t xml:space="preserve">           İşçi </w:t>
      </w:r>
    </w:p>
    <w:p w14:paraId="0E977C7A" w14:textId="00469D2C" w:rsidR="00D24423" w:rsidRDefault="0021031C" w:rsidP="0021031C">
      <w:pPr>
        <w:spacing w:after="223"/>
        <w:ind w:left="10" w:right="352"/>
      </w:pPr>
      <w:r>
        <w:t xml:space="preserve">           Sözleşmeli Personel   </w:t>
      </w:r>
    </w:p>
    <w:p w14:paraId="60ABF1F1" w14:textId="441C17A3" w:rsidR="00D24423" w:rsidRDefault="0021031C" w:rsidP="0021031C">
      <w:pPr>
        <w:spacing w:after="0"/>
        <w:ind w:left="0" w:firstLine="0"/>
      </w:pPr>
      <w:r>
        <w:t xml:space="preserve">  </w:t>
      </w:r>
    </w:p>
    <w:p w14:paraId="3F6D85AA" w14:textId="77777777" w:rsidR="00D24423" w:rsidRDefault="0021031C">
      <w:pPr>
        <w:spacing w:after="232"/>
        <w:ind w:left="-5"/>
      </w:pPr>
      <w:r>
        <w:rPr>
          <w:sz w:val="24"/>
        </w:rPr>
        <w:t xml:space="preserve">         </w:t>
      </w:r>
      <w:r>
        <w:rPr>
          <w:b/>
        </w:rPr>
        <w:t xml:space="preserve">GÖREVİN GEREKTİRDİĞİ NİTELİKLER </w:t>
      </w:r>
    </w:p>
    <w:p w14:paraId="67AD9FCD" w14:textId="77777777" w:rsidR="00D24423" w:rsidRDefault="0021031C">
      <w:pPr>
        <w:numPr>
          <w:ilvl w:val="0"/>
          <w:numId w:val="2"/>
        </w:numPr>
        <w:spacing w:after="245"/>
        <w:ind w:right="352" w:hanging="360"/>
      </w:pPr>
      <w:r>
        <w:t xml:space="preserve">T.C. Anayasası </w:t>
      </w:r>
    </w:p>
    <w:p w14:paraId="0AD85B89" w14:textId="77777777" w:rsidR="00D24423" w:rsidRDefault="0021031C">
      <w:pPr>
        <w:numPr>
          <w:ilvl w:val="0"/>
          <w:numId w:val="2"/>
        </w:numPr>
        <w:ind w:right="352" w:hanging="360"/>
      </w:pPr>
      <w:r>
        <w:t xml:space="preserve">657 Sayılı Devlet Memurları Kanunu </w:t>
      </w:r>
    </w:p>
    <w:p w14:paraId="293C4501" w14:textId="77777777" w:rsidR="00D24423" w:rsidRDefault="0021031C">
      <w:pPr>
        <w:numPr>
          <w:ilvl w:val="0"/>
          <w:numId w:val="2"/>
        </w:numPr>
        <w:ind w:right="352" w:hanging="360"/>
      </w:pPr>
      <w:r>
        <w:t xml:space="preserve">2547 Sayılı Yükseköğretim Kanunu </w:t>
      </w:r>
    </w:p>
    <w:p w14:paraId="082FED9D" w14:textId="77777777" w:rsidR="00D24423" w:rsidRDefault="0021031C">
      <w:pPr>
        <w:numPr>
          <w:ilvl w:val="0"/>
          <w:numId w:val="2"/>
        </w:numPr>
        <w:spacing w:after="232"/>
        <w:ind w:right="352" w:hanging="360"/>
      </w:pPr>
      <w:r>
        <w:t xml:space="preserve">2914 Sayılı Yükseköğretim Personel Kanunu </w:t>
      </w:r>
    </w:p>
    <w:p w14:paraId="56EA232F" w14:textId="44D6B896" w:rsidR="00D24423" w:rsidRDefault="0021031C" w:rsidP="0074498D">
      <w:pPr>
        <w:numPr>
          <w:ilvl w:val="0"/>
          <w:numId w:val="2"/>
        </w:numPr>
        <w:spacing w:after="204"/>
        <w:ind w:right="352" w:hanging="360"/>
      </w:pPr>
      <w:r>
        <w:t xml:space="preserve">İlgili Kanun, Tüzük, Yönetmelik ve Yönergeler </w:t>
      </w:r>
      <w:r w:rsidRPr="0074498D">
        <w:rPr>
          <w:sz w:val="20"/>
        </w:rPr>
        <w:t xml:space="preserve"> </w:t>
      </w:r>
    </w:p>
    <w:p w14:paraId="6F54977D" w14:textId="77777777" w:rsidR="00D24423" w:rsidRDefault="0021031C">
      <w:pPr>
        <w:spacing w:after="32"/>
        <w:ind w:left="0" w:firstLine="0"/>
      </w:pPr>
      <w:r>
        <w:rPr>
          <w:sz w:val="20"/>
        </w:rPr>
        <w:t xml:space="preserve"> </w:t>
      </w:r>
    </w:p>
    <w:p w14:paraId="1B449950" w14:textId="77777777" w:rsidR="00D24423" w:rsidRDefault="0021031C">
      <w:pPr>
        <w:spacing w:after="145"/>
        <w:ind w:left="0" w:firstLine="0"/>
      </w:pPr>
      <w:r>
        <w:rPr>
          <w:sz w:val="13"/>
        </w:rPr>
        <w:t xml:space="preserve"> </w:t>
      </w:r>
    </w:p>
    <w:p w14:paraId="31BA5221" w14:textId="77777777" w:rsidR="00D24423" w:rsidRDefault="0021031C">
      <w:pPr>
        <w:spacing w:after="0"/>
        <w:ind w:left="0" w:firstLine="0"/>
      </w:pPr>
      <w:r>
        <w:t xml:space="preserve"> </w:t>
      </w:r>
    </w:p>
    <w:sectPr w:rsidR="00D244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1" w:h="16841"/>
      <w:pgMar w:top="2120" w:right="765" w:bottom="968" w:left="799" w:header="545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3818A" w14:textId="77777777" w:rsidR="006652DD" w:rsidRDefault="006652DD">
      <w:pPr>
        <w:spacing w:after="0" w:line="240" w:lineRule="auto"/>
      </w:pPr>
      <w:r>
        <w:separator/>
      </w:r>
    </w:p>
  </w:endnote>
  <w:endnote w:type="continuationSeparator" w:id="0">
    <w:p w14:paraId="2F880D77" w14:textId="77777777" w:rsidR="006652DD" w:rsidRDefault="00665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D7E69" w14:textId="77777777" w:rsidR="00312E62" w:rsidRDefault="00312E6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0597F" w14:textId="77777777" w:rsidR="00312E62" w:rsidRDefault="00312E6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793CD" w14:textId="77777777" w:rsidR="00312E62" w:rsidRDefault="00312E6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1BCCE" w14:textId="77777777" w:rsidR="006652DD" w:rsidRDefault="006652DD">
      <w:pPr>
        <w:spacing w:after="0" w:line="240" w:lineRule="auto"/>
      </w:pPr>
      <w:r>
        <w:separator/>
      </w:r>
    </w:p>
  </w:footnote>
  <w:footnote w:type="continuationSeparator" w:id="0">
    <w:p w14:paraId="53A60A0E" w14:textId="77777777" w:rsidR="006652DD" w:rsidRDefault="00665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986" w:tblpY="713"/>
      <w:tblOverlap w:val="never"/>
      <w:tblW w:w="9946" w:type="dxa"/>
      <w:tblInd w:w="0" w:type="dxa"/>
      <w:tblCellMar>
        <w:top w:w="5" w:type="dxa"/>
        <w:left w:w="5" w:type="dxa"/>
        <w:right w:w="113" w:type="dxa"/>
      </w:tblCellMar>
      <w:tblLook w:val="04A0" w:firstRow="1" w:lastRow="0" w:firstColumn="1" w:lastColumn="0" w:noHBand="0" w:noVBand="1"/>
    </w:tblPr>
    <w:tblGrid>
      <w:gridCol w:w="1565"/>
      <w:gridCol w:w="5384"/>
      <w:gridCol w:w="1561"/>
      <w:gridCol w:w="1436"/>
    </w:tblGrid>
    <w:tr w:rsidR="00D24423" w14:paraId="524BF142" w14:textId="77777777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01381A2" w14:textId="77777777" w:rsidR="00D24423" w:rsidRDefault="0021031C">
          <w:pPr>
            <w:spacing w:after="0"/>
            <w:ind w:left="0" w:firstLine="0"/>
          </w:pPr>
          <w:r>
            <w:rPr>
              <w:sz w:val="20"/>
            </w:rPr>
            <w:t xml:space="preserve"> </w:t>
          </w:r>
          <w:r>
            <w:rPr>
              <w:noProof/>
            </w:rPr>
            <w:drawing>
              <wp:inline distT="0" distB="0" distL="0" distR="0" wp14:anchorId="46184DD5" wp14:editId="2D6EC9AF">
                <wp:extent cx="822960" cy="806196"/>
                <wp:effectExtent l="0" t="0" r="0" b="0"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2960" cy="8061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760E2A5" w14:textId="77777777" w:rsidR="00D24423" w:rsidRDefault="0021031C">
          <w:pPr>
            <w:spacing w:after="0"/>
            <w:ind w:left="0" w:firstLine="0"/>
          </w:pPr>
          <w:r>
            <w:rPr>
              <w:sz w:val="21"/>
            </w:rPr>
            <w:t xml:space="preserve"> </w:t>
          </w:r>
        </w:p>
        <w:p w14:paraId="2AE38FAA" w14:textId="77777777" w:rsidR="00D24423" w:rsidRDefault="0021031C">
          <w:pPr>
            <w:spacing w:after="0"/>
            <w:ind w:left="116" w:firstLine="0"/>
            <w:jc w:val="center"/>
          </w:pPr>
          <w:r>
            <w:rPr>
              <w:b/>
            </w:rPr>
            <w:t xml:space="preserve">T.C. </w:t>
          </w:r>
        </w:p>
        <w:p w14:paraId="770B24F8" w14:textId="77777777" w:rsidR="00D24423" w:rsidRDefault="0021031C">
          <w:pPr>
            <w:spacing w:after="6"/>
            <w:ind w:left="110" w:firstLine="0"/>
            <w:jc w:val="center"/>
          </w:pPr>
          <w:r>
            <w:rPr>
              <w:b/>
            </w:rPr>
            <w:t xml:space="preserve">KASTAMONU ÜNİVERSİTESİ </w:t>
          </w:r>
        </w:p>
        <w:p w14:paraId="01963F46" w14:textId="77777777" w:rsidR="00D24423" w:rsidRDefault="0021031C">
          <w:pPr>
            <w:spacing w:after="0"/>
            <w:ind w:left="2029" w:right="631" w:hanging="636"/>
            <w:jc w:val="both"/>
          </w:pPr>
          <w:r>
            <w:rPr>
              <w:b/>
            </w:rPr>
            <w:t xml:space="preserve">Bilgi İşlem Daire Başkanlığı Görev Tanımı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C061999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Doküman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110F321" w14:textId="77777777" w:rsidR="00D24423" w:rsidRDefault="0021031C">
          <w:pPr>
            <w:spacing w:after="0"/>
            <w:ind w:left="106" w:firstLine="0"/>
          </w:pPr>
          <w:r>
            <w:rPr>
              <w:sz w:val="20"/>
            </w:rPr>
            <w:t xml:space="preserve">KYS-GT-359 </w:t>
          </w:r>
        </w:p>
      </w:tc>
    </w:tr>
    <w:tr w:rsidR="00D24423" w14:paraId="58BFFD2F" w14:textId="77777777">
      <w:trPr>
        <w:trHeight w:val="276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6735AA0" w14:textId="77777777" w:rsidR="00D24423" w:rsidRDefault="00D24423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2688A4F" w14:textId="77777777" w:rsidR="00D24423" w:rsidRDefault="00D24423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F8EDEE8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İlk Yayın Tarihi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70A1476" w14:textId="77777777" w:rsidR="00D24423" w:rsidRDefault="0021031C">
          <w:pPr>
            <w:spacing w:after="0"/>
            <w:ind w:left="106" w:firstLine="0"/>
          </w:pPr>
          <w:r>
            <w:rPr>
              <w:sz w:val="20"/>
            </w:rPr>
            <w:t xml:space="preserve">12.08.2025 </w:t>
          </w:r>
        </w:p>
      </w:tc>
    </w:tr>
    <w:tr w:rsidR="00D24423" w14:paraId="00FC2BC8" w14:textId="77777777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860D9E7" w14:textId="77777777" w:rsidR="00D24423" w:rsidRDefault="00D24423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69446FE" w14:textId="77777777" w:rsidR="00D24423" w:rsidRDefault="00D24423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1742A1B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Revizyon Tarihi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080319C" w14:textId="77777777" w:rsidR="00D24423" w:rsidRDefault="0021031C">
          <w:pPr>
            <w:spacing w:after="0"/>
            <w:ind w:left="0" w:firstLine="0"/>
          </w:pPr>
          <w:r>
            <w:rPr>
              <w:sz w:val="20"/>
            </w:rPr>
            <w:t xml:space="preserve">- </w:t>
          </w:r>
        </w:p>
      </w:tc>
    </w:tr>
    <w:tr w:rsidR="00D24423" w14:paraId="0A49BCA5" w14:textId="77777777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5283FBE" w14:textId="77777777" w:rsidR="00D24423" w:rsidRDefault="00D24423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4223CAE" w14:textId="77777777" w:rsidR="00D24423" w:rsidRDefault="00D24423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07ED0A7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Revizyon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C1770A8" w14:textId="77777777" w:rsidR="00D24423" w:rsidRDefault="0021031C">
          <w:pPr>
            <w:spacing w:after="0"/>
            <w:ind w:left="106" w:firstLine="0"/>
          </w:pPr>
          <w:r>
            <w:rPr>
              <w:sz w:val="20"/>
            </w:rPr>
            <w:t xml:space="preserve">00 </w:t>
          </w:r>
        </w:p>
      </w:tc>
    </w:tr>
    <w:tr w:rsidR="00D24423" w14:paraId="373A2540" w14:textId="77777777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9D6B0BA" w14:textId="77777777" w:rsidR="00D24423" w:rsidRDefault="00D24423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469E8B" w14:textId="77777777" w:rsidR="00D24423" w:rsidRDefault="00D24423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3D2591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Sayfa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0D71B2B" w14:textId="77777777" w:rsidR="00D24423" w:rsidRDefault="0021031C">
          <w:pPr>
            <w:spacing w:after="0"/>
            <w:ind w:left="106" w:firstLine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>/</w:t>
          </w:r>
          <w:r w:rsidR="00312E62">
            <w:fldChar w:fldCharType="begin"/>
          </w:r>
          <w:r w:rsidR="00312E62">
            <w:instrText xml:space="preserve"> NUMPAGES   \* MERGEFORMAT </w:instrText>
          </w:r>
          <w:r w:rsidR="00312E62">
            <w:fldChar w:fldCharType="separate"/>
          </w:r>
          <w:r>
            <w:rPr>
              <w:sz w:val="20"/>
            </w:rPr>
            <w:t>3</w:t>
          </w:r>
          <w:r w:rsidR="00312E62">
            <w:rPr>
              <w:sz w:val="20"/>
            </w:rPr>
            <w:fldChar w:fldCharType="end"/>
          </w:r>
          <w:r>
            <w:rPr>
              <w:sz w:val="20"/>
            </w:rPr>
            <w:t xml:space="preserve"> </w:t>
          </w:r>
        </w:p>
      </w:tc>
    </w:tr>
  </w:tbl>
  <w:p w14:paraId="4CB3DFEA" w14:textId="77777777" w:rsidR="00D24423" w:rsidRDefault="0021031C">
    <w:pPr>
      <w:spacing w:after="0"/>
      <w:ind w:left="0" w:right="8760" w:firstLine="0"/>
    </w:pPr>
    <w:r>
      <w:rPr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986" w:tblpY="713"/>
      <w:tblOverlap w:val="never"/>
      <w:tblW w:w="9946" w:type="dxa"/>
      <w:tblInd w:w="0" w:type="dxa"/>
      <w:tblCellMar>
        <w:top w:w="5" w:type="dxa"/>
        <w:left w:w="5" w:type="dxa"/>
        <w:right w:w="113" w:type="dxa"/>
      </w:tblCellMar>
      <w:tblLook w:val="04A0" w:firstRow="1" w:lastRow="0" w:firstColumn="1" w:lastColumn="0" w:noHBand="0" w:noVBand="1"/>
    </w:tblPr>
    <w:tblGrid>
      <w:gridCol w:w="1565"/>
      <w:gridCol w:w="5384"/>
      <w:gridCol w:w="1561"/>
      <w:gridCol w:w="1436"/>
    </w:tblGrid>
    <w:tr w:rsidR="00D24423" w14:paraId="4449C6F2" w14:textId="77777777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12B0D1B" w14:textId="77777777" w:rsidR="00D24423" w:rsidRDefault="0021031C">
          <w:pPr>
            <w:spacing w:after="0"/>
            <w:ind w:left="0" w:firstLine="0"/>
          </w:pPr>
          <w:r>
            <w:rPr>
              <w:sz w:val="20"/>
            </w:rPr>
            <w:t xml:space="preserve"> </w:t>
          </w:r>
          <w:r>
            <w:rPr>
              <w:noProof/>
            </w:rPr>
            <w:drawing>
              <wp:inline distT="0" distB="0" distL="0" distR="0" wp14:anchorId="0E3C083B" wp14:editId="3014881E">
                <wp:extent cx="822960" cy="806196"/>
                <wp:effectExtent l="0" t="0" r="0" b="0"/>
                <wp:docPr id="1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2960" cy="8061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BA2882B" w14:textId="77777777" w:rsidR="00D24423" w:rsidRDefault="0021031C">
          <w:pPr>
            <w:spacing w:after="0"/>
            <w:ind w:left="0" w:firstLine="0"/>
          </w:pPr>
          <w:r>
            <w:rPr>
              <w:sz w:val="21"/>
            </w:rPr>
            <w:t xml:space="preserve"> </w:t>
          </w:r>
        </w:p>
        <w:p w14:paraId="554EBEC6" w14:textId="77777777" w:rsidR="00D24423" w:rsidRDefault="0021031C">
          <w:pPr>
            <w:spacing w:after="0"/>
            <w:ind w:left="116" w:firstLine="0"/>
            <w:jc w:val="center"/>
          </w:pPr>
          <w:r>
            <w:rPr>
              <w:b/>
            </w:rPr>
            <w:t xml:space="preserve">T.C. </w:t>
          </w:r>
        </w:p>
        <w:p w14:paraId="48F99F8D" w14:textId="77777777" w:rsidR="00D24423" w:rsidRDefault="0021031C">
          <w:pPr>
            <w:spacing w:after="6"/>
            <w:ind w:left="110" w:firstLine="0"/>
            <w:jc w:val="center"/>
          </w:pPr>
          <w:r>
            <w:rPr>
              <w:b/>
            </w:rPr>
            <w:t xml:space="preserve">KASTAMONU ÜNİVERSİTESİ </w:t>
          </w:r>
        </w:p>
        <w:p w14:paraId="2B6AB419" w14:textId="77777777" w:rsidR="00D24423" w:rsidRDefault="0021031C">
          <w:pPr>
            <w:spacing w:after="0"/>
            <w:ind w:left="2029" w:right="631" w:hanging="636"/>
            <w:jc w:val="both"/>
          </w:pPr>
          <w:r>
            <w:rPr>
              <w:b/>
            </w:rPr>
            <w:t xml:space="preserve">Bilgi İşlem Daire Başkanlığı Görev Tanımı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78BEEAF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Doküman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E5093FB" w14:textId="77777777" w:rsidR="00D24423" w:rsidRDefault="0021031C">
          <w:pPr>
            <w:spacing w:after="0"/>
            <w:ind w:left="106" w:firstLine="0"/>
          </w:pPr>
          <w:r>
            <w:rPr>
              <w:sz w:val="20"/>
            </w:rPr>
            <w:t xml:space="preserve">KYS-GT-359 </w:t>
          </w:r>
        </w:p>
      </w:tc>
    </w:tr>
    <w:tr w:rsidR="00D24423" w14:paraId="27D66961" w14:textId="77777777">
      <w:trPr>
        <w:trHeight w:val="276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D6205AF" w14:textId="77777777" w:rsidR="00D24423" w:rsidRDefault="00D24423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480E743" w14:textId="77777777" w:rsidR="00D24423" w:rsidRDefault="00D24423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034C344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İlk Yayın Tarihi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333DDF1" w14:textId="77777777" w:rsidR="00D24423" w:rsidRDefault="0021031C">
          <w:pPr>
            <w:spacing w:after="0"/>
            <w:ind w:left="106" w:firstLine="0"/>
          </w:pPr>
          <w:r>
            <w:rPr>
              <w:sz w:val="20"/>
            </w:rPr>
            <w:t xml:space="preserve">12.08.2025 </w:t>
          </w:r>
        </w:p>
      </w:tc>
    </w:tr>
    <w:tr w:rsidR="00D24423" w14:paraId="7DB9A624" w14:textId="77777777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7956768" w14:textId="77777777" w:rsidR="00D24423" w:rsidRDefault="00D24423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9ACF152" w14:textId="77777777" w:rsidR="00D24423" w:rsidRDefault="00D24423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AB2D040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Revizyon Tarihi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8EBEB96" w14:textId="61568CEF" w:rsidR="00D24423" w:rsidRDefault="0074498D">
          <w:pPr>
            <w:spacing w:after="0"/>
            <w:ind w:left="0" w:firstLine="0"/>
          </w:pPr>
          <w:r>
            <w:t xml:space="preserve"> </w:t>
          </w:r>
          <w:r w:rsidR="00312E62">
            <w:t>16.06.2026</w:t>
          </w:r>
        </w:p>
      </w:tc>
    </w:tr>
    <w:tr w:rsidR="00D24423" w14:paraId="5B0A0791" w14:textId="77777777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627AC50" w14:textId="77777777" w:rsidR="00D24423" w:rsidRDefault="00D24423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B0A4F01" w14:textId="77777777" w:rsidR="00D24423" w:rsidRDefault="00D24423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585C050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Revizyon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72FACEE" w14:textId="1870DC73" w:rsidR="00D24423" w:rsidRDefault="0021031C">
          <w:pPr>
            <w:spacing w:after="0"/>
            <w:ind w:left="106" w:firstLine="0"/>
          </w:pPr>
          <w:r>
            <w:rPr>
              <w:sz w:val="20"/>
            </w:rPr>
            <w:t>0</w:t>
          </w:r>
          <w:r w:rsidR="0074498D">
            <w:rPr>
              <w:sz w:val="20"/>
            </w:rPr>
            <w:t>1</w:t>
          </w:r>
        </w:p>
      </w:tc>
    </w:tr>
    <w:tr w:rsidR="00D24423" w14:paraId="2DEC2237" w14:textId="77777777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AD12F1A" w14:textId="77777777" w:rsidR="00D24423" w:rsidRDefault="00D24423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608C1BA" w14:textId="77777777" w:rsidR="00D24423" w:rsidRDefault="00D24423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8FCC8C7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Sayfa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4AF235A" w14:textId="77777777" w:rsidR="00D24423" w:rsidRDefault="0021031C">
          <w:pPr>
            <w:spacing w:after="0"/>
            <w:ind w:left="106" w:firstLine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>/</w:t>
          </w:r>
          <w:r w:rsidR="00312E62">
            <w:fldChar w:fldCharType="begin"/>
          </w:r>
          <w:r w:rsidR="00312E62">
            <w:instrText xml:space="preserve"> NUMPAGES   \* MERGEFORMAT </w:instrText>
          </w:r>
          <w:r w:rsidR="00312E62">
            <w:fldChar w:fldCharType="separate"/>
          </w:r>
          <w:r>
            <w:rPr>
              <w:sz w:val="20"/>
            </w:rPr>
            <w:t>3</w:t>
          </w:r>
          <w:r w:rsidR="00312E62">
            <w:rPr>
              <w:sz w:val="20"/>
            </w:rPr>
            <w:fldChar w:fldCharType="end"/>
          </w:r>
          <w:r>
            <w:rPr>
              <w:sz w:val="20"/>
            </w:rPr>
            <w:t xml:space="preserve"> </w:t>
          </w:r>
        </w:p>
      </w:tc>
    </w:tr>
  </w:tbl>
  <w:p w14:paraId="56E96EBF" w14:textId="77777777" w:rsidR="00D24423" w:rsidRDefault="0021031C">
    <w:pPr>
      <w:spacing w:after="0"/>
      <w:ind w:left="0" w:right="8760" w:firstLine="0"/>
    </w:pPr>
    <w:r>
      <w:rPr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986" w:tblpY="713"/>
      <w:tblOverlap w:val="never"/>
      <w:tblW w:w="9946" w:type="dxa"/>
      <w:tblInd w:w="0" w:type="dxa"/>
      <w:tblCellMar>
        <w:top w:w="5" w:type="dxa"/>
        <w:left w:w="5" w:type="dxa"/>
        <w:right w:w="113" w:type="dxa"/>
      </w:tblCellMar>
      <w:tblLook w:val="04A0" w:firstRow="1" w:lastRow="0" w:firstColumn="1" w:lastColumn="0" w:noHBand="0" w:noVBand="1"/>
    </w:tblPr>
    <w:tblGrid>
      <w:gridCol w:w="1565"/>
      <w:gridCol w:w="5384"/>
      <w:gridCol w:w="1561"/>
      <w:gridCol w:w="1436"/>
    </w:tblGrid>
    <w:tr w:rsidR="00D24423" w14:paraId="7F01D8B8" w14:textId="77777777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88DFF3D" w14:textId="77777777" w:rsidR="00D24423" w:rsidRDefault="0021031C">
          <w:pPr>
            <w:spacing w:after="0"/>
            <w:ind w:left="0" w:firstLine="0"/>
          </w:pPr>
          <w:r>
            <w:rPr>
              <w:sz w:val="20"/>
            </w:rPr>
            <w:t xml:space="preserve"> </w:t>
          </w:r>
          <w:r>
            <w:rPr>
              <w:noProof/>
            </w:rPr>
            <w:drawing>
              <wp:inline distT="0" distB="0" distL="0" distR="0" wp14:anchorId="1EB6A1B8" wp14:editId="5F66D9DF">
                <wp:extent cx="822960" cy="806196"/>
                <wp:effectExtent l="0" t="0" r="0" b="0"/>
                <wp:docPr id="2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2960" cy="8061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A85AC64" w14:textId="77777777" w:rsidR="00D24423" w:rsidRDefault="0021031C">
          <w:pPr>
            <w:spacing w:after="0"/>
            <w:ind w:left="0" w:firstLine="0"/>
          </w:pPr>
          <w:r>
            <w:rPr>
              <w:sz w:val="21"/>
            </w:rPr>
            <w:t xml:space="preserve"> </w:t>
          </w:r>
        </w:p>
        <w:p w14:paraId="45333B04" w14:textId="77777777" w:rsidR="00D24423" w:rsidRDefault="0021031C">
          <w:pPr>
            <w:spacing w:after="0"/>
            <w:ind w:left="116" w:firstLine="0"/>
            <w:jc w:val="center"/>
          </w:pPr>
          <w:r>
            <w:rPr>
              <w:b/>
            </w:rPr>
            <w:t xml:space="preserve">T.C. </w:t>
          </w:r>
        </w:p>
        <w:p w14:paraId="596BD541" w14:textId="77777777" w:rsidR="00D24423" w:rsidRDefault="0021031C">
          <w:pPr>
            <w:spacing w:after="6"/>
            <w:ind w:left="110" w:firstLine="0"/>
            <w:jc w:val="center"/>
          </w:pPr>
          <w:r>
            <w:rPr>
              <w:b/>
            </w:rPr>
            <w:t xml:space="preserve">KASTAMONU ÜNİVERSİTESİ </w:t>
          </w:r>
        </w:p>
        <w:p w14:paraId="18E0FF6C" w14:textId="77777777" w:rsidR="00D24423" w:rsidRDefault="0021031C">
          <w:pPr>
            <w:spacing w:after="0"/>
            <w:ind w:left="2029" w:right="631" w:hanging="636"/>
            <w:jc w:val="both"/>
          </w:pPr>
          <w:r>
            <w:rPr>
              <w:b/>
            </w:rPr>
            <w:t xml:space="preserve">Bilgi İşlem Daire Başkanlığı Görev Tanımı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AB39FCA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Doküman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805BBC9" w14:textId="77777777" w:rsidR="00D24423" w:rsidRDefault="0021031C">
          <w:pPr>
            <w:spacing w:after="0"/>
            <w:ind w:left="106" w:firstLine="0"/>
          </w:pPr>
          <w:r>
            <w:rPr>
              <w:sz w:val="20"/>
            </w:rPr>
            <w:t xml:space="preserve">KYS-GT-359 </w:t>
          </w:r>
        </w:p>
      </w:tc>
    </w:tr>
    <w:tr w:rsidR="00D24423" w14:paraId="2B3C6094" w14:textId="77777777">
      <w:trPr>
        <w:trHeight w:val="276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04E40EB9" w14:textId="77777777" w:rsidR="00D24423" w:rsidRDefault="00D24423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C1576B2" w14:textId="77777777" w:rsidR="00D24423" w:rsidRDefault="00D24423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E7759F1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İlk Yayın Tarihi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3C22CC5" w14:textId="77777777" w:rsidR="00D24423" w:rsidRDefault="0021031C">
          <w:pPr>
            <w:spacing w:after="0"/>
            <w:ind w:left="106" w:firstLine="0"/>
          </w:pPr>
          <w:r>
            <w:rPr>
              <w:sz w:val="20"/>
            </w:rPr>
            <w:t xml:space="preserve">12.08.2025 </w:t>
          </w:r>
        </w:p>
      </w:tc>
    </w:tr>
    <w:tr w:rsidR="00D24423" w14:paraId="439CFCD5" w14:textId="77777777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651CD88" w14:textId="77777777" w:rsidR="00D24423" w:rsidRDefault="00D24423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B46A3FC" w14:textId="77777777" w:rsidR="00D24423" w:rsidRDefault="00D24423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00DE29F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Revizyon Tarihi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FBBD310" w14:textId="77777777" w:rsidR="00D24423" w:rsidRDefault="0021031C">
          <w:pPr>
            <w:spacing w:after="0"/>
            <w:ind w:left="0" w:firstLine="0"/>
          </w:pPr>
          <w:r>
            <w:rPr>
              <w:sz w:val="20"/>
            </w:rPr>
            <w:t xml:space="preserve">- </w:t>
          </w:r>
        </w:p>
      </w:tc>
    </w:tr>
    <w:tr w:rsidR="00D24423" w14:paraId="0005E7D0" w14:textId="77777777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89C400E" w14:textId="77777777" w:rsidR="00D24423" w:rsidRDefault="00D24423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D5260A2" w14:textId="77777777" w:rsidR="00D24423" w:rsidRDefault="00D24423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C51F0F4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Revizyon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E95B321" w14:textId="77777777" w:rsidR="00D24423" w:rsidRDefault="0021031C">
          <w:pPr>
            <w:spacing w:after="0"/>
            <w:ind w:left="106" w:firstLine="0"/>
          </w:pPr>
          <w:r>
            <w:rPr>
              <w:sz w:val="20"/>
            </w:rPr>
            <w:t xml:space="preserve">00 </w:t>
          </w:r>
        </w:p>
      </w:tc>
    </w:tr>
    <w:tr w:rsidR="00D24423" w14:paraId="1F4EC81C" w14:textId="77777777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D9ABC8C" w14:textId="77777777" w:rsidR="00D24423" w:rsidRDefault="00D24423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4404A96" w14:textId="77777777" w:rsidR="00D24423" w:rsidRDefault="00D24423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17A2A58" w14:textId="77777777" w:rsidR="00D24423" w:rsidRDefault="0021031C">
          <w:pPr>
            <w:spacing w:after="0"/>
            <w:ind w:left="108" w:firstLine="0"/>
          </w:pPr>
          <w:r>
            <w:rPr>
              <w:sz w:val="20"/>
            </w:rPr>
            <w:t xml:space="preserve">Sayfa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6B7413E" w14:textId="77777777" w:rsidR="00D24423" w:rsidRDefault="0021031C">
          <w:pPr>
            <w:spacing w:after="0"/>
            <w:ind w:left="106" w:firstLine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>/</w:t>
          </w:r>
          <w:r w:rsidR="00312E62">
            <w:fldChar w:fldCharType="begin"/>
          </w:r>
          <w:r w:rsidR="00312E62">
            <w:instrText xml:space="preserve"> NUMPAGES   \* MERGEFORMAT </w:instrText>
          </w:r>
          <w:r w:rsidR="00312E62">
            <w:fldChar w:fldCharType="separate"/>
          </w:r>
          <w:r>
            <w:rPr>
              <w:sz w:val="20"/>
            </w:rPr>
            <w:t>3</w:t>
          </w:r>
          <w:r w:rsidR="00312E62">
            <w:rPr>
              <w:sz w:val="20"/>
            </w:rPr>
            <w:fldChar w:fldCharType="end"/>
          </w:r>
          <w:r>
            <w:rPr>
              <w:sz w:val="20"/>
            </w:rPr>
            <w:t xml:space="preserve"> </w:t>
          </w:r>
        </w:p>
      </w:tc>
    </w:tr>
  </w:tbl>
  <w:p w14:paraId="2C5F92D2" w14:textId="77777777" w:rsidR="00D24423" w:rsidRDefault="0021031C">
    <w:pPr>
      <w:spacing w:after="0"/>
      <w:ind w:left="0" w:right="8760" w:firstLine="0"/>
    </w:pPr>
    <w:r>
      <w:rPr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007B4C"/>
    <w:multiLevelType w:val="hybridMultilevel"/>
    <w:tmpl w:val="C8586296"/>
    <w:lvl w:ilvl="0" w:tplc="9CDE9594">
      <w:start w:val="1"/>
      <w:numFmt w:val="bullet"/>
      <w:lvlText w:val=""/>
      <w:lvlJc w:val="left"/>
      <w:pPr>
        <w:ind w:left="9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50C5CE">
      <w:start w:val="1"/>
      <w:numFmt w:val="bullet"/>
      <w:lvlText w:val="o"/>
      <w:lvlJc w:val="left"/>
      <w:pPr>
        <w:ind w:left="16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482DEE8">
      <w:start w:val="1"/>
      <w:numFmt w:val="bullet"/>
      <w:lvlText w:val="▪"/>
      <w:lvlJc w:val="left"/>
      <w:pPr>
        <w:ind w:left="24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CE7F00">
      <w:start w:val="1"/>
      <w:numFmt w:val="bullet"/>
      <w:lvlText w:val="•"/>
      <w:lvlJc w:val="left"/>
      <w:pPr>
        <w:ind w:left="31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529F54">
      <w:start w:val="1"/>
      <w:numFmt w:val="bullet"/>
      <w:lvlText w:val="o"/>
      <w:lvlJc w:val="left"/>
      <w:pPr>
        <w:ind w:left="38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FEE420A">
      <w:start w:val="1"/>
      <w:numFmt w:val="bullet"/>
      <w:lvlText w:val="▪"/>
      <w:lvlJc w:val="left"/>
      <w:pPr>
        <w:ind w:left="45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364838">
      <w:start w:val="1"/>
      <w:numFmt w:val="bullet"/>
      <w:lvlText w:val="•"/>
      <w:lvlJc w:val="left"/>
      <w:pPr>
        <w:ind w:left="52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30F83A">
      <w:start w:val="1"/>
      <w:numFmt w:val="bullet"/>
      <w:lvlText w:val="o"/>
      <w:lvlJc w:val="left"/>
      <w:pPr>
        <w:ind w:left="60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C0EFE6">
      <w:start w:val="1"/>
      <w:numFmt w:val="bullet"/>
      <w:lvlText w:val="▪"/>
      <w:lvlJc w:val="left"/>
      <w:pPr>
        <w:ind w:left="67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CEE6314"/>
    <w:multiLevelType w:val="hybridMultilevel"/>
    <w:tmpl w:val="9D30E976"/>
    <w:lvl w:ilvl="0" w:tplc="E65603BE">
      <w:start w:val="1"/>
      <w:numFmt w:val="bullet"/>
      <w:lvlText w:val=""/>
      <w:lvlJc w:val="left"/>
      <w:pPr>
        <w:ind w:left="9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6B8FBCE">
      <w:start w:val="1"/>
      <w:numFmt w:val="bullet"/>
      <w:lvlText w:val="o"/>
      <w:lvlJc w:val="left"/>
      <w:pPr>
        <w:ind w:left="16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8341E9C">
      <w:start w:val="1"/>
      <w:numFmt w:val="bullet"/>
      <w:lvlText w:val="▪"/>
      <w:lvlJc w:val="left"/>
      <w:pPr>
        <w:ind w:left="24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D483268">
      <w:start w:val="1"/>
      <w:numFmt w:val="bullet"/>
      <w:lvlText w:val="•"/>
      <w:lvlJc w:val="left"/>
      <w:pPr>
        <w:ind w:left="31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4B41D94">
      <w:start w:val="1"/>
      <w:numFmt w:val="bullet"/>
      <w:lvlText w:val="o"/>
      <w:lvlJc w:val="left"/>
      <w:pPr>
        <w:ind w:left="38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009DBC">
      <w:start w:val="1"/>
      <w:numFmt w:val="bullet"/>
      <w:lvlText w:val="▪"/>
      <w:lvlJc w:val="left"/>
      <w:pPr>
        <w:ind w:left="45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58C4BEA">
      <w:start w:val="1"/>
      <w:numFmt w:val="bullet"/>
      <w:lvlText w:val="•"/>
      <w:lvlJc w:val="left"/>
      <w:pPr>
        <w:ind w:left="52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BE93EA">
      <w:start w:val="1"/>
      <w:numFmt w:val="bullet"/>
      <w:lvlText w:val="o"/>
      <w:lvlJc w:val="left"/>
      <w:pPr>
        <w:ind w:left="60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1C943E">
      <w:start w:val="1"/>
      <w:numFmt w:val="bullet"/>
      <w:lvlText w:val="▪"/>
      <w:lvlJc w:val="left"/>
      <w:pPr>
        <w:ind w:left="67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24879250">
    <w:abstractNumId w:val="1"/>
  </w:num>
  <w:num w:numId="2" w16cid:durableId="372383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423"/>
    <w:rsid w:val="0021031C"/>
    <w:rsid w:val="00312E62"/>
    <w:rsid w:val="00425C58"/>
    <w:rsid w:val="006652DD"/>
    <w:rsid w:val="0074498D"/>
    <w:rsid w:val="00B6006B"/>
    <w:rsid w:val="00D24423"/>
    <w:rsid w:val="00E7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FF359"/>
  <w15:docId w15:val="{4114A6D0-3768-415A-88D2-0B843710A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66"/>
      <w:ind w:left="627" w:hanging="10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ltBilgi">
    <w:name w:val="footer"/>
    <w:basedOn w:val="Normal"/>
    <w:link w:val="AltBilgiChar"/>
    <w:uiPriority w:val="99"/>
    <w:unhideWhenUsed/>
    <w:rsid w:val="00744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4498D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577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 ALTINTAS</dc:creator>
  <cp:keywords/>
  <cp:lastModifiedBy>KUBRA KOKCI</cp:lastModifiedBy>
  <cp:revision>5</cp:revision>
  <dcterms:created xsi:type="dcterms:W3CDTF">2025-11-26T08:08:00Z</dcterms:created>
  <dcterms:modified xsi:type="dcterms:W3CDTF">2026-06-16T08:36:00Z</dcterms:modified>
</cp:coreProperties>
</file>