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1"/>
        <w:tblW w:w="9923" w:type="dxa"/>
        <w:tblInd w:w="-572" w:type="dxa"/>
        <w:tblLook w:val="04A0" w:firstRow="1" w:lastRow="0" w:firstColumn="1" w:lastColumn="0" w:noHBand="0" w:noVBand="1"/>
      </w:tblPr>
      <w:tblGrid>
        <w:gridCol w:w="6379"/>
        <w:gridCol w:w="1418"/>
        <w:gridCol w:w="2126"/>
      </w:tblGrid>
      <w:tr w:rsidR="008A3A32" w:rsidRPr="009A2034" w14:paraId="4A4EA8A9" w14:textId="77777777" w:rsidTr="004817DC">
        <w:trPr>
          <w:trHeight w:val="354"/>
          <w:tblHeader/>
        </w:trPr>
        <w:tc>
          <w:tcPr>
            <w:tcW w:w="6379" w:type="dxa"/>
          </w:tcPr>
          <w:p w14:paraId="3C0F7B35" w14:textId="77777777" w:rsidR="008A3A32" w:rsidRPr="00053D13" w:rsidRDefault="008A3A32" w:rsidP="00D31464">
            <w:pPr>
              <w:jc w:val="center"/>
              <w:rPr>
                <w:rFonts w:ascii="Times New Roman" w:hAnsi="Times New Roman" w:cs="Times New Roman"/>
                <w:b/>
                <w:sz w:val="20"/>
                <w:szCs w:val="20"/>
              </w:rPr>
            </w:pPr>
            <w:r w:rsidRPr="00053D13">
              <w:rPr>
                <w:rFonts w:ascii="Times New Roman" w:hAnsi="Times New Roman" w:cs="Times New Roman"/>
                <w:b/>
                <w:sz w:val="20"/>
                <w:szCs w:val="20"/>
              </w:rPr>
              <w:t>İŞ AKIŞI ADIMLARI</w:t>
            </w:r>
          </w:p>
        </w:tc>
        <w:tc>
          <w:tcPr>
            <w:tcW w:w="1418" w:type="dxa"/>
          </w:tcPr>
          <w:p w14:paraId="38F685C8" w14:textId="77777777" w:rsidR="008A3A32" w:rsidRPr="00053D13" w:rsidRDefault="008A3A32" w:rsidP="00D31464">
            <w:pPr>
              <w:jc w:val="center"/>
              <w:rPr>
                <w:rFonts w:ascii="Times New Roman" w:hAnsi="Times New Roman" w:cs="Times New Roman"/>
                <w:b/>
                <w:sz w:val="20"/>
                <w:szCs w:val="20"/>
              </w:rPr>
            </w:pPr>
            <w:r w:rsidRPr="00053D13">
              <w:rPr>
                <w:rFonts w:ascii="Times New Roman" w:hAnsi="Times New Roman" w:cs="Times New Roman"/>
                <w:b/>
                <w:sz w:val="20"/>
                <w:szCs w:val="20"/>
              </w:rPr>
              <w:t>SORUMLU</w:t>
            </w:r>
          </w:p>
        </w:tc>
        <w:tc>
          <w:tcPr>
            <w:tcW w:w="2126" w:type="dxa"/>
          </w:tcPr>
          <w:p w14:paraId="64772837" w14:textId="77777777" w:rsidR="008A3A32" w:rsidRPr="00053D13" w:rsidRDefault="008A3A32" w:rsidP="00D31464">
            <w:pPr>
              <w:jc w:val="center"/>
              <w:rPr>
                <w:rFonts w:ascii="Times New Roman" w:hAnsi="Times New Roman" w:cs="Times New Roman"/>
                <w:b/>
                <w:sz w:val="20"/>
                <w:szCs w:val="20"/>
              </w:rPr>
            </w:pPr>
            <w:r w:rsidRPr="00053D13">
              <w:rPr>
                <w:rFonts w:ascii="Times New Roman" w:hAnsi="Times New Roman" w:cs="Times New Roman"/>
                <w:b/>
                <w:sz w:val="20"/>
                <w:szCs w:val="20"/>
              </w:rPr>
              <w:t>İLGİLİ DOKÜMANLAR</w:t>
            </w:r>
          </w:p>
        </w:tc>
      </w:tr>
    </w:tbl>
    <w:tbl>
      <w:tblPr>
        <w:tblStyle w:val="TabloKlavuzu2"/>
        <w:tblpPr w:leftFromText="141" w:rightFromText="141" w:vertAnchor="text" w:horzAnchor="page" w:tblpX="816" w:tblpY="281"/>
        <w:tblW w:w="9918" w:type="dxa"/>
        <w:tblCellMar>
          <w:left w:w="70" w:type="dxa"/>
          <w:right w:w="70" w:type="dxa"/>
        </w:tblCellMar>
        <w:tblLook w:val="04A0" w:firstRow="1" w:lastRow="0" w:firstColumn="1" w:lastColumn="0" w:noHBand="0" w:noVBand="1"/>
      </w:tblPr>
      <w:tblGrid>
        <w:gridCol w:w="6489"/>
        <w:gridCol w:w="1314"/>
        <w:gridCol w:w="2115"/>
      </w:tblGrid>
      <w:tr w:rsidR="00441E81" w:rsidRPr="00441E81" w14:paraId="54EE5290" w14:textId="77777777" w:rsidTr="004817DC">
        <w:trPr>
          <w:trHeight w:val="11619"/>
        </w:trPr>
        <w:tc>
          <w:tcPr>
            <w:tcW w:w="6489" w:type="dxa"/>
          </w:tcPr>
          <w:p w14:paraId="46A93DB3" w14:textId="5079F03E" w:rsidR="00441E81" w:rsidRPr="00441E81" w:rsidRDefault="00C20205" w:rsidP="004817DC">
            <w:pPr>
              <w:tabs>
                <w:tab w:val="left" w:pos="1395"/>
              </w:tabs>
            </w:pPr>
            <w:r w:rsidRPr="00441E81">
              <w:rPr>
                <w:noProof/>
                <w:lang w:eastAsia="tr-TR"/>
              </w:rPr>
              <mc:AlternateContent>
                <mc:Choice Requires="wps">
                  <w:drawing>
                    <wp:anchor distT="0" distB="0" distL="114299" distR="114299" simplePos="0" relativeHeight="251665408" behindDoc="0" locked="0" layoutInCell="1" allowOverlap="1" wp14:anchorId="7EAF48FE" wp14:editId="69ED91C7">
                      <wp:simplePos x="0" y="0"/>
                      <wp:positionH relativeFrom="column">
                        <wp:posOffset>2402154</wp:posOffset>
                      </wp:positionH>
                      <wp:positionV relativeFrom="paragraph">
                        <wp:posOffset>4314825</wp:posOffset>
                      </wp:positionV>
                      <wp:extent cx="0" cy="216000"/>
                      <wp:effectExtent l="76200" t="0" r="57150" b="50800"/>
                      <wp:wrapNone/>
                      <wp:docPr id="13" name="Düz Ok Bağlayıcıs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60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B8CEF51" id="_x0000_t32" coordsize="21600,21600" o:spt="32" o:oned="t" path="m,l21600,21600e" filled="f">
                      <v:path arrowok="t" fillok="f" o:connecttype="none"/>
                      <o:lock v:ext="edit" shapetype="t"/>
                    </v:shapetype>
                    <v:shape id="Düz Ok Bağlayıcısı 13" o:spid="_x0000_s1026" type="#_x0000_t32" style="position:absolute;margin-left:189.15pt;margin-top:339.75pt;width:0;height:17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" strokecolor="windowText" strokeweight=".5pt">
                      <v:stroke endarrow="block" joinstyle="miter"/>
                      <o:lock v:ext="edit" shapetype="f"/>
                    </v:shape>
                  </w:pict>
                </mc:Fallback>
              </mc:AlternateContent>
            </w:r>
            <w:r w:rsidRPr="00441E81">
              <w:rPr>
                <w:noProof/>
                <w:lang w:eastAsia="tr-TR"/>
              </w:rPr>
              <mc:AlternateContent>
                <mc:Choice Requires="wps">
                  <w:drawing>
                    <wp:anchor distT="0" distB="0" distL="114300" distR="114300" simplePos="0" relativeHeight="251667456" behindDoc="0" locked="0" layoutInCell="1" allowOverlap="1" wp14:anchorId="2A715F72" wp14:editId="4CECE929">
                      <wp:simplePos x="0" y="0"/>
                      <wp:positionH relativeFrom="page">
                        <wp:posOffset>1302029</wp:posOffset>
                      </wp:positionH>
                      <wp:positionV relativeFrom="paragraph">
                        <wp:posOffset>3266566</wp:posOffset>
                      </wp:positionV>
                      <wp:extent cx="2305050" cy="1048969"/>
                      <wp:effectExtent l="19050" t="19050" r="19050" b="37465"/>
                      <wp:wrapNone/>
                      <wp:docPr id="14" name="Akış Çizelgesi: Karar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5050" cy="1048969"/>
                              </a:xfrm>
                              <a:prstGeom prst="flowChartDecision">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14:paraId="7F5BD136" w14:textId="77777777" w:rsidR="00441E81" w:rsidRPr="005D6CC3" w:rsidRDefault="00441E81" w:rsidP="000D25B6">
                                  <w:pPr>
                                    <w:jc w:val="center"/>
                                    <w:rPr>
                                      <w:rFonts w:ascii="Times New Roman" w:hAnsi="Times New Roman" w:cs="Times New Roman"/>
                                      <w:color w:val="000000" w:themeColor="text1"/>
                                      <w:sz w:val="18"/>
                                      <w:szCs w:val="18"/>
                                    </w:rPr>
                                  </w:pPr>
                                  <w:r w:rsidRPr="005D6CC3">
                                    <w:rPr>
                                      <w:rFonts w:ascii="Times New Roman" w:hAnsi="Times New Roman" w:cs="Times New Roman"/>
                                      <w:color w:val="000000" w:themeColor="text1"/>
                                      <w:sz w:val="18"/>
                                      <w:szCs w:val="18"/>
                                    </w:rPr>
                                    <w:t>Birimlerden gelen rapor eksiksiz ve doğru</w:t>
                                  </w:r>
                                  <w:r w:rsidR="005D6CC3">
                                    <w:rPr>
                                      <w:rFonts w:ascii="Times New Roman" w:hAnsi="Times New Roman" w:cs="Times New Roman"/>
                                      <w:color w:val="000000" w:themeColor="text1"/>
                                      <w:sz w:val="18"/>
                                      <w:szCs w:val="18"/>
                                    </w:rPr>
                                    <w:t xml:space="preserve"> </w:t>
                                  </w:r>
                                  <w:r w:rsidRPr="005D6CC3">
                                    <w:rPr>
                                      <w:rFonts w:ascii="Times New Roman" w:hAnsi="Times New Roman" w:cs="Times New Roman"/>
                                      <w:color w:val="000000" w:themeColor="text1"/>
                                      <w:sz w:val="18"/>
                                      <w:szCs w:val="18"/>
                                    </w:rPr>
                                    <w:t>mu?</w:t>
                                  </w:r>
                                </w:p>
                                <w:p w14:paraId="007601C0" w14:textId="77777777" w:rsidR="00441E81" w:rsidRPr="001D1C8A" w:rsidRDefault="00441E81" w:rsidP="00441E81">
                                  <w:pPr>
                                    <w:jc w:val="center"/>
                                    <w:rPr>
                                      <w:rFonts w:ascii="Times New Roman" w:hAnsi="Times New Roman" w:cs="Times New Roman"/>
                                      <w:b/>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715F72" id="_x0000_t110" coordsize="21600,21600" o:spt="110" path="m10800,l,10800,10800,21600,21600,10800xe">
                      <v:stroke joinstyle="miter"/>
                      <v:path gradientshapeok="t" o:connecttype="rect" textboxrect="5400,5400,16200,16200"/>
                    </v:shapetype>
                    <v:shape id="Akış Çizelgesi: Karar 14" o:spid="_x0000_s1026" type="#_x0000_t110" style="position:absolute;margin-left:102.5pt;margin-top:257.2pt;width:181.5pt;height:82.6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" fillcolor="#bdd7ee" strokecolor="#bdd7ee" strokeweight="1.5pt">
                      <v:path arrowok="t"/>
                      <v:textbox>
                        <w:txbxContent>
                          <w:p w14:paraId="7F5BD136" w14:textId="77777777" w:rsidR="00441E81" w:rsidRPr="005D6CC3" w:rsidRDefault="00441E81" w:rsidP="000D25B6">
                            <w:pPr>
                              <w:jc w:val="center"/>
                              <w:rPr>
                                <w:rFonts w:ascii="Times New Roman" w:hAnsi="Times New Roman" w:cs="Times New Roman"/>
                                <w:color w:val="000000" w:themeColor="text1"/>
                                <w:sz w:val="18"/>
                                <w:szCs w:val="18"/>
                              </w:rPr>
                            </w:pPr>
                            <w:r w:rsidRPr="005D6CC3">
                              <w:rPr>
                                <w:rFonts w:ascii="Times New Roman" w:hAnsi="Times New Roman" w:cs="Times New Roman"/>
                                <w:color w:val="000000" w:themeColor="text1"/>
                                <w:sz w:val="18"/>
                                <w:szCs w:val="18"/>
                              </w:rPr>
                              <w:t>Birimlerden gelen rapor eksiksiz ve doğru</w:t>
                            </w:r>
                            <w:r w:rsidR="005D6CC3">
                              <w:rPr>
                                <w:rFonts w:ascii="Times New Roman" w:hAnsi="Times New Roman" w:cs="Times New Roman"/>
                                <w:color w:val="000000" w:themeColor="text1"/>
                                <w:sz w:val="18"/>
                                <w:szCs w:val="18"/>
                              </w:rPr>
                              <w:t xml:space="preserve"> </w:t>
                            </w:r>
                            <w:r w:rsidRPr="005D6CC3">
                              <w:rPr>
                                <w:rFonts w:ascii="Times New Roman" w:hAnsi="Times New Roman" w:cs="Times New Roman"/>
                                <w:color w:val="000000" w:themeColor="text1"/>
                                <w:sz w:val="18"/>
                                <w:szCs w:val="18"/>
                              </w:rPr>
                              <w:t>mu?</w:t>
                            </w:r>
                          </w:p>
                          <w:p w14:paraId="007601C0" w14:textId="77777777" w:rsidR="00441E81" w:rsidRPr="001D1C8A" w:rsidRDefault="00441E81" w:rsidP="00441E81">
                            <w:pPr>
                              <w:jc w:val="center"/>
                              <w:rPr>
                                <w:rFonts w:ascii="Times New Roman" w:hAnsi="Times New Roman" w:cs="Times New Roman"/>
                                <w:b/>
                                <w:color w:val="000000" w:themeColor="text1"/>
                                <w:sz w:val="20"/>
                                <w:szCs w:val="20"/>
                              </w:rPr>
                            </w:pPr>
                          </w:p>
                        </w:txbxContent>
                      </v:textbox>
                      <w10:wrap anchorx="page"/>
                    </v:shape>
                  </w:pict>
                </mc:Fallback>
              </mc:AlternateContent>
            </w:r>
            <w:r w:rsidR="00F71B9F" w:rsidRPr="00441E81">
              <w:rPr>
                <w:noProof/>
                <w:lang w:eastAsia="tr-TR"/>
              </w:rPr>
              <mc:AlternateContent>
                <mc:Choice Requires="wps">
                  <w:drawing>
                    <wp:anchor distT="0" distB="0" distL="114300" distR="114300" simplePos="0" relativeHeight="251670528" behindDoc="0" locked="0" layoutInCell="1" allowOverlap="1" wp14:anchorId="5009E7DA" wp14:editId="024F7266">
                      <wp:simplePos x="0" y="0"/>
                      <wp:positionH relativeFrom="column">
                        <wp:posOffset>738211</wp:posOffset>
                      </wp:positionH>
                      <wp:positionV relativeFrom="paragraph">
                        <wp:posOffset>4638770</wp:posOffset>
                      </wp:positionV>
                      <wp:extent cx="3228975" cy="1965277"/>
                      <wp:effectExtent l="0" t="0" r="28575" b="16510"/>
                      <wp:wrapNone/>
                      <wp:docPr id="17"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8975" cy="1965277"/>
                              </a:xfrm>
                              <a:prstGeom prst="ellipse">
                                <a:avLst/>
                              </a:prstGeom>
                              <a:solidFill>
                                <a:srgbClr val="5B9BD5">
                                  <a:lumMod val="40000"/>
                                  <a:lumOff val="60000"/>
                                </a:srgbClr>
                              </a:solidFill>
                              <a:ln w="12700" cap="flat" cmpd="sng" algn="ctr">
                                <a:solidFill>
                                  <a:srgbClr val="5B9BD5">
                                    <a:lumMod val="40000"/>
                                    <a:lumOff val="60000"/>
                                  </a:srgbClr>
                                </a:solidFill>
                                <a:prstDash val="solid"/>
                                <a:miter lim="800000"/>
                              </a:ln>
                              <a:effectLst/>
                            </wps:spPr>
                            <wps:txbx>
                              <w:txbxContent>
                                <w:p w14:paraId="3D68BC0C" w14:textId="3CE45440" w:rsidR="00441E81" w:rsidRPr="005D6CC3" w:rsidRDefault="00F71B9F" w:rsidP="00F71B9F">
                                  <w:pPr>
                                    <w:jc w:val="center"/>
                                    <w:rPr>
                                      <w:rFonts w:ascii="Times New Roman" w:hAnsi="Times New Roman" w:cs="Times New Roman"/>
                                      <w:sz w:val="18"/>
                                      <w:szCs w:val="18"/>
                                    </w:rPr>
                                  </w:pPr>
                                  <w:r w:rsidRPr="00F71B9F">
                                    <w:rPr>
                                      <w:rFonts w:ascii="Times New Roman" w:hAnsi="Times New Roman" w:cs="Times New Roman"/>
                                      <w:sz w:val="18"/>
                                      <w:szCs w:val="18"/>
                                    </w:rPr>
                                    <w:t>Birimlerden gelen bilgiler konsolide edilerek Kurumsal Mali Durum ve Beklentiler Raporu hazırlanır ve incelenmek üzere Üst Yönetime sunulur. İnceleme sonucunda son hâlini alan rapor Başkanlığımız internet sayfasında yayımlanarak kamuoyunun bilgisine sunulur. Ayrıca Cumhurbaşkanlığı Strateji ve Bütçe Başkanlığı Bütçe Genel Müdürlüğüne elektronik ortamda gönderilir.</w:t>
                                  </w:r>
                                </w:p>
                                <w:p w14:paraId="7602EE13" w14:textId="77777777" w:rsidR="00441E81" w:rsidRPr="00893102" w:rsidRDefault="00441E81" w:rsidP="00441E81">
                                  <w:pPr>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9E7DA" id="Oval 17" o:spid="_x0000_s1027" style="position:absolute;margin-left:58.15pt;margin-top:365.25pt;width:254.25pt;height:15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" fillcolor="#bdd7ee" strokecolor="#bdd7ee" strokeweight="1pt">
                      <v:stroke joinstyle="miter"/>
                      <v:path arrowok="t"/>
                      <v:textbox>
                        <w:txbxContent>
                          <w:p w14:paraId="3D68BC0C" w14:textId="3CE45440" w:rsidR="00441E81" w:rsidRPr="005D6CC3" w:rsidRDefault="00F71B9F" w:rsidP="00F71B9F">
                            <w:pPr>
                              <w:jc w:val="center"/>
                              <w:rPr>
                                <w:rFonts w:ascii="Times New Roman" w:hAnsi="Times New Roman" w:cs="Times New Roman"/>
                                <w:sz w:val="18"/>
                                <w:szCs w:val="18"/>
                              </w:rPr>
                            </w:pPr>
                            <w:r w:rsidRPr="00F71B9F">
                              <w:rPr>
                                <w:rFonts w:ascii="Times New Roman" w:hAnsi="Times New Roman" w:cs="Times New Roman"/>
                                <w:sz w:val="18"/>
                                <w:szCs w:val="18"/>
                              </w:rPr>
                              <w:t>Birimlerden gelen bilgiler konsolide edilerek Kurumsal Mali Durum ve Beklentiler Raporu hazırlanır ve incelenmek üzere Üst Yönetime sunulur. İnceleme sonucunda son hâlini alan rapor Başkanlığımız internet sayfasında yayımlanarak kamuoyunun bilgisine sunulur. Ayrıca Cumhurbaşkanlığı Strateji ve Bütçe Başkanlığı Bütçe Genel Müdürlüğüne elektronik ortamda gönderilir.</w:t>
                            </w:r>
                          </w:p>
                          <w:p w14:paraId="7602EE13" w14:textId="77777777" w:rsidR="00441E81" w:rsidRPr="00893102" w:rsidRDefault="00441E81" w:rsidP="00441E81">
                            <w:pPr>
                              <w:jc w:val="center"/>
                              <w:rPr>
                                <w:rFonts w:ascii="Times New Roman" w:hAnsi="Times New Roman" w:cs="Times New Roman"/>
                                <w:sz w:val="20"/>
                                <w:szCs w:val="20"/>
                              </w:rPr>
                            </w:pPr>
                          </w:p>
                        </w:txbxContent>
                      </v:textbox>
                    </v:oval>
                  </w:pict>
                </mc:Fallback>
              </mc:AlternateContent>
            </w:r>
            <w:r w:rsidR="00BC28C7" w:rsidRPr="00441E81">
              <w:rPr>
                <w:noProof/>
                <w:lang w:eastAsia="tr-TR"/>
              </w:rPr>
              <mc:AlternateContent>
                <mc:Choice Requires="wps">
                  <w:drawing>
                    <wp:anchor distT="0" distB="0" distL="114300" distR="114300" simplePos="0" relativeHeight="251669504" behindDoc="0" locked="0" layoutInCell="1" allowOverlap="1" wp14:anchorId="386BCDFB" wp14:editId="31BE81B0">
                      <wp:simplePos x="0" y="0"/>
                      <wp:positionH relativeFrom="page">
                        <wp:posOffset>3114675</wp:posOffset>
                      </wp:positionH>
                      <wp:positionV relativeFrom="paragraph">
                        <wp:posOffset>4140200</wp:posOffset>
                      </wp:positionV>
                      <wp:extent cx="381000" cy="285750"/>
                      <wp:effectExtent l="0" t="0" r="19050" b="19050"/>
                      <wp:wrapSquare wrapText="bothSides"/>
                      <wp:docPr id="16" name="Akış Çizelgesi: Bağlayıcı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285750"/>
                              </a:xfrm>
                              <a:prstGeom prst="flowChartConnector">
                                <a:avLst/>
                              </a:prstGeom>
                              <a:solidFill>
                                <a:srgbClr val="5B9BD5">
                                  <a:lumMod val="40000"/>
                                  <a:lumOff val="60000"/>
                                </a:srgbClr>
                              </a:solidFill>
                              <a:ln w="19050" cap="flat" cmpd="sng" algn="ctr">
                                <a:solidFill>
                                  <a:srgbClr val="00B050"/>
                                </a:solidFill>
                                <a:prstDash val="solid"/>
                                <a:miter lim="800000"/>
                              </a:ln>
                              <a:effectLst/>
                            </wps:spPr>
                            <wps:txbx>
                              <w:txbxContent>
                                <w:p w14:paraId="3AA638E9" w14:textId="77777777" w:rsidR="00441E81" w:rsidRPr="00EA1788" w:rsidRDefault="00441E81" w:rsidP="00441E81">
                                  <w:pPr>
                                    <w:jc w:val="center"/>
                                    <w:rPr>
                                      <w:rFonts w:ascii="Times New Roman" w:hAnsi="Times New Roman" w:cs="Times New Roman"/>
                                      <w:b/>
                                      <w:color w:val="00B050"/>
                                      <w:sz w:val="16"/>
                                      <w:szCs w:val="16"/>
                                    </w:rPr>
                                  </w:pPr>
                                  <w:r w:rsidRPr="00EA1788">
                                    <w:rPr>
                                      <w:rFonts w:ascii="Times New Roman" w:hAnsi="Times New Roman" w:cs="Times New Roman"/>
                                      <w:b/>
                                      <w:color w:val="00B050"/>
                                      <w:sz w:val="16"/>
                                      <w:szCs w:val="16"/>
                                    </w:rPr>
                                    <w:t>E</w:t>
                                  </w:r>
                                </w:p>
                                <w:p w14:paraId="15E21DFC" w14:textId="77777777" w:rsidR="00441E81" w:rsidRDefault="00441E81" w:rsidP="00441E8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6BCDFB" id="_x0000_t120" coordsize="21600,21600" o:spt="120" path="m10800,qx,10800,10800,21600,21600,10800,10800,xe">
                      <v:path gradientshapeok="t" o:connecttype="custom" o:connectlocs="10800,0;3163,3163;0,10800;3163,18437;10800,21600;18437,18437;21600,10800;18437,3163" textboxrect="3163,3163,18437,18437"/>
                    </v:shapetype>
                    <v:shape id="Akış Çizelgesi: Bağlayıcı 16" o:spid="_x0000_s1028" type="#_x0000_t120" style="position:absolute;margin-left:245.25pt;margin-top:326pt;width:30pt;height:2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" fillcolor="#bdd7ee" strokecolor="#00b050" strokeweight="1.5pt">
                      <v:stroke joinstyle="miter"/>
                      <v:path arrowok="t"/>
                      <v:textbox>
                        <w:txbxContent>
                          <w:p w14:paraId="3AA638E9" w14:textId="77777777" w:rsidR="00441E81" w:rsidRPr="00EA1788" w:rsidRDefault="00441E81" w:rsidP="00441E81">
                            <w:pPr>
                              <w:jc w:val="center"/>
                              <w:rPr>
                                <w:rFonts w:ascii="Times New Roman" w:hAnsi="Times New Roman" w:cs="Times New Roman"/>
                                <w:b/>
                                <w:color w:val="00B050"/>
                                <w:sz w:val="16"/>
                                <w:szCs w:val="16"/>
                              </w:rPr>
                            </w:pPr>
                            <w:r w:rsidRPr="00EA1788">
                              <w:rPr>
                                <w:rFonts w:ascii="Times New Roman" w:hAnsi="Times New Roman" w:cs="Times New Roman"/>
                                <w:b/>
                                <w:color w:val="00B050"/>
                                <w:sz w:val="16"/>
                                <w:szCs w:val="16"/>
                              </w:rPr>
                              <w:t>E</w:t>
                            </w:r>
                          </w:p>
                          <w:p w14:paraId="15E21DFC" w14:textId="77777777" w:rsidR="00441E81" w:rsidRDefault="00441E81" w:rsidP="00441E81"/>
                        </w:txbxContent>
                      </v:textbox>
                      <w10:wrap type="square" anchorx="page"/>
                    </v:shape>
                  </w:pict>
                </mc:Fallback>
              </mc:AlternateContent>
            </w:r>
            <w:r w:rsidR="005D6CC3" w:rsidRPr="00441E81">
              <w:rPr>
                <w:noProof/>
                <w:lang w:eastAsia="tr-TR"/>
              </w:rPr>
              <mc:AlternateContent>
                <mc:Choice Requires="wps">
                  <w:drawing>
                    <wp:anchor distT="0" distB="0" distL="114300" distR="114300" simplePos="0" relativeHeight="251673600" behindDoc="0" locked="0" layoutInCell="1" allowOverlap="1" wp14:anchorId="4BDF2D12" wp14:editId="4BD0F5A3">
                      <wp:simplePos x="0" y="0"/>
                      <wp:positionH relativeFrom="column">
                        <wp:posOffset>620395</wp:posOffset>
                      </wp:positionH>
                      <wp:positionV relativeFrom="paragraph">
                        <wp:posOffset>3580130</wp:posOffset>
                      </wp:positionV>
                      <wp:extent cx="581025" cy="216000"/>
                      <wp:effectExtent l="95250" t="38100" r="9525" b="31750"/>
                      <wp:wrapNone/>
                      <wp:docPr id="15" name="Dirsek Bağlayıcısı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a:off x="0" y="0"/>
                                <a:ext cx="581025" cy="216000"/>
                              </a:xfrm>
                              <a:prstGeom prst="bentConnector2">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38A8421B" id="_x0000_t33" coordsize="21600,21600" o:spt="33" o:oned="t" path="m,l21600,r,21600e" filled="f">
                      <v:stroke joinstyle="miter"/>
                      <v:path arrowok="t" fillok="f" o:connecttype="none"/>
                      <o:lock v:ext="edit" shapetype="t"/>
                    </v:shapetype>
                    <v:shape id="Dirsek Bağlayıcısı 15" o:spid="_x0000_s1026" type="#_x0000_t33" style="position:absolute;margin-left:48.85pt;margin-top:281.9pt;width:45.75pt;height:17pt;rotation:18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" strokecolor="windowText" strokeweight="1pt">
                      <v:stroke endarrow="open"/>
                      <o:lock v:ext="edit" shapetype="f"/>
                    </v:shape>
                  </w:pict>
                </mc:Fallback>
              </mc:AlternateContent>
            </w:r>
            <w:r w:rsidR="005D6CC3" w:rsidRPr="00441E81">
              <w:rPr>
                <w:noProof/>
                <w:lang w:eastAsia="tr-TR"/>
              </w:rPr>
              <mc:AlternateContent>
                <mc:Choice Requires="wps">
                  <w:drawing>
                    <wp:anchor distT="0" distB="0" distL="114300" distR="114300" simplePos="0" relativeHeight="251674624" behindDoc="0" locked="0" layoutInCell="1" allowOverlap="1" wp14:anchorId="2A6C4FD9" wp14:editId="18400550">
                      <wp:simplePos x="0" y="0"/>
                      <wp:positionH relativeFrom="column">
                        <wp:posOffset>34925</wp:posOffset>
                      </wp:positionH>
                      <wp:positionV relativeFrom="paragraph">
                        <wp:posOffset>3051176</wp:posOffset>
                      </wp:positionV>
                      <wp:extent cx="1190625" cy="533400"/>
                      <wp:effectExtent l="0" t="0" r="28575" b="1905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0625" cy="533400"/>
                              </a:xfrm>
                              <a:prstGeom prst="rect">
                                <a:avLst/>
                              </a:prstGeom>
                              <a:solidFill>
                                <a:srgbClr val="5B9BD5">
                                  <a:lumMod val="40000"/>
                                  <a:lumOff val="60000"/>
                                </a:srgbClr>
                              </a:solidFill>
                              <a:ln w="6350" cap="flat" cmpd="sng" algn="ctr">
                                <a:solidFill>
                                  <a:srgbClr val="A5A5A5"/>
                                </a:solidFill>
                                <a:prstDash val="solid"/>
                                <a:miter lim="800000"/>
                              </a:ln>
                              <a:effectLst/>
                            </wps:spPr>
                            <wps:txbx>
                              <w:txbxContent>
                                <w:p w14:paraId="5D7A29FB" w14:textId="77777777" w:rsidR="00441E81" w:rsidRPr="005D6CC3" w:rsidRDefault="00441E81" w:rsidP="005D6CC3">
                                  <w:pPr>
                                    <w:pStyle w:val="NormalWeb"/>
                                    <w:shd w:val="clear" w:color="auto" w:fill="BDD6EE" w:themeFill="accent1" w:themeFillTint="66"/>
                                    <w:jc w:val="center"/>
                                    <w:rPr>
                                      <w:sz w:val="18"/>
                                      <w:szCs w:val="18"/>
                                    </w:rPr>
                                  </w:pPr>
                                  <w:r w:rsidRPr="005D6CC3">
                                    <w:rPr>
                                      <w:sz w:val="18"/>
                                      <w:szCs w:val="18"/>
                                    </w:rPr>
                                    <w:t>Rapor düzeltilmek üzere birime gönderilir.</w:t>
                                  </w:r>
                                </w:p>
                                <w:p w14:paraId="32A96AA3" w14:textId="77777777" w:rsidR="00441E81" w:rsidRPr="00131AFC" w:rsidRDefault="00441E81" w:rsidP="00441E81">
                                  <w:pPr>
                                    <w:pStyle w:val="NormalWeb"/>
                                    <w:shd w:val="clear" w:color="auto" w:fill="BDD6EE" w:themeFill="accent1" w:themeFillTint="66"/>
                                    <w:spacing w:after="0"/>
                                    <w:jc w:val="both"/>
                                    <w:rPr>
                                      <w:sz w:val="14"/>
                                      <w:szCs w:val="14"/>
                                    </w:rPr>
                                  </w:pPr>
                                </w:p>
                              </w:txbxContent>
                            </wps:txbx>
                            <wps:bodyPr vertOverflow="clip" horzOverflow="clip" wrap="square" rtlCol="0" anchor="ctr">
                              <a:noAutofit/>
                            </wps:bodyPr>
                          </wps:wsp>
                        </a:graphicData>
                      </a:graphic>
                      <wp14:sizeRelH relativeFrom="margin">
                        <wp14:pctWidth>0</wp14:pctWidth>
                      </wp14:sizeRelH>
                      <wp14:sizeRelV relativeFrom="page">
                        <wp14:pctHeight>0</wp14:pctHeight>
                      </wp14:sizeRelV>
                    </wp:anchor>
                  </w:drawing>
                </mc:Choice>
                <mc:Fallback>
                  <w:pict>
                    <v:rect w14:anchorId="2A6C4FD9" id="Dikdörtgen 5" o:spid="_x0000_s1029" style="position:absolute;margin-left:2.75pt;margin-top:240.25pt;width:93.75pt;height: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" fillcolor="#bdd7ee" strokecolor="#a5a5a5" strokeweight=".5pt">
                      <v:path arrowok="t"/>
                      <v:textbox>
                        <w:txbxContent>
                          <w:p w14:paraId="5D7A29FB" w14:textId="77777777" w:rsidR="00441E81" w:rsidRPr="005D6CC3" w:rsidRDefault="00441E81" w:rsidP="005D6CC3">
                            <w:pPr>
                              <w:pStyle w:val="NormalWeb"/>
                              <w:shd w:val="clear" w:color="auto" w:fill="BDD6EE" w:themeFill="accent1" w:themeFillTint="66"/>
                              <w:jc w:val="center"/>
                              <w:rPr>
                                <w:sz w:val="18"/>
                                <w:szCs w:val="18"/>
                              </w:rPr>
                            </w:pPr>
                            <w:r w:rsidRPr="005D6CC3">
                              <w:rPr>
                                <w:sz w:val="18"/>
                                <w:szCs w:val="18"/>
                              </w:rPr>
                              <w:t>Rapor düzeltilmek üzere birime gönderilir.</w:t>
                            </w:r>
                          </w:p>
                          <w:p w14:paraId="32A96AA3" w14:textId="77777777" w:rsidR="00441E81" w:rsidRPr="00131AFC" w:rsidRDefault="00441E81" w:rsidP="00441E81">
                            <w:pPr>
                              <w:pStyle w:val="NormalWeb"/>
                              <w:shd w:val="clear" w:color="auto" w:fill="BDD6EE" w:themeFill="accent1" w:themeFillTint="66"/>
                              <w:spacing w:after="0"/>
                              <w:jc w:val="both"/>
                              <w:rPr>
                                <w:sz w:val="14"/>
                                <w:szCs w:val="14"/>
                              </w:rPr>
                            </w:pPr>
                          </w:p>
                        </w:txbxContent>
                      </v:textbox>
                    </v:rect>
                  </w:pict>
                </mc:Fallback>
              </mc:AlternateContent>
            </w:r>
            <w:r w:rsidR="005D6CC3" w:rsidRPr="00441E81">
              <w:rPr>
                <w:noProof/>
                <w:lang w:eastAsia="tr-TR"/>
              </w:rPr>
              <mc:AlternateContent>
                <mc:Choice Requires="wps">
                  <w:drawing>
                    <wp:anchor distT="0" distB="0" distL="114300" distR="114300" simplePos="0" relativeHeight="251675648" behindDoc="0" locked="0" layoutInCell="1" allowOverlap="1" wp14:anchorId="6B187A7E" wp14:editId="252028F7">
                      <wp:simplePos x="0" y="0"/>
                      <wp:positionH relativeFrom="column">
                        <wp:posOffset>533400</wp:posOffset>
                      </wp:positionH>
                      <wp:positionV relativeFrom="paragraph">
                        <wp:posOffset>2603500</wp:posOffset>
                      </wp:positionV>
                      <wp:extent cx="286385" cy="396000"/>
                      <wp:effectExtent l="2540" t="73660" r="1905" b="20955"/>
                      <wp:wrapNone/>
                      <wp:docPr id="7" name="Dirsek Bağlayıcısı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flipH="1" flipV="1">
                                <a:off x="0" y="0"/>
                                <a:ext cx="286385" cy="396000"/>
                              </a:xfrm>
                              <a:prstGeom prst="bentConnector2">
                                <a:avLst/>
                              </a:prstGeom>
                              <a:noFill/>
                              <a:ln w="1270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0B387D1" id="Dirsek Bağlayıcısı 7" o:spid="_x0000_s1026" type="#_x0000_t33" style="position:absolute;margin-left:42pt;margin-top:205pt;width:22.55pt;height:31.2pt;rotation:90;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" strokecolor="windowText" strokeweight="1pt">
                      <v:stroke endarrow="open"/>
                      <o:lock v:ext="edit" shapetype="f"/>
                    </v:shape>
                  </w:pict>
                </mc:Fallback>
              </mc:AlternateContent>
            </w:r>
            <w:r w:rsidR="005D6CC3" w:rsidRPr="00441E81">
              <w:rPr>
                <w:noProof/>
                <w:lang w:eastAsia="tr-TR"/>
              </w:rPr>
              <mc:AlternateContent>
                <mc:Choice Requires="wps">
                  <w:drawing>
                    <wp:anchor distT="0" distB="0" distL="114300" distR="114300" simplePos="0" relativeHeight="251668480" behindDoc="0" locked="0" layoutInCell="1" allowOverlap="1" wp14:anchorId="5DD04280" wp14:editId="1994203D">
                      <wp:simplePos x="0" y="0"/>
                      <wp:positionH relativeFrom="page">
                        <wp:posOffset>1440180</wp:posOffset>
                      </wp:positionH>
                      <wp:positionV relativeFrom="paragraph">
                        <wp:posOffset>3094355</wp:posOffset>
                      </wp:positionV>
                      <wp:extent cx="381000" cy="314325"/>
                      <wp:effectExtent l="0" t="0" r="19050" b="28575"/>
                      <wp:wrapNone/>
                      <wp:docPr id="6" name="Akış Çizelgesi: Bağlayıcı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314325"/>
                              </a:xfrm>
                              <a:prstGeom prst="flowChartConnector">
                                <a:avLst/>
                              </a:prstGeom>
                              <a:solidFill>
                                <a:srgbClr val="5B9BD5">
                                  <a:lumMod val="40000"/>
                                  <a:lumOff val="60000"/>
                                </a:srgbClr>
                              </a:solidFill>
                              <a:ln w="19050" cap="flat" cmpd="sng" algn="ctr">
                                <a:solidFill>
                                  <a:srgbClr val="FF0000"/>
                                </a:solidFill>
                                <a:prstDash val="solid"/>
                                <a:miter lim="800000"/>
                              </a:ln>
                              <a:effectLst/>
                            </wps:spPr>
                            <wps:txbx>
                              <w:txbxContent>
                                <w:p w14:paraId="6BDAE443" w14:textId="77777777" w:rsidR="00441E81" w:rsidRPr="00EA1788" w:rsidRDefault="00441E81" w:rsidP="00441E81">
                                  <w:pPr>
                                    <w:jc w:val="center"/>
                                    <w:rPr>
                                      <w:rFonts w:ascii="Times New Roman" w:hAnsi="Times New Roman" w:cs="Times New Roman"/>
                                      <w:b/>
                                      <w:color w:val="FF0000"/>
                                      <w:sz w:val="16"/>
                                      <w:szCs w:val="16"/>
                                    </w:rPr>
                                  </w:pPr>
                                  <w:r w:rsidRPr="00EA1788">
                                    <w:rPr>
                                      <w:rFonts w:ascii="Times New Roman" w:hAnsi="Times New Roman" w:cs="Times New Roman"/>
                                      <w:b/>
                                      <w:color w:val="FF0000"/>
                                      <w:sz w:val="16"/>
                                      <w:szCs w:val="16"/>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04280" id="Akış Çizelgesi: Bağlayıcı 6" o:spid="_x0000_s1030" type="#_x0000_t120" style="position:absolute;margin-left:113.4pt;margin-top:243.65pt;width:30pt;height:24.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" fillcolor="#bdd7ee" strokecolor="red" strokeweight="1.5pt">
                      <v:stroke joinstyle="miter"/>
                      <v:path arrowok="t"/>
                      <v:textbox>
                        <w:txbxContent>
                          <w:p w14:paraId="6BDAE443" w14:textId="77777777" w:rsidR="00441E81" w:rsidRPr="00EA1788" w:rsidRDefault="00441E81" w:rsidP="00441E81">
                            <w:pPr>
                              <w:jc w:val="center"/>
                              <w:rPr>
                                <w:rFonts w:ascii="Times New Roman" w:hAnsi="Times New Roman" w:cs="Times New Roman"/>
                                <w:b/>
                                <w:color w:val="FF0000"/>
                                <w:sz w:val="16"/>
                                <w:szCs w:val="16"/>
                              </w:rPr>
                            </w:pPr>
                            <w:r w:rsidRPr="00EA1788">
                              <w:rPr>
                                <w:rFonts w:ascii="Times New Roman" w:hAnsi="Times New Roman" w:cs="Times New Roman"/>
                                <w:b/>
                                <w:color w:val="FF0000"/>
                                <w:sz w:val="16"/>
                                <w:szCs w:val="16"/>
                              </w:rPr>
                              <w:t>H</w:t>
                            </w:r>
                          </w:p>
                        </w:txbxContent>
                      </v:textbox>
                      <w10:wrap anchorx="page"/>
                    </v:shape>
                  </w:pict>
                </mc:Fallback>
              </mc:AlternateContent>
            </w:r>
            <w:r w:rsidR="005D6CC3" w:rsidRPr="00441E81">
              <w:rPr>
                <w:noProof/>
                <w:lang w:eastAsia="tr-TR"/>
              </w:rPr>
              <mc:AlternateContent>
                <mc:Choice Requires="wps">
                  <w:drawing>
                    <wp:anchor distT="0" distB="0" distL="114299" distR="114299" simplePos="0" relativeHeight="251663360" behindDoc="0" locked="0" layoutInCell="1" allowOverlap="1" wp14:anchorId="62A581AD" wp14:editId="026CA890">
                      <wp:simplePos x="0" y="0"/>
                      <wp:positionH relativeFrom="column">
                        <wp:posOffset>2402840</wp:posOffset>
                      </wp:positionH>
                      <wp:positionV relativeFrom="paragraph">
                        <wp:posOffset>2952750</wp:posOffset>
                      </wp:positionV>
                      <wp:extent cx="0" cy="216000"/>
                      <wp:effectExtent l="76200" t="0" r="57150" b="50800"/>
                      <wp:wrapNone/>
                      <wp:docPr id="4" name="Düz Ok Bağlayıcısı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60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8DEE3B" id="Düz Ok Bağlayıcısı 4" o:spid="_x0000_s1026" type="#_x0000_t32" style="position:absolute;margin-left:189.2pt;margin-top:232.5pt;width:0;height:17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" strokecolor="windowText" strokeweight=".5pt">
                      <v:stroke endarrow="block" joinstyle="miter"/>
                      <o:lock v:ext="edit" shapetype="f"/>
                    </v:shape>
                  </w:pict>
                </mc:Fallback>
              </mc:AlternateContent>
            </w:r>
            <w:r w:rsidR="005D6CC3" w:rsidRPr="00441E81">
              <w:rPr>
                <w:noProof/>
                <w:lang w:eastAsia="tr-TR"/>
              </w:rPr>
              <mc:AlternateContent>
                <mc:Choice Requires="wps">
                  <w:drawing>
                    <wp:anchor distT="0" distB="0" distL="114300" distR="114300" simplePos="0" relativeHeight="251664384" behindDoc="0" locked="0" layoutInCell="1" allowOverlap="1" wp14:anchorId="1D8B4035" wp14:editId="022AE4F6">
                      <wp:simplePos x="0" y="0"/>
                      <wp:positionH relativeFrom="page">
                        <wp:posOffset>962025</wp:posOffset>
                      </wp:positionH>
                      <wp:positionV relativeFrom="paragraph">
                        <wp:posOffset>2384425</wp:posOffset>
                      </wp:positionV>
                      <wp:extent cx="2914650" cy="585470"/>
                      <wp:effectExtent l="0" t="0" r="19050" b="24130"/>
                      <wp:wrapNone/>
                      <wp:docPr id="11" name="Yuvarlatılmış 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650" cy="585470"/>
                              </a:xfrm>
                              <a:prstGeom prst="roundRect">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14:paraId="40E2E6A0" w14:textId="77777777" w:rsidR="00441E81" w:rsidRPr="005D6CC3" w:rsidRDefault="00441E81" w:rsidP="005D6CC3">
                                  <w:pPr>
                                    <w:jc w:val="center"/>
                                    <w:rPr>
                                      <w:rFonts w:ascii="Times New Roman" w:hAnsi="Times New Roman" w:cs="Times New Roman"/>
                                      <w:color w:val="000000" w:themeColor="text1"/>
                                      <w:sz w:val="18"/>
                                      <w:szCs w:val="18"/>
                                    </w:rPr>
                                  </w:pPr>
                                  <w:r w:rsidRPr="005D6CC3">
                                    <w:rPr>
                                      <w:rFonts w:ascii="Times New Roman" w:hAnsi="Times New Roman" w:cs="Times New Roman"/>
                                      <w:color w:val="000000" w:themeColor="text1"/>
                                      <w:sz w:val="18"/>
                                      <w:szCs w:val="18"/>
                                    </w:rPr>
                                    <w:t>Harcama birimlerince hazırlanan, Kurumsal Mali Durum ve Beklentiler raporu ve belgeler Başkanlığımıza gönderilir.</w:t>
                                  </w:r>
                                </w:p>
                                <w:p w14:paraId="5BB6652F" w14:textId="77777777" w:rsidR="00441E81" w:rsidRPr="00EE5691" w:rsidRDefault="00441E81" w:rsidP="00441E81">
                                  <w:pPr>
                                    <w:jc w:val="both"/>
                                    <w:rPr>
                                      <w:rFonts w:ascii="Times New Roman" w:hAnsi="Times New Roman" w:cs="Times New Roman"/>
                                      <w:color w:val="000000" w:themeColor="text1"/>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8B4035" id="Yuvarlatılmış Dikdörtgen 11" o:spid="_x0000_s1031" style="position:absolute;margin-left:75.75pt;margin-top:187.75pt;width:229.5pt;height:46.1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" fillcolor="#bdd7ee" strokecolor="#bdd7ee" strokeweight="1.5pt">
                      <v:stroke joinstyle="miter"/>
                      <v:path arrowok="t"/>
                      <v:textbox>
                        <w:txbxContent>
                          <w:p w14:paraId="40E2E6A0" w14:textId="77777777" w:rsidR="00441E81" w:rsidRPr="005D6CC3" w:rsidRDefault="00441E81" w:rsidP="005D6CC3">
                            <w:pPr>
                              <w:jc w:val="center"/>
                              <w:rPr>
                                <w:rFonts w:ascii="Times New Roman" w:hAnsi="Times New Roman" w:cs="Times New Roman"/>
                                <w:color w:val="000000" w:themeColor="text1"/>
                                <w:sz w:val="18"/>
                                <w:szCs w:val="18"/>
                              </w:rPr>
                            </w:pPr>
                            <w:r w:rsidRPr="005D6CC3">
                              <w:rPr>
                                <w:rFonts w:ascii="Times New Roman" w:hAnsi="Times New Roman" w:cs="Times New Roman"/>
                                <w:color w:val="000000" w:themeColor="text1"/>
                                <w:sz w:val="18"/>
                                <w:szCs w:val="18"/>
                              </w:rPr>
                              <w:t>Harcama birimlerince hazırlanan, Kurumsal Mali Durum ve Beklentiler raporu ve belgeler Başkanlığımıza gönderilir.</w:t>
                            </w:r>
                          </w:p>
                          <w:p w14:paraId="5BB6652F" w14:textId="77777777" w:rsidR="00441E81" w:rsidRPr="00EE5691" w:rsidRDefault="00441E81" w:rsidP="00441E81">
                            <w:pPr>
                              <w:jc w:val="both"/>
                              <w:rPr>
                                <w:rFonts w:ascii="Times New Roman" w:hAnsi="Times New Roman" w:cs="Times New Roman"/>
                                <w:color w:val="000000" w:themeColor="text1"/>
                                <w:sz w:val="14"/>
                                <w:szCs w:val="14"/>
                              </w:rPr>
                            </w:pPr>
                          </w:p>
                        </w:txbxContent>
                      </v:textbox>
                      <w10:wrap anchorx="page"/>
                    </v:roundrect>
                  </w:pict>
                </mc:Fallback>
              </mc:AlternateContent>
            </w:r>
            <w:r w:rsidR="005D6CC3" w:rsidRPr="00441E81">
              <w:rPr>
                <w:noProof/>
                <w:lang w:eastAsia="tr-TR"/>
              </w:rPr>
              <mc:AlternateContent>
                <mc:Choice Requires="wps">
                  <w:drawing>
                    <wp:anchor distT="0" distB="0" distL="114299" distR="114299" simplePos="0" relativeHeight="251661312" behindDoc="0" locked="0" layoutInCell="1" allowOverlap="1" wp14:anchorId="429E6238" wp14:editId="512AE8AB">
                      <wp:simplePos x="0" y="0"/>
                      <wp:positionH relativeFrom="column">
                        <wp:posOffset>2364740</wp:posOffset>
                      </wp:positionH>
                      <wp:positionV relativeFrom="paragraph">
                        <wp:posOffset>2139315</wp:posOffset>
                      </wp:positionV>
                      <wp:extent cx="0" cy="216000"/>
                      <wp:effectExtent l="76200" t="0" r="57150" b="50800"/>
                      <wp:wrapNone/>
                      <wp:docPr id="3" name="Düz Ok Bağlayıcısı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60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858030" id="Düz Ok Bağlayıcısı 3" o:spid="_x0000_s1026" type="#_x0000_t32" style="position:absolute;margin-left:186.2pt;margin-top:168.45pt;width:0;height:17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" strokecolor="windowText" strokeweight=".5pt">
                      <v:stroke endarrow="block" joinstyle="miter"/>
                      <o:lock v:ext="edit" shapetype="f"/>
                    </v:shape>
                  </w:pict>
                </mc:Fallback>
              </mc:AlternateContent>
            </w:r>
            <w:r w:rsidR="005D6CC3" w:rsidRPr="00441E81">
              <w:rPr>
                <w:noProof/>
                <w:lang w:eastAsia="tr-TR"/>
              </w:rPr>
              <mc:AlternateContent>
                <mc:Choice Requires="wps">
                  <w:drawing>
                    <wp:anchor distT="0" distB="0" distL="114300" distR="114300" simplePos="0" relativeHeight="251662336" behindDoc="0" locked="0" layoutInCell="1" allowOverlap="1" wp14:anchorId="762CCF4B" wp14:editId="30197505">
                      <wp:simplePos x="0" y="0"/>
                      <wp:positionH relativeFrom="page">
                        <wp:posOffset>952500</wp:posOffset>
                      </wp:positionH>
                      <wp:positionV relativeFrom="paragraph">
                        <wp:posOffset>1346200</wp:posOffset>
                      </wp:positionV>
                      <wp:extent cx="2971800" cy="790575"/>
                      <wp:effectExtent l="0" t="0" r="19050" b="28575"/>
                      <wp:wrapNone/>
                      <wp:docPr id="8" name="Yuvarlatılmış 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790575"/>
                              </a:xfrm>
                              <a:prstGeom prst="roundRect">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14:paraId="6E779C1A" w14:textId="77777777" w:rsidR="00441E81" w:rsidRPr="005D6CC3" w:rsidRDefault="00441E81" w:rsidP="005D6CC3">
                                  <w:pPr>
                                    <w:jc w:val="center"/>
                                    <w:rPr>
                                      <w:rFonts w:ascii="Times New Roman" w:hAnsi="Times New Roman" w:cs="Times New Roman"/>
                                      <w:color w:val="000000" w:themeColor="text1"/>
                                      <w:sz w:val="18"/>
                                      <w:szCs w:val="18"/>
                                    </w:rPr>
                                  </w:pPr>
                                  <w:r w:rsidRPr="005D6CC3">
                                    <w:rPr>
                                      <w:rFonts w:ascii="Times New Roman" w:hAnsi="Times New Roman" w:cs="Times New Roman"/>
                                      <w:color w:val="000000" w:themeColor="text1"/>
                                      <w:sz w:val="18"/>
                                      <w:szCs w:val="18"/>
                                    </w:rPr>
                                    <w:t>Başkanlığımız tarafından ilgili harcama birimlerinden, Strateji ve Bütçe Başkanlığın yazısında belirtilen hususları içeren mali durum beklentiler raporunun hazırlanması EBYS den yazılan yazı ile istenilir.</w:t>
                                  </w:r>
                                </w:p>
                                <w:p w14:paraId="7DAC9624" w14:textId="77777777" w:rsidR="00441E81" w:rsidRPr="008B66DA" w:rsidRDefault="00441E81" w:rsidP="00441E81">
                                  <w:pPr>
                                    <w:rPr>
                                      <w:rFonts w:ascii="Times New Roman" w:hAnsi="Times New Roman" w:cs="Times New Roman"/>
                                      <w:color w:val="000000" w:themeColor="text1"/>
                                      <w:sz w:val="16"/>
                                      <w:szCs w:val="16"/>
                                    </w:rPr>
                                  </w:pPr>
                                </w:p>
                                <w:p w14:paraId="6108D74A" w14:textId="77777777" w:rsidR="00441E81" w:rsidRPr="001A32F7" w:rsidRDefault="00441E81" w:rsidP="00441E81">
                                  <w:pPr>
                                    <w:jc w:val="center"/>
                                    <w:rPr>
                                      <w:rFonts w:ascii="Times New Roman" w:hAnsi="Times New Roman" w:cs="Times New Roman"/>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2CCF4B" id="Yuvarlatılmış Dikdörtgen 8" o:spid="_x0000_s1032" style="position:absolute;margin-left:75pt;margin-top:106pt;width:234pt;height:62.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" fillcolor="#bdd7ee" strokecolor="#bdd7ee" strokeweight="1.5pt">
                      <v:stroke joinstyle="miter"/>
                      <v:path arrowok="t"/>
                      <v:textbox>
                        <w:txbxContent>
                          <w:p w14:paraId="6E779C1A" w14:textId="77777777" w:rsidR="00441E81" w:rsidRPr="005D6CC3" w:rsidRDefault="00441E81" w:rsidP="005D6CC3">
                            <w:pPr>
                              <w:jc w:val="center"/>
                              <w:rPr>
                                <w:rFonts w:ascii="Times New Roman" w:hAnsi="Times New Roman" w:cs="Times New Roman"/>
                                <w:color w:val="000000" w:themeColor="text1"/>
                                <w:sz w:val="18"/>
                                <w:szCs w:val="18"/>
                              </w:rPr>
                            </w:pPr>
                            <w:r w:rsidRPr="005D6CC3">
                              <w:rPr>
                                <w:rFonts w:ascii="Times New Roman" w:hAnsi="Times New Roman" w:cs="Times New Roman"/>
                                <w:color w:val="000000" w:themeColor="text1"/>
                                <w:sz w:val="18"/>
                                <w:szCs w:val="18"/>
                              </w:rPr>
                              <w:t>Başkanlığımız tarafından ilgili harcama birimlerinden, Strateji ve Bütçe Başkanlığın yazısında belirtilen hususları içeren mali durum beklentiler raporunun hazırlanması EBYS den yazılan yazı ile istenilir.</w:t>
                            </w:r>
                          </w:p>
                          <w:p w14:paraId="7DAC9624" w14:textId="77777777" w:rsidR="00441E81" w:rsidRPr="008B66DA" w:rsidRDefault="00441E81" w:rsidP="00441E81">
                            <w:pPr>
                              <w:rPr>
                                <w:rFonts w:ascii="Times New Roman" w:hAnsi="Times New Roman" w:cs="Times New Roman"/>
                                <w:color w:val="000000" w:themeColor="text1"/>
                                <w:sz w:val="16"/>
                                <w:szCs w:val="16"/>
                              </w:rPr>
                            </w:pPr>
                          </w:p>
                          <w:p w14:paraId="6108D74A" w14:textId="77777777" w:rsidR="00441E81" w:rsidRPr="001A32F7" w:rsidRDefault="00441E81" w:rsidP="00441E81">
                            <w:pPr>
                              <w:jc w:val="center"/>
                              <w:rPr>
                                <w:rFonts w:ascii="Times New Roman" w:hAnsi="Times New Roman" w:cs="Times New Roman"/>
                                <w:b/>
                                <w:color w:val="000000" w:themeColor="text1"/>
                              </w:rPr>
                            </w:pPr>
                          </w:p>
                        </w:txbxContent>
                      </v:textbox>
                      <w10:wrap anchorx="page"/>
                    </v:roundrect>
                  </w:pict>
                </mc:Fallback>
              </mc:AlternateContent>
            </w:r>
            <w:r w:rsidR="005D6CC3" w:rsidRPr="00441E81">
              <w:rPr>
                <w:noProof/>
                <w:lang w:eastAsia="tr-TR"/>
              </w:rPr>
              <mc:AlternateContent>
                <mc:Choice Requires="wps">
                  <w:drawing>
                    <wp:anchor distT="0" distB="0" distL="114299" distR="114299" simplePos="0" relativeHeight="251660288" behindDoc="0" locked="0" layoutInCell="1" allowOverlap="1" wp14:anchorId="5BAB158F" wp14:editId="4D66F97F">
                      <wp:simplePos x="0" y="0"/>
                      <wp:positionH relativeFrom="column">
                        <wp:posOffset>2336165</wp:posOffset>
                      </wp:positionH>
                      <wp:positionV relativeFrom="paragraph">
                        <wp:posOffset>1131570</wp:posOffset>
                      </wp:positionV>
                      <wp:extent cx="0" cy="180000"/>
                      <wp:effectExtent l="76200" t="0" r="57150" b="48895"/>
                      <wp:wrapNone/>
                      <wp:docPr id="2" name="Düz Ok Bağlayıcıs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4951E2" id="Düz Ok Bağlayıcısı 2" o:spid="_x0000_s1026" type="#_x0000_t32" style="position:absolute;margin-left:183.95pt;margin-top:89.1pt;width:0;height:14.15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" strokecolor="windowText" strokeweight=".5pt">
                      <v:stroke endarrow="block" joinstyle="miter"/>
                      <o:lock v:ext="edit" shapetype="f"/>
                    </v:shape>
                  </w:pict>
                </mc:Fallback>
              </mc:AlternateContent>
            </w:r>
            <w:r w:rsidR="005D6CC3" w:rsidRPr="00441E81">
              <w:rPr>
                <w:noProof/>
                <w:lang w:eastAsia="tr-TR"/>
              </w:rPr>
              <mc:AlternateContent>
                <mc:Choice Requires="wps">
                  <w:drawing>
                    <wp:anchor distT="0" distB="0" distL="114300" distR="114300" simplePos="0" relativeHeight="251659264" behindDoc="0" locked="0" layoutInCell="1" allowOverlap="1" wp14:anchorId="027E6238" wp14:editId="458AB318">
                      <wp:simplePos x="0" y="0"/>
                      <wp:positionH relativeFrom="column">
                        <wp:posOffset>739775</wp:posOffset>
                      </wp:positionH>
                      <wp:positionV relativeFrom="paragraph">
                        <wp:posOffset>50800</wp:posOffset>
                      </wp:positionV>
                      <wp:extent cx="3228975" cy="1104900"/>
                      <wp:effectExtent l="0" t="0" r="28575" b="1905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8975" cy="1104900"/>
                              </a:xfrm>
                              <a:prstGeom prst="ellipse">
                                <a:avLst/>
                              </a:prstGeom>
                              <a:solidFill>
                                <a:srgbClr val="5B9BD5">
                                  <a:lumMod val="40000"/>
                                  <a:lumOff val="60000"/>
                                </a:srgbClr>
                              </a:solidFill>
                              <a:ln w="12700" cap="flat" cmpd="sng" algn="ctr">
                                <a:solidFill>
                                  <a:srgbClr val="5B9BD5">
                                    <a:lumMod val="40000"/>
                                    <a:lumOff val="60000"/>
                                  </a:srgbClr>
                                </a:solidFill>
                                <a:prstDash val="solid"/>
                                <a:miter lim="800000"/>
                              </a:ln>
                              <a:effectLst/>
                            </wps:spPr>
                            <wps:txbx>
                              <w:txbxContent>
                                <w:p w14:paraId="2453D9C6" w14:textId="77777777" w:rsidR="00441E81" w:rsidRPr="005D6CC3" w:rsidRDefault="00441E81" w:rsidP="00441E81">
                                  <w:pPr>
                                    <w:jc w:val="center"/>
                                    <w:rPr>
                                      <w:rFonts w:ascii="Times New Roman" w:hAnsi="Times New Roman" w:cs="Times New Roman"/>
                                      <w:sz w:val="18"/>
                                      <w:szCs w:val="18"/>
                                    </w:rPr>
                                  </w:pPr>
                                  <w:r w:rsidRPr="005D6CC3">
                                    <w:rPr>
                                      <w:rFonts w:ascii="Times New Roman" w:hAnsi="Times New Roman" w:cs="Times New Roman"/>
                                      <w:sz w:val="18"/>
                                      <w:szCs w:val="18"/>
                                    </w:rPr>
                                    <w:t>Cumhurbaşkanlığı Strateji ve Bütçe Başkanlığı Bütçe Genel Müdürlüğü tarafından gönderilen yazı ile Kurumsal Mali Durum Beklentiler Raporu çalışmalarına başlanır.</w:t>
                                  </w:r>
                                </w:p>
                                <w:p w14:paraId="3FD63574" w14:textId="77777777" w:rsidR="00441E81" w:rsidRPr="00030CC6" w:rsidRDefault="00441E81" w:rsidP="00441E81">
                                  <w:pPr>
                                    <w:jc w:val="center"/>
                                    <w:rPr>
                                      <w:rFonts w:ascii="Times New Roman" w:hAnsi="Times New Roman" w:cs="Times New Roman"/>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7E6238" id="Oval 10" o:spid="_x0000_s1033" style="position:absolute;margin-left:58.25pt;margin-top:4pt;width:254.25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" fillcolor="#bdd7ee" strokecolor="#bdd7ee" strokeweight="1pt">
                      <v:stroke joinstyle="miter"/>
                      <v:path arrowok="t"/>
                      <v:textbox>
                        <w:txbxContent>
                          <w:p w14:paraId="2453D9C6" w14:textId="77777777" w:rsidR="00441E81" w:rsidRPr="005D6CC3" w:rsidRDefault="00441E81" w:rsidP="00441E81">
                            <w:pPr>
                              <w:jc w:val="center"/>
                              <w:rPr>
                                <w:rFonts w:ascii="Times New Roman" w:hAnsi="Times New Roman" w:cs="Times New Roman"/>
                                <w:sz w:val="18"/>
                                <w:szCs w:val="18"/>
                              </w:rPr>
                            </w:pPr>
                            <w:r w:rsidRPr="005D6CC3">
                              <w:rPr>
                                <w:rFonts w:ascii="Times New Roman" w:hAnsi="Times New Roman" w:cs="Times New Roman"/>
                                <w:sz w:val="18"/>
                                <w:szCs w:val="18"/>
                              </w:rPr>
                              <w:t>Cumhurbaşkanlığı Strateji ve Bütçe Başkanlığı Bütçe Genel Müdürlüğü tarafından gönderilen yazı ile Kurumsal Mali Durum Beklentiler Raporu çalışmalarına başlanır.</w:t>
                            </w:r>
                          </w:p>
                          <w:p w14:paraId="3FD63574" w14:textId="77777777" w:rsidR="00441E81" w:rsidRPr="00030CC6" w:rsidRDefault="00441E81" w:rsidP="00441E81">
                            <w:pPr>
                              <w:jc w:val="center"/>
                              <w:rPr>
                                <w:rFonts w:ascii="Times New Roman" w:hAnsi="Times New Roman" w:cs="Times New Roman"/>
                                <w:sz w:val="16"/>
                                <w:szCs w:val="16"/>
                              </w:rPr>
                            </w:pPr>
                          </w:p>
                        </w:txbxContent>
                      </v:textbox>
                    </v:oval>
                  </w:pict>
                </mc:Fallback>
              </mc:AlternateContent>
            </w:r>
          </w:p>
        </w:tc>
        <w:tc>
          <w:tcPr>
            <w:tcW w:w="1314" w:type="dxa"/>
          </w:tcPr>
          <w:p w14:paraId="65B0E1DA" w14:textId="77777777" w:rsidR="00441E81" w:rsidRPr="00441E81" w:rsidRDefault="00441E81" w:rsidP="004817DC">
            <w:pPr>
              <w:tabs>
                <w:tab w:val="left" w:pos="1395"/>
              </w:tabs>
            </w:pPr>
          </w:p>
          <w:p w14:paraId="4DD562A1" w14:textId="77777777" w:rsidR="00441E81" w:rsidRPr="00441E81" w:rsidRDefault="00441E81" w:rsidP="004817DC">
            <w:pPr>
              <w:tabs>
                <w:tab w:val="left" w:pos="1395"/>
              </w:tabs>
              <w:jc w:val="center"/>
              <w:rPr>
                <w:rFonts w:ascii="Times New Roman" w:hAnsi="Times New Roman" w:cs="Times New Roman"/>
              </w:rPr>
            </w:pPr>
          </w:p>
          <w:p w14:paraId="0E358CB0" w14:textId="77777777" w:rsidR="00441E81" w:rsidRPr="00441E81" w:rsidRDefault="00441E81" w:rsidP="004817DC">
            <w:pPr>
              <w:tabs>
                <w:tab w:val="left" w:pos="1395"/>
              </w:tabs>
              <w:jc w:val="center"/>
              <w:rPr>
                <w:rFonts w:ascii="Times New Roman" w:hAnsi="Times New Roman" w:cs="Times New Roman"/>
              </w:rPr>
            </w:pPr>
            <w:r w:rsidRPr="00441E81">
              <w:rPr>
                <w:rFonts w:ascii="Times New Roman" w:hAnsi="Times New Roman" w:cs="Times New Roman"/>
              </w:rPr>
              <w:t>SGDB</w:t>
            </w:r>
          </w:p>
          <w:p w14:paraId="3762F961" w14:textId="77777777" w:rsidR="00441E81" w:rsidRPr="00441E81" w:rsidRDefault="00441E81" w:rsidP="004817DC">
            <w:pPr>
              <w:tabs>
                <w:tab w:val="left" w:pos="1395"/>
              </w:tabs>
              <w:jc w:val="center"/>
              <w:rPr>
                <w:rFonts w:ascii="Times New Roman" w:hAnsi="Times New Roman" w:cs="Times New Roman"/>
              </w:rPr>
            </w:pPr>
          </w:p>
          <w:p w14:paraId="6B05D5FA" w14:textId="77777777" w:rsidR="00441E81" w:rsidRPr="00441E81" w:rsidRDefault="00441E81" w:rsidP="004817DC">
            <w:pPr>
              <w:tabs>
                <w:tab w:val="left" w:pos="1395"/>
              </w:tabs>
              <w:jc w:val="center"/>
              <w:rPr>
                <w:rFonts w:ascii="Times New Roman" w:hAnsi="Times New Roman" w:cs="Times New Roman"/>
              </w:rPr>
            </w:pPr>
          </w:p>
          <w:p w14:paraId="59EECC8F" w14:textId="77777777" w:rsidR="00441E81" w:rsidRPr="00441E81" w:rsidRDefault="00441E81" w:rsidP="004817DC">
            <w:pPr>
              <w:tabs>
                <w:tab w:val="left" w:pos="1395"/>
              </w:tabs>
              <w:jc w:val="center"/>
              <w:rPr>
                <w:rFonts w:ascii="Times New Roman" w:hAnsi="Times New Roman" w:cs="Times New Roman"/>
              </w:rPr>
            </w:pPr>
          </w:p>
          <w:p w14:paraId="392A63CA" w14:textId="77777777" w:rsidR="00441E81" w:rsidRPr="00441E81" w:rsidRDefault="00441E81" w:rsidP="004817DC">
            <w:pPr>
              <w:tabs>
                <w:tab w:val="left" w:pos="1395"/>
              </w:tabs>
              <w:jc w:val="center"/>
              <w:rPr>
                <w:rFonts w:ascii="Times New Roman" w:hAnsi="Times New Roman" w:cs="Times New Roman"/>
              </w:rPr>
            </w:pPr>
          </w:p>
          <w:p w14:paraId="2A430E0E" w14:textId="77777777" w:rsidR="00441E81" w:rsidRPr="00441E81" w:rsidRDefault="00441E81" w:rsidP="004817DC">
            <w:pPr>
              <w:tabs>
                <w:tab w:val="left" w:pos="1395"/>
              </w:tabs>
              <w:jc w:val="center"/>
              <w:rPr>
                <w:rFonts w:ascii="Times New Roman" w:hAnsi="Times New Roman" w:cs="Times New Roman"/>
              </w:rPr>
            </w:pPr>
          </w:p>
          <w:p w14:paraId="697F0879" w14:textId="77777777" w:rsidR="00441E81" w:rsidRPr="00441E81" w:rsidRDefault="00441E81" w:rsidP="004817DC">
            <w:pPr>
              <w:tabs>
                <w:tab w:val="left" w:pos="1395"/>
              </w:tabs>
              <w:jc w:val="center"/>
              <w:rPr>
                <w:rFonts w:ascii="Times New Roman" w:hAnsi="Times New Roman" w:cs="Times New Roman"/>
              </w:rPr>
            </w:pPr>
          </w:p>
          <w:p w14:paraId="4974FE8C" w14:textId="77777777" w:rsidR="00441E81" w:rsidRPr="00441E81" w:rsidRDefault="00441E81" w:rsidP="004817DC">
            <w:pPr>
              <w:tabs>
                <w:tab w:val="left" w:pos="1395"/>
              </w:tabs>
              <w:jc w:val="center"/>
              <w:rPr>
                <w:rFonts w:ascii="Times New Roman" w:hAnsi="Times New Roman" w:cs="Times New Roman"/>
              </w:rPr>
            </w:pPr>
          </w:p>
          <w:p w14:paraId="28560C9D" w14:textId="77777777" w:rsidR="00441E81" w:rsidRPr="00441E81" w:rsidRDefault="00441E81" w:rsidP="004817DC">
            <w:pPr>
              <w:tabs>
                <w:tab w:val="left" w:pos="1395"/>
              </w:tabs>
              <w:jc w:val="center"/>
              <w:rPr>
                <w:rFonts w:ascii="Times New Roman" w:hAnsi="Times New Roman" w:cs="Times New Roman"/>
              </w:rPr>
            </w:pPr>
            <w:r w:rsidRPr="00441E81">
              <w:rPr>
                <w:rFonts w:ascii="Times New Roman" w:hAnsi="Times New Roman" w:cs="Times New Roman"/>
              </w:rPr>
              <w:t>SGDB</w:t>
            </w:r>
          </w:p>
          <w:p w14:paraId="082EAF04" w14:textId="77777777" w:rsidR="00441E81" w:rsidRPr="00441E81" w:rsidRDefault="00441E81" w:rsidP="004817DC">
            <w:pPr>
              <w:tabs>
                <w:tab w:val="left" w:pos="1395"/>
              </w:tabs>
              <w:jc w:val="center"/>
              <w:rPr>
                <w:rFonts w:ascii="Times New Roman" w:hAnsi="Times New Roman" w:cs="Times New Roman"/>
              </w:rPr>
            </w:pPr>
          </w:p>
          <w:p w14:paraId="01FCE6FA" w14:textId="77777777" w:rsidR="00441E81" w:rsidRPr="00441E81" w:rsidRDefault="00441E81" w:rsidP="004817DC">
            <w:pPr>
              <w:tabs>
                <w:tab w:val="left" w:pos="1395"/>
              </w:tabs>
              <w:jc w:val="center"/>
              <w:rPr>
                <w:rFonts w:ascii="Times New Roman" w:hAnsi="Times New Roman" w:cs="Times New Roman"/>
              </w:rPr>
            </w:pPr>
          </w:p>
          <w:p w14:paraId="5E35B2FA" w14:textId="77777777" w:rsidR="00441E81" w:rsidRPr="00441E81" w:rsidRDefault="00441E81" w:rsidP="004817DC">
            <w:pPr>
              <w:tabs>
                <w:tab w:val="left" w:pos="1395"/>
              </w:tabs>
              <w:jc w:val="center"/>
              <w:rPr>
                <w:rFonts w:ascii="Times New Roman" w:hAnsi="Times New Roman" w:cs="Times New Roman"/>
              </w:rPr>
            </w:pPr>
          </w:p>
          <w:p w14:paraId="4D1FF677" w14:textId="77777777" w:rsidR="00441E81" w:rsidRPr="00441E81" w:rsidRDefault="00441E81" w:rsidP="004817DC">
            <w:pPr>
              <w:tabs>
                <w:tab w:val="left" w:pos="1395"/>
              </w:tabs>
              <w:jc w:val="center"/>
              <w:rPr>
                <w:rFonts w:ascii="Times New Roman" w:hAnsi="Times New Roman" w:cs="Times New Roman"/>
              </w:rPr>
            </w:pPr>
          </w:p>
          <w:p w14:paraId="5E3F154F" w14:textId="77777777" w:rsidR="00441E81" w:rsidRPr="00441E81" w:rsidRDefault="00441E81" w:rsidP="004817DC">
            <w:pPr>
              <w:tabs>
                <w:tab w:val="left" w:pos="1395"/>
              </w:tabs>
              <w:jc w:val="center"/>
              <w:rPr>
                <w:rFonts w:ascii="Times New Roman" w:hAnsi="Times New Roman" w:cs="Times New Roman"/>
              </w:rPr>
            </w:pPr>
          </w:p>
          <w:p w14:paraId="35216EFC" w14:textId="77777777" w:rsidR="00441E81" w:rsidRPr="00441E81" w:rsidRDefault="00441E81" w:rsidP="004817DC">
            <w:pPr>
              <w:tabs>
                <w:tab w:val="left" w:pos="1395"/>
              </w:tabs>
              <w:jc w:val="center"/>
              <w:rPr>
                <w:rFonts w:ascii="Times New Roman" w:hAnsi="Times New Roman" w:cs="Times New Roman"/>
              </w:rPr>
            </w:pPr>
            <w:r w:rsidRPr="00441E81">
              <w:rPr>
                <w:rFonts w:ascii="Times New Roman" w:hAnsi="Times New Roman" w:cs="Times New Roman"/>
              </w:rPr>
              <w:t>SGDB</w:t>
            </w:r>
          </w:p>
          <w:p w14:paraId="5EAB99FA" w14:textId="77777777" w:rsidR="00441E81" w:rsidRPr="00441E81" w:rsidRDefault="00441E81" w:rsidP="004817DC">
            <w:pPr>
              <w:tabs>
                <w:tab w:val="left" w:pos="1395"/>
              </w:tabs>
              <w:jc w:val="center"/>
              <w:rPr>
                <w:rFonts w:ascii="Times New Roman" w:hAnsi="Times New Roman" w:cs="Times New Roman"/>
              </w:rPr>
            </w:pPr>
          </w:p>
          <w:p w14:paraId="783F0341" w14:textId="77777777" w:rsidR="00441E81" w:rsidRPr="00441E81" w:rsidRDefault="00441E81" w:rsidP="004817DC">
            <w:pPr>
              <w:tabs>
                <w:tab w:val="left" w:pos="1395"/>
              </w:tabs>
              <w:jc w:val="center"/>
              <w:rPr>
                <w:rFonts w:ascii="Times New Roman" w:hAnsi="Times New Roman" w:cs="Times New Roman"/>
              </w:rPr>
            </w:pPr>
          </w:p>
          <w:p w14:paraId="246CC2FC" w14:textId="77777777" w:rsidR="00441E81" w:rsidRPr="00441E81" w:rsidRDefault="00441E81" w:rsidP="004817DC">
            <w:pPr>
              <w:tabs>
                <w:tab w:val="left" w:pos="1395"/>
              </w:tabs>
              <w:jc w:val="center"/>
              <w:rPr>
                <w:rFonts w:ascii="Times New Roman" w:hAnsi="Times New Roman" w:cs="Times New Roman"/>
              </w:rPr>
            </w:pPr>
          </w:p>
          <w:p w14:paraId="7B810673" w14:textId="77777777" w:rsidR="00441E81" w:rsidRPr="00441E81" w:rsidRDefault="00441E81" w:rsidP="004817DC">
            <w:pPr>
              <w:tabs>
                <w:tab w:val="left" w:pos="1395"/>
              </w:tabs>
              <w:jc w:val="center"/>
              <w:rPr>
                <w:rFonts w:ascii="Times New Roman" w:hAnsi="Times New Roman" w:cs="Times New Roman"/>
              </w:rPr>
            </w:pPr>
          </w:p>
          <w:p w14:paraId="1FE15FDE" w14:textId="77777777" w:rsidR="00441E81" w:rsidRPr="00441E81" w:rsidRDefault="00441E81" w:rsidP="004817DC">
            <w:pPr>
              <w:tabs>
                <w:tab w:val="left" w:pos="1395"/>
              </w:tabs>
              <w:jc w:val="center"/>
              <w:rPr>
                <w:rFonts w:ascii="Times New Roman" w:hAnsi="Times New Roman" w:cs="Times New Roman"/>
              </w:rPr>
            </w:pPr>
          </w:p>
          <w:p w14:paraId="24278551" w14:textId="77777777" w:rsidR="00441E81" w:rsidRPr="00441E81" w:rsidRDefault="00441E81" w:rsidP="004817DC">
            <w:pPr>
              <w:tabs>
                <w:tab w:val="left" w:pos="1395"/>
              </w:tabs>
              <w:jc w:val="center"/>
              <w:rPr>
                <w:rFonts w:ascii="Times New Roman" w:hAnsi="Times New Roman" w:cs="Times New Roman"/>
              </w:rPr>
            </w:pPr>
          </w:p>
          <w:p w14:paraId="1B323AB6" w14:textId="77777777" w:rsidR="00441E81" w:rsidRPr="00441E81" w:rsidRDefault="00441E81" w:rsidP="004817DC">
            <w:pPr>
              <w:tabs>
                <w:tab w:val="left" w:pos="1395"/>
              </w:tabs>
              <w:jc w:val="center"/>
              <w:rPr>
                <w:rFonts w:ascii="Times New Roman" w:hAnsi="Times New Roman" w:cs="Times New Roman"/>
              </w:rPr>
            </w:pPr>
            <w:r w:rsidRPr="00441E81">
              <w:rPr>
                <w:rFonts w:ascii="Times New Roman" w:hAnsi="Times New Roman" w:cs="Times New Roman"/>
              </w:rPr>
              <w:t>SGDB</w:t>
            </w:r>
          </w:p>
          <w:p w14:paraId="71031A20" w14:textId="77777777" w:rsidR="00441E81" w:rsidRPr="00441E81" w:rsidRDefault="00441E81" w:rsidP="004817DC">
            <w:pPr>
              <w:tabs>
                <w:tab w:val="left" w:pos="1395"/>
              </w:tabs>
              <w:jc w:val="center"/>
              <w:rPr>
                <w:rFonts w:ascii="Times New Roman" w:hAnsi="Times New Roman" w:cs="Times New Roman"/>
              </w:rPr>
            </w:pPr>
          </w:p>
          <w:p w14:paraId="1F0E3ECE" w14:textId="77777777" w:rsidR="00441E81" w:rsidRPr="00441E81" w:rsidRDefault="00441E81" w:rsidP="004817DC">
            <w:pPr>
              <w:tabs>
                <w:tab w:val="left" w:pos="1395"/>
              </w:tabs>
              <w:jc w:val="center"/>
              <w:rPr>
                <w:rFonts w:ascii="Times New Roman" w:hAnsi="Times New Roman" w:cs="Times New Roman"/>
              </w:rPr>
            </w:pPr>
          </w:p>
          <w:p w14:paraId="008C1E03" w14:textId="77777777" w:rsidR="00441E81" w:rsidRPr="00441E81" w:rsidRDefault="00441E81" w:rsidP="004817DC">
            <w:pPr>
              <w:tabs>
                <w:tab w:val="left" w:pos="1395"/>
              </w:tabs>
              <w:jc w:val="center"/>
              <w:rPr>
                <w:rFonts w:ascii="Times New Roman" w:hAnsi="Times New Roman" w:cs="Times New Roman"/>
              </w:rPr>
            </w:pPr>
          </w:p>
          <w:p w14:paraId="1A67FCE8" w14:textId="77777777" w:rsidR="00441E81" w:rsidRPr="00441E81" w:rsidRDefault="00441E81" w:rsidP="004817DC">
            <w:pPr>
              <w:tabs>
                <w:tab w:val="left" w:pos="1395"/>
              </w:tabs>
              <w:jc w:val="center"/>
              <w:rPr>
                <w:rFonts w:ascii="Times New Roman" w:hAnsi="Times New Roman" w:cs="Times New Roman"/>
              </w:rPr>
            </w:pPr>
          </w:p>
          <w:p w14:paraId="225E2361" w14:textId="77777777" w:rsidR="00441E81" w:rsidRPr="00441E81" w:rsidRDefault="00441E81" w:rsidP="004817DC">
            <w:pPr>
              <w:tabs>
                <w:tab w:val="left" w:pos="1395"/>
              </w:tabs>
              <w:jc w:val="center"/>
              <w:rPr>
                <w:rFonts w:ascii="Times New Roman" w:hAnsi="Times New Roman" w:cs="Times New Roman"/>
              </w:rPr>
            </w:pPr>
          </w:p>
          <w:p w14:paraId="10801014" w14:textId="77777777" w:rsidR="00441E81" w:rsidRPr="00441E81" w:rsidRDefault="00441E81" w:rsidP="004817DC">
            <w:pPr>
              <w:tabs>
                <w:tab w:val="left" w:pos="1395"/>
              </w:tabs>
              <w:jc w:val="center"/>
              <w:rPr>
                <w:rFonts w:ascii="Times New Roman" w:hAnsi="Times New Roman" w:cs="Times New Roman"/>
              </w:rPr>
            </w:pPr>
          </w:p>
          <w:p w14:paraId="1FD0F945" w14:textId="77777777" w:rsidR="00F71B9F" w:rsidRDefault="00F71B9F" w:rsidP="004817DC">
            <w:pPr>
              <w:tabs>
                <w:tab w:val="left" w:pos="1395"/>
              </w:tabs>
              <w:jc w:val="center"/>
              <w:rPr>
                <w:rFonts w:ascii="Times New Roman" w:hAnsi="Times New Roman" w:cs="Times New Roman"/>
              </w:rPr>
            </w:pPr>
          </w:p>
          <w:p w14:paraId="1BF58434" w14:textId="62458375" w:rsidR="00441E81" w:rsidRPr="00441E81" w:rsidRDefault="00441E81" w:rsidP="004817DC">
            <w:pPr>
              <w:tabs>
                <w:tab w:val="left" w:pos="1395"/>
              </w:tabs>
              <w:jc w:val="center"/>
              <w:rPr>
                <w:rFonts w:ascii="Times New Roman" w:hAnsi="Times New Roman" w:cs="Times New Roman"/>
              </w:rPr>
            </w:pPr>
            <w:r w:rsidRPr="00441E81">
              <w:rPr>
                <w:rFonts w:ascii="Times New Roman" w:hAnsi="Times New Roman" w:cs="Times New Roman"/>
              </w:rPr>
              <w:t>SGDB</w:t>
            </w:r>
          </w:p>
          <w:p w14:paraId="34DD922D" w14:textId="77777777" w:rsidR="00441E81" w:rsidRPr="00441E81" w:rsidRDefault="00441E81" w:rsidP="004817DC">
            <w:pPr>
              <w:tabs>
                <w:tab w:val="left" w:pos="1395"/>
              </w:tabs>
              <w:jc w:val="center"/>
              <w:rPr>
                <w:rFonts w:ascii="Times New Roman" w:hAnsi="Times New Roman" w:cs="Times New Roman"/>
              </w:rPr>
            </w:pPr>
          </w:p>
          <w:p w14:paraId="333D8AEC" w14:textId="77777777" w:rsidR="00441E81" w:rsidRPr="00441E81" w:rsidRDefault="00441E81" w:rsidP="004817DC">
            <w:pPr>
              <w:tabs>
                <w:tab w:val="left" w:pos="1395"/>
              </w:tabs>
              <w:jc w:val="center"/>
              <w:rPr>
                <w:rFonts w:ascii="Times New Roman" w:hAnsi="Times New Roman" w:cs="Times New Roman"/>
              </w:rPr>
            </w:pPr>
          </w:p>
          <w:p w14:paraId="5B075544" w14:textId="77777777" w:rsidR="00441E81" w:rsidRPr="00441E81" w:rsidRDefault="00441E81" w:rsidP="004817DC">
            <w:pPr>
              <w:tabs>
                <w:tab w:val="left" w:pos="1395"/>
              </w:tabs>
              <w:jc w:val="center"/>
              <w:rPr>
                <w:rFonts w:ascii="Times New Roman" w:hAnsi="Times New Roman" w:cs="Times New Roman"/>
              </w:rPr>
            </w:pPr>
          </w:p>
          <w:p w14:paraId="435EE583" w14:textId="77777777" w:rsidR="00441E81" w:rsidRPr="00441E81" w:rsidRDefault="00441E81" w:rsidP="004817DC">
            <w:pPr>
              <w:tabs>
                <w:tab w:val="left" w:pos="1395"/>
              </w:tabs>
              <w:jc w:val="center"/>
              <w:rPr>
                <w:rFonts w:ascii="Times New Roman" w:hAnsi="Times New Roman" w:cs="Times New Roman"/>
              </w:rPr>
            </w:pPr>
          </w:p>
          <w:p w14:paraId="15D33FC0" w14:textId="77777777" w:rsidR="00441E81" w:rsidRPr="00441E81" w:rsidRDefault="00441E81" w:rsidP="004817DC">
            <w:pPr>
              <w:tabs>
                <w:tab w:val="left" w:pos="1395"/>
              </w:tabs>
              <w:jc w:val="center"/>
              <w:rPr>
                <w:rFonts w:ascii="Times New Roman" w:hAnsi="Times New Roman" w:cs="Times New Roman"/>
              </w:rPr>
            </w:pPr>
          </w:p>
          <w:p w14:paraId="644169F0" w14:textId="77777777" w:rsidR="00441E81" w:rsidRPr="00441E81" w:rsidRDefault="00441E81" w:rsidP="004817DC">
            <w:pPr>
              <w:tabs>
                <w:tab w:val="left" w:pos="1395"/>
              </w:tabs>
              <w:jc w:val="center"/>
              <w:rPr>
                <w:rFonts w:ascii="Times New Roman" w:hAnsi="Times New Roman" w:cs="Times New Roman"/>
              </w:rPr>
            </w:pPr>
          </w:p>
          <w:p w14:paraId="3C89F713" w14:textId="77777777" w:rsidR="00441E81" w:rsidRPr="00441E81" w:rsidRDefault="00441E81" w:rsidP="004817DC">
            <w:pPr>
              <w:tabs>
                <w:tab w:val="left" w:pos="1395"/>
              </w:tabs>
              <w:jc w:val="center"/>
              <w:rPr>
                <w:rFonts w:ascii="Times New Roman" w:hAnsi="Times New Roman" w:cs="Times New Roman"/>
              </w:rPr>
            </w:pPr>
          </w:p>
          <w:p w14:paraId="13D87A68" w14:textId="77777777" w:rsidR="00441E81" w:rsidRPr="00441E81" w:rsidRDefault="00441E81" w:rsidP="004817DC">
            <w:pPr>
              <w:tabs>
                <w:tab w:val="left" w:pos="1395"/>
              </w:tabs>
              <w:jc w:val="center"/>
              <w:rPr>
                <w:rFonts w:ascii="Times New Roman" w:hAnsi="Times New Roman" w:cs="Times New Roman"/>
              </w:rPr>
            </w:pPr>
          </w:p>
          <w:p w14:paraId="72DCADD6" w14:textId="77777777" w:rsidR="00441E81" w:rsidRPr="00441E81" w:rsidRDefault="00441E81" w:rsidP="004817DC">
            <w:pPr>
              <w:tabs>
                <w:tab w:val="left" w:pos="1395"/>
              </w:tabs>
              <w:jc w:val="center"/>
              <w:rPr>
                <w:rFonts w:ascii="Times New Roman" w:hAnsi="Times New Roman" w:cs="Times New Roman"/>
              </w:rPr>
            </w:pPr>
          </w:p>
          <w:p w14:paraId="1705E494" w14:textId="77777777" w:rsidR="00441E81" w:rsidRPr="00441E81" w:rsidRDefault="00441E81" w:rsidP="004817DC">
            <w:pPr>
              <w:tabs>
                <w:tab w:val="left" w:pos="1395"/>
              </w:tabs>
              <w:jc w:val="center"/>
              <w:rPr>
                <w:rFonts w:ascii="Times New Roman" w:hAnsi="Times New Roman" w:cs="Times New Roman"/>
              </w:rPr>
            </w:pPr>
          </w:p>
          <w:p w14:paraId="2F2145EB" w14:textId="37375F08" w:rsidR="00441E81" w:rsidRPr="00441E81" w:rsidRDefault="00441E81" w:rsidP="004817DC">
            <w:pPr>
              <w:tabs>
                <w:tab w:val="left" w:pos="1395"/>
              </w:tabs>
              <w:jc w:val="center"/>
              <w:rPr>
                <w:rFonts w:ascii="Times New Roman" w:hAnsi="Times New Roman" w:cs="Times New Roman"/>
              </w:rPr>
            </w:pPr>
          </w:p>
        </w:tc>
        <w:tc>
          <w:tcPr>
            <w:tcW w:w="2115" w:type="dxa"/>
          </w:tcPr>
          <w:p w14:paraId="2A8414E0" w14:textId="77777777" w:rsidR="00441E81" w:rsidRPr="00441E81" w:rsidRDefault="00441E81" w:rsidP="004817DC">
            <w:pPr>
              <w:ind w:left="-6"/>
              <w:rPr>
                <w:rFonts w:ascii="Times New Roman" w:hAnsi="Times New Roman" w:cs="Times New Roman"/>
                <w:color w:val="000000"/>
                <w:sz w:val="20"/>
                <w:szCs w:val="20"/>
              </w:rPr>
            </w:pPr>
          </w:p>
          <w:p w14:paraId="28219A50" w14:textId="77777777" w:rsidR="00441E81" w:rsidRPr="00441E81" w:rsidRDefault="00441E81" w:rsidP="004817DC">
            <w:pPr>
              <w:ind w:left="-6"/>
              <w:rPr>
                <w:rFonts w:ascii="Times New Roman" w:hAnsi="Times New Roman" w:cs="Times New Roman"/>
                <w:color w:val="000000"/>
                <w:sz w:val="20"/>
                <w:szCs w:val="20"/>
              </w:rPr>
            </w:pPr>
            <w:r w:rsidRPr="00441E81">
              <w:rPr>
                <w:rFonts w:ascii="Times New Roman" w:hAnsi="Times New Roman" w:cs="Times New Roman"/>
                <w:color w:val="000000"/>
                <w:sz w:val="20"/>
                <w:szCs w:val="20"/>
              </w:rPr>
              <w:t>- 5018 Sayılı Kamu Mali Yönetimi ve Kontrol Kanunu</w:t>
            </w:r>
          </w:p>
          <w:p w14:paraId="2C29A6BC" w14:textId="77777777" w:rsidR="00441E81" w:rsidRPr="00441E81" w:rsidRDefault="00441E81" w:rsidP="004817DC"/>
        </w:tc>
      </w:tr>
    </w:tbl>
    <w:p w14:paraId="55E2371A" w14:textId="77777777" w:rsidR="00441E81" w:rsidRDefault="00441E81"/>
    <w:p w14:paraId="7284B100" w14:textId="77777777" w:rsidR="00441E81" w:rsidRDefault="00441E81"/>
    <w:sectPr w:rsidR="00441E81">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1BC47" w14:textId="77777777" w:rsidR="007647C4" w:rsidRDefault="007647C4" w:rsidP="008A3A32">
      <w:pPr>
        <w:spacing w:after="0" w:line="240" w:lineRule="auto"/>
      </w:pPr>
      <w:r>
        <w:separator/>
      </w:r>
    </w:p>
  </w:endnote>
  <w:endnote w:type="continuationSeparator" w:id="0">
    <w:p w14:paraId="22CD6B2D" w14:textId="77777777" w:rsidR="007647C4" w:rsidRDefault="007647C4" w:rsidP="008A3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B523E" w14:textId="77777777" w:rsidR="008A3A32" w:rsidRPr="007C6813" w:rsidRDefault="008A3A32" w:rsidP="007C6813">
    <w:pPr>
      <w:tabs>
        <w:tab w:val="center" w:pos="4536"/>
        <w:tab w:val="right" w:pos="9072"/>
      </w:tabs>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AC5C0" w14:textId="77777777" w:rsidR="007647C4" w:rsidRDefault="007647C4" w:rsidP="008A3A32">
      <w:pPr>
        <w:spacing w:after="0" w:line="240" w:lineRule="auto"/>
      </w:pPr>
      <w:r>
        <w:separator/>
      </w:r>
    </w:p>
  </w:footnote>
  <w:footnote w:type="continuationSeparator" w:id="0">
    <w:p w14:paraId="17E4F23D" w14:textId="77777777" w:rsidR="007647C4" w:rsidRDefault="007647C4" w:rsidP="008A3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oKlavuzu"/>
      <w:tblW w:w="9942" w:type="dxa"/>
      <w:tblInd w:w="-572" w:type="dxa"/>
      <w:tblLook w:val="04A0" w:firstRow="1" w:lastRow="0" w:firstColumn="1" w:lastColumn="0" w:noHBand="0" w:noVBand="1"/>
    </w:tblPr>
    <w:tblGrid>
      <w:gridCol w:w="1566"/>
      <w:gridCol w:w="5524"/>
      <w:gridCol w:w="1558"/>
      <w:gridCol w:w="1294"/>
    </w:tblGrid>
    <w:tr w:rsidR="008A3A32" w:rsidRPr="009A2034" w14:paraId="5B97B271" w14:textId="77777777" w:rsidTr="00D31464">
      <w:trPr>
        <w:trHeight w:val="267"/>
      </w:trPr>
      <w:tc>
        <w:tcPr>
          <w:tcW w:w="1566" w:type="dxa"/>
          <w:vMerge w:val="restart"/>
        </w:tcPr>
        <w:p w14:paraId="782AE58F" w14:textId="77777777" w:rsidR="008A3A32" w:rsidRPr="009A2034" w:rsidRDefault="008A3A32" w:rsidP="00E55A20">
          <w:pPr>
            <w:spacing w:before="60"/>
            <w:rPr>
              <w:rFonts w:ascii="Century Gothic" w:eastAsia="Century Gothic" w:hAnsi="Century Gothic" w:cs="Times New Roman"/>
            </w:rPr>
          </w:pPr>
          <w:r w:rsidRPr="009A2034">
            <w:rPr>
              <w:rFonts w:ascii="Arial" w:eastAsia="Century Gothic" w:hAnsi="Arial" w:cs="Arial"/>
              <w:noProof/>
              <w:sz w:val="29"/>
              <w:szCs w:val="29"/>
              <w:lang w:eastAsia="tr-TR"/>
            </w:rPr>
            <w:drawing>
              <wp:inline distT="0" distB="0" distL="0" distR="0" wp14:anchorId="09985485" wp14:editId="33EF30E2">
                <wp:extent cx="854075" cy="827848"/>
                <wp:effectExtent l="0" t="0" r="317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9204" cy="832820"/>
                        </a:xfrm>
                        <a:prstGeom prst="rect">
                          <a:avLst/>
                        </a:prstGeom>
                        <a:noFill/>
                        <a:ln>
                          <a:noFill/>
                        </a:ln>
                      </pic:spPr>
                    </pic:pic>
                  </a:graphicData>
                </a:graphic>
              </wp:inline>
            </w:drawing>
          </w:r>
        </w:p>
      </w:tc>
      <w:tc>
        <w:tcPr>
          <w:tcW w:w="5524" w:type="dxa"/>
          <w:vMerge w:val="restart"/>
        </w:tcPr>
        <w:p w14:paraId="20B5A66C" w14:textId="77777777" w:rsidR="008A3A32" w:rsidRPr="009A2034" w:rsidRDefault="008A3A32" w:rsidP="00E55A20">
          <w:pPr>
            <w:jc w:val="center"/>
            <w:rPr>
              <w:rFonts w:ascii="Times New Roman" w:eastAsia="Century Gothic" w:hAnsi="Times New Roman" w:cs="Times New Roman"/>
              <w:b/>
            </w:rPr>
          </w:pPr>
          <w:r w:rsidRPr="009A2034">
            <w:rPr>
              <w:rFonts w:ascii="Times New Roman" w:eastAsia="Century Gothic" w:hAnsi="Times New Roman" w:cs="Times New Roman"/>
              <w:b/>
            </w:rPr>
            <w:t>T.C.</w:t>
          </w:r>
        </w:p>
        <w:p w14:paraId="73BE404B" w14:textId="77777777" w:rsidR="008A3A32" w:rsidRPr="009A2034" w:rsidRDefault="008A3A32" w:rsidP="00E55A20">
          <w:pPr>
            <w:jc w:val="center"/>
            <w:rPr>
              <w:rFonts w:ascii="Times New Roman" w:eastAsia="Century Gothic" w:hAnsi="Times New Roman" w:cs="Times New Roman"/>
            </w:rPr>
          </w:pPr>
          <w:r w:rsidRPr="009A2034">
            <w:rPr>
              <w:rFonts w:ascii="Times New Roman" w:eastAsia="Century Gothic" w:hAnsi="Times New Roman" w:cs="Times New Roman"/>
              <w:b/>
            </w:rPr>
            <w:t>KASTAMONU ÜNİVERSİTESİ</w:t>
          </w:r>
        </w:p>
        <w:p w14:paraId="64B56CE3" w14:textId="77777777" w:rsidR="008A3A32" w:rsidRPr="00194FD4" w:rsidRDefault="008A3A32" w:rsidP="00E55A20">
          <w:pPr>
            <w:jc w:val="center"/>
            <w:rPr>
              <w:rFonts w:ascii="Times New Roman" w:hAnsi="Times New Roman" w:cs="Times New Roman"/>
              <w:b/>
            </w:rPr>
          </w:pPr>
          <w:r>
            <w:rPr>
              <w:rFonts w:ascii="Times New Roman" w:hAnsi="Times New Roman" w:cs="Times New Roman"/>
              <w:b/>
            </w:rPr>
            <w:t>Strateji Geliştirme</w:t>
          </w:r>
          <w:r w:rsidRPr="00194FD4">
            <w:rPr>
              <w:rFonts w:ascii="Times New Roman" w:hAnsi="Times New Roman" w:cs="Times New Roman"/>
              <w:b/>
            </w:rPr>
            <w:t xml:space="preserve"> Daire Başkanlığı</w:t>
          </w:r>
        </w:p>
        <w:p w14:paraId="1F1F332F" w14:textId="77777777" w:rsidR="008A3A32" w:rsidRPr="00194FD4" w:rsidRDefault="00441E81" w:rsidP="00E55A20">
          <w:pPr>
            <w:jc w:val="center"/>
            <w:rPr>
              <w:rFonts w:ascii="Times New Roman" w:hAnsi="Times New Roman" w:cs="Times New Roman"/>
              <w:sz w:val="24"/>
              <w:szCs w:val="24"/>
            </w:rPr>
          </w:pPr>
          <w:r>
            <w:rPr>
              <w:rFonts w:ascii="Times New Roman" w:hAnsi="Times New Roman" w:cs="Times New Roman"/>
            </w:rPr>
            <w:t>Kurumsal Mali Duru</w:t>
          </w:r>
          <w:r w:rsidR="00E55A20">
            <w:rPr>
              <w:rFonts w:ascii="Times New Roman" w:hAnsi="Times New Roman" w:cs="Times New Roman"/>
            </w:rPr>
            <w:t>m ve Beklentiler Raporu İş Akış Süreci</w:t>
          </w:r>
        </w:p>
      </w:tc>
      <w:tc>
        <w:tcPr>
          <w:tcW w:w="1558" w:type="dxa"/>
        </w:tcPr>
        <w:p w14:paraId="0AFB4913" w14:textId="77777777" w:rsidR="008A3A32" w:rsidRPr="00BC28C7" w:rsidRDefault="008A3A32" w:rsidP="008A3A32">
          <w:pPr>
            <w:rPr>
              <w:rFonts w:ascii="Times New Roman" w:eastAsia="Century Gothic" w:hAnsi="Times New Roman" w:cs="Times New Roman"/>
              <w:sz w:val="20"/>
              <w:szCs w:val="20"/>
            </w:rPr>
          </w:pPr>
          <w:r w:rsidRPr="00BC28C7">
            <w:rPr>
              <w:rFonts w:ascii="Times New Roman" w:eastAsia="Century Gothic" w:hAnsi="Times New Roman" w:cs="Times New Roman"/>
              <w:sz w:val="20"/>
              <w:szCs w:val="20"/>
            </w:rPr>
            <w:t>Doküman No</w:t>
          </w:r>
        </w:p>
      </w:tc>
      <w:tc>
        <w:tcPr>
          <w:tcW w:w="1294" w:type="dxa"/>
          <w:vAlign w:val="center"/>
        </w:tcPr>
        <w:p w14:paraId="652F1DD0" w14:textId="77777777" w:rsidR="008A3A32" w:rsidRPr="00BC28C7" w:rsidRDefault="00E55A20" w:rsidP="00BC28C7">
          <w:pPr>
            <w:rPr>
              <w:rFonts w:ascii="Times New Roman" w:hAnsi="Times New Roman" w:cs="Times New Roman"/>
              <w:color w:val="000000"/>
              <w:sz w:val="20"/>
              <w:szCs w:val="20"/>
            </w:rPr>
          </w:pPr>
          <w:r>
            <w:rPr>
              <w:rFonts w:ascii="Times New Roman" w:hAnsi="Times New Roman" w:cs="Times New Roman"/>
              <w:color w:val="000000"/>
              <w:sz w:val="20"/>
              <w:szCs w:val="20"/>
            </w:rPr>
            <w:t>KYS-İA-117</w:t>
          </w:r>
        </w:p>
      </w:tc>
    </w:tr>
    <w:tr w:rsidR="008A3A32" w:rsidRPr="009A2034" w14:paraId="6E64245B" w14:textId="77777777" w:rsidTr="00D31464">
      <w:trPr>
        <w:trHeight w:val="267"/>
      </w:trPr>
      <w:tc>
        <w:tcPr>
          <w:tcW w:w="1566" w:type="dxa"/>
          <w:vMerge/>
        </w:tcPr>
        <w:p w14:paraId="65A578E2" w14:textId="77777777" w:rsidR="008A3A32" w:rsidRPr="009A2034" w:rsidRDefault="008A3A32" w:rsidP="008A3A32">
          <w:pPr>
            <w:rPr>
              <w:rFonts w:ascii="Century Gothic" w:eastAsia="Century Gothic" w:hAnsi="Century Gothic" w:cs="Times New Roman"/>
            </w:rPr>
          </w:pPr>
        </w:p>
      </w:tc>
      <w:tc>
        <w:tcPr>
          <w:tcW w:w="5524" w:type="dxa"/>
          <w:vMerge/>
        </w:tcPr>
        <w:p w14:paraId="181B5C28" w14:textId="77777777" w:rsidR="008A3A32" w:rsidRPr="009A2034" w:rsidRDefault="008A3A32" w:rsidP="008A3A32">
          <w:pPr>
            <w:rPr>
              <w:rFonts w:ascii="Century Gothic" w:eastAsia="Century Gothic" w:hAnsi="Century Gothic" w:cs="Times New Roman"/>
            </w:rPr>
          </w:pPr>
        </w:p>
      </w:tc>
      <w:tc>
        <w:tcPr>
          <w:tcW w:w="1558" w:type="dxa"/>
        </w:tcPr>
        <w:p w14:paraId="6CAB2D24" w14:textId="77777777" w:rsidR="008A3A32" w:rsidRPr="00BC28C7" w:rsidRDefault="008A3A32" w:rsidP="008A3A32">
          <w:pPr>
            <w:rPr>
              <w:rFonts w:ascii="Times New Roman" w:eastAsia="Century Gothic" w:hAnsi="Times New Roman" w:cs="Times New Roman"/>
              <w:sz w:val="20"/>
              <w:szCs w:val="20"/>
            </w:rPr>
          </w:pPr>
          <w:r w:rsidRPr="00BC28C7">
            <w:rPr>
              <w:rFonts w:ascii="Times New Roman" w:eastAsia="Century Gothic" w:hAnsi="Times New Roman" w:cs="Times New Roman"/>
              <w:sz w:val="20"/>
              <w:szCs w:val="20"/>
            </w:rPr>
            <w:t>İlk Yayın Tarihi</w:t>
          </w:r>
        </w:p>
      </w:tc>
      <w:tc>
        <w:tcPr>
          <w:tcW w:w="1294" w:type="dxa"/>
          <w:vAlign w:val="center"/>
        </w:tcPr>
        <w:p w14:paraId="7DEFAA45" w14:textId="77777777" w:rsidR="008A3A32" w:rsidRPr="00BC28C7" w:rsidRDefault="00345CA3" w:rsidP="00345CA3">
          <w:pPr>
            <w:rPr>
              <w:rFonts w:ascii="Times New Roman" w:hAnsi="Times New Roman" w:cs="Times New Roman"/>
              <w:color w:val="000000"/>
              <w:sz w:val="20"/>
              <w:szCs w:val="20"/>
            </w:rPr>
          </w:pPr>
          <w:r>
            <w:rPr>
              <w:rFonts w:ascii="Times New Roman" w:hAnsi="Times New Roman" w:cs="Times New Roman"/>
              <w:color w:val="000000"/>
              <w:sz w:val="20"/>
              <w:szCs w:val="20"/>
            </w:rPr>
            <w:t>05.07.2021</w:t>
          </w:r>
        </w:p>
      </w:tc>
    </w:tr>
    <w:tr w:rsidR="008A3A32" w:rsidRPr="009A2034" w14:paraId="2987DB9C" w14:textId="77777777" w:rsidTr="00D31464">
      <w:trPr>
        <w:trHeight w:val="281"/>
      </w:trPr>
      <w:tc>
        <w:tcPr>
          <w:tcW w:w="1566" w:type="dxa"/>
          <w:vMerge/>
        </w:tcPr>
        <w:p w14:paraId="12D3AAAD" w14:textId="77777777" w:rsidR="008A3A32" w:rsidRPr="009A2034" w:rsidRDefault="008A3A32" w:rsidP="008A3A32">
          <w:pPr>
            <w:rPr>
              <w:rFonts w:ascii="Century Gothic" w:eastAsia="Century Gothic" w:hAnsi="Century Gothic" w:cs="Times New Roman"/>
            </w:rPr>
          </w:pPr>
        </w:p>
      </w:tc>
      <w:tc>
        <w:tcPr>
          <w:tcW w:w="5524" w:type="dxa"/>
          <w:vMerge/>
        </w:tcPr>
        <w:p w14:paraId="5D476CD0" w14:textId="77777777" w:rsidR="008A3A32" w:rsidRPr="009A2034" w:rsidRDefault="008A3A32" w:rsidP="008A3A32">
          <w:pPr>
            <w:rPr>
              <w:rFonts w:ascii="Century Gothic" w:eastAsia="Century Gothic" w:hAnsi="Century Gothic" w:cs="Times New Roman"/>
            </w:rPr>
          </w:pPr>
        </w:p>
      </w:tc>
      <w:tc>
        <w:tcPr>
          <w:tcW w:w="1558" w:type="dxa"/>
        </w:tcPr>
        <w:p w14:paraId="182649B9" w14:textId="77777777" w:rsidR="008A3A32" w:rsidRPr="00BC28C7" w:rsidRDefault="00E55A20" w:rsidP="008A3A32">
          <w:pPr>
            <w:rPr>
              <w:rFonts w:ascii="Times New Roman" w:eastAsia="Century Gothic" w:hAnsi="Times New Roman" w:cs="Times New Roman"/>
              <w:sz w:val="20"/>
              <w:szCs w:val="20"/>
            </w:rPr>
          </w:pPr>
          <w:r>
            <w:rPr>
              <w:rFonts w:ascii="Times New Roman" w:eastAsia="Century Gothic" w:hAnsi="Times New Roman" w:cs="Times New Roman"/>
              <w:sz w:val="20"/>
              <w:szCs w:val="20"/>
            </w:rPr>
            <w:t>Revizyon T</w:t>
          </w:r>
          <w:r w:rsidR="008A3A32" w:rsidRPr="00BC28C7">
            <w:rPr>
              <w:rFonts w:ascii="Times New Roman" w:eastAsia="Century Gothic" w:hAnsi="Times New Roman" w:cs="Times New Roman"/>
              <w:sz w:val="20"/>
              <w:szCs w:val="20"/>
            </w:rPr>
            <w:t>arihi</w:t>
          </w:r>
        </w:p>
      </w:tc>
      <w:tc>
        <w:tcPr>
          <w:tcW w:w="1294" w:type="dxa"/>
        </w:tcPr>
        <w:p w14:paraId="0FE6EFBD" w14:textId="623BB00E" w:rsidR="008A3A32" w:rsidRPr="00BC28C7" w:rsidRDefault="00C86117" w:rsidP="008A3A32">
          <w:pPr>
            <w:rPr>
              <w:rFonts w:ascii="Times New Roman" w:eastAsia="Century Gothic" w:hAnsi="Times New Roman" w:cs="Times New Roman"/>
              <w:sz w:val="20"/>
              <w:szCs w:val="20"/>
            </w:rPr>
          </w:pPr>
          <w:r>
            <w:rPr>
              <w:rFonts w:ascii="Times New Roman" w:eastAsia="Century Gothic" w:hAnsi="Times New Roman" w:cs="Times New Roman"/>
              <w:sz w:val="20"/>
              <w:szCs w:val="20"/>
            </w:rPr>
            <w:t>15.09.2026</w:t>
          </w:r>
        </w:p>
      </w:tc>
    </w:tr>
    <w:tr w:rsidR="008A3A32" w:rsidRPr="009A2034" w14:paraId="618E4E51" w14:textId="77777777" w:rsidTr="00D31464">
      <w:trPr>
        <w:trHeight w:val="281"/>
      </w:trPr>
      <w:tc>
        <w:tcPr>
          <w:tcW w:w="1566" w:type="dxa"/>
          <w:vMerge/>
        </w:tcPr>
        <w:p w14:paraId="5C00C11E" w14:textId="77777777" w:rsidR="008A3A32" w:rsidRPr="009A2034" w:rsidRDefault="008A3A32" w:rsidP="008A3A32">
          <w:pPr>
            <w:rPr>
              <w:rFonts w:ascii="Century Gothic" w:eastAsia="Century Gothic" w:hAnsi="Century Gothic" w:cs="Times New Roman"/>
            </w:rPr>
          </w:pPr>
        </w:p>
      </w:tc>
      <w:tc>
        <w:tcPr>
          <w:tcW w:w="5524" w:type="dxa"/>
          <w:vMerge/>
        </w:tcPr>
        <w:p w14:paraId="23FD86C0" w14:textId="77777777" w:rsidR="008A3A32" w:rsidRPr="009A2034" w:rsidRDefault="008A3A32" w:rsidP="008A3A32">
          <w:pPr>
            <w:rPr>
              <w:rFonts w:ascii="Century Gothic" w:eastAsia="Century Gothic" w:hAnsi="Century Gothic" w:cs="Times New Roman"/>
            </w:rPr>
          </w:pPr>
        </w:p>
      </w:tc>
      <w:tc>
        <w:tcPr>
          <w:tcW w:w="1558" w:type="dxa"/>
        </w:tcPr>
        <w:p w14:paraId="502727F9" w14:textId="77777777" w:rsidR="008A3A32" w:rsidRPr="00BC28C7" w:rsidRDefault="008A3A32" w:rsidP="008A3A32">
          <w:pPr>
            <w:rPr>
              <w:rFonts w:ascii="Times New Roman" w:eastAsia="Century Gothic" w:hAnsi="Times New Roman" w:cs="Times New Roman"/>
              <w:sz w:val="20"/>
              <w:szCs w:val="20"/>
            </w:rPr>
          </w:pPr>
          <w:r w:rsidRPr="00BC28C7">
            <w:rPr>
              <w:rFonts w:ascii="Times New Roman" w:eastAsia="Century Gothic" w:hAnsi="Times New Roman" w:cs="Times New Roman"/>
              <w:sz w:val="20"/>
              <w:szCs w:val="20"/>
            </w:rPr>
            <w:t>Revizyon No</w:t>
          </w:r>
        </w:p>
      </w:tc>
      <w:tc>
        <w:tcPr>
          <w:tcW w:w="1294" w:type="dxa"/>
        </w:tcPr>
        <w:p w14:paraId="09356C74" w14:textId="2E98B33F" w:rsidR="008A3A32" w:rsidRPr="00BC28C7" w:rsidRDefault="00BC28C7" w:rsidP="008A3A32">
          <w:pPr>
            <w:rPr>
              <w:rFonts w:ascii="Times New Roman" w:eastAsia="Century Gothic" w:hAnsi="Times New Roman" w:cs="Times New Roman"/>
              <w:sz w:val="20"/>
              <w:szCs w:val="20"/>
            </w:rPr>
          </w:pPr>
          <w:r w:rsidRPr="00BC28C7">
            <w:rPr>
              <w:rFonts w:ascii="Times New Roman" w:eastAsia="Century Gothic" w:hAnsi="Times New Roman" w:cs="Times New Roman"/>
              <w:sz w:val="20"/>
              <w:szCs w:val="20"/>
            </w:rPr>
            <w:t>0</w:t>
          </w:r>
          <w:r w:rsidR="00C86117">
            <w:rPr>
              <w:rFonts w:ascii="Times New Roman" w:eastAsia="Century Gothic" w:hAnsi="Times New Roman" w:cs="Times New Roman"/>
              <w:sz w:val="20"/>
              <w:szCs w:val="20"/>
            </w:rPr>
            <w:t>1</w:t>
          </w:r>
        </w:p>
      </w:tc>
    </w:tr>
    <w:tr w:rsidR="008A3A32" w:rsidRPr="009A2034" w14:paraId="57DE0C65" w14:textId="77777777" w:rsidTr="00D31464">
      <w:trPr>
        <w:trHeight w:val="267"/>
      </w:trPr>
      <w:tc>
        <w:tcPr>
          <w:tcW w:w="1566" w:type="dxa"/>
          <w:vMerge/>
        </w:tcPr>
        <w:p w14:paraId="2B5F71C3" w14:textId="77777777" w:rsidR="008A3A32" w:rsidRPr="009A2034" w:rsidRDefault="008A3A32" w:rsidP="008A3A32">
          <w:pPr>
            <w:rPr>
              <w:rFonts w:ascii="Century Gothic" w:eastAsia="Century Gothic" w:hAnsi="Century Gothic" w:cs="Times New Roman"/>
            </w:rPr>
          </w:pPr>
        </w:p>
      </w:tc>
      <w:tc>
        <w:tcPr>
          <w:tcW w:w="5524" w:type="dxa"/>
          <w:vMerge/>
        </w:tcPr>
        <w:p w14:paraId="079C14BE" w14:textId="77777777" w:rsidR="008A3A32" w:rsidRPr="009A2034" w:rsidRDefault="008A3A32" w:rsidP="008A3A32">
          <w:pPr>
            <w:rPr>
              <w:rFonts w:ascii="Century Gothic" w:eastAsia="Century Gothic" w:hAnsi="Century Gothic" w:cs="Times New Roman"/>
            </w:rPr>
          </w:pPr>
        </w:p>
      </w:tc>
      <w:tc>
        <w:tcPr>
          <w:tcW w:w="1558" w:type="dxa"/>
        </w:tcPr>
        <w:p w14:paraId="09D47AC5" w14:textId="77777777" w:rsidR="008A3A32" w:rsidRPr="00BC28C7" w:rsidRDefault="008A3A32" w:rsidP="008A3A32">
          <w:pPr>
            <w:rPr>
              <w:rFonts w:ascii="Times New Roman" w:eastAsia="Century Gothic" w:hAnsi="Times New Roman" w:cs="Times New Roman"/>
              <w:sz w:val="20"/>
              <w:szCs w:val="20"/>
            </w:rPr>
          </w:pPr>
          <w:r w:rsidRPr="00BC28C7">
            <w:rPr>
              <w:rFonts w:ascii="Times New Roman" w:eastAsia="Century Gothic" w:hAnsi="Times New Roman" w:cs="Times New Roman"/>
              <w:sz w:val="20"/>
              <w:szCs w:val="20"/>
            </w:rPr>
            <w:t>Sayfa No</w:t>
          </w:r>
        </w:p>
      </w:tc>
      <w:tc>
        <w:tcPr>
          <w:tcW w:w="1294" w:type="dxa"/>
        </w:tcPr>
        <w:p w14:paraId="37767E74" w14:textId="717E0B84" w:rsidR="008A3A32" w:rsidRPr="00BC28C7" w:rsidRDefault="00345CA3" w:rsidP="008A3A32">
          <w:pPr>
            <w:rPr>
              <w:rFonts w:ascii="Times New Roman" w:eastAsia="Century Gothic" w:hAnsi="Times New Roman" w:cs="Times New Roman"/>
              <w:sz w:val="20"/>
              <w:szCs w:val="20"/>
            </w:rPr>
          </w:pPr>
          <w:r w:rsidRPr="00345CA3">
            <w:rPr>
              <w:rFonts w:ascii="Times New Roman" w:eastAsia="Century Gothic" w:hAnsi="Times New Roman" w:cs="Times New Roman"/>
              <w:sz w:val="20"/>
              <w:szCs w:val="20"/>
            </w:rPr>
            <w:fldChar w:fldCharType="begin"/>
          </w:r>
          <w:r w:rsidRPr="00345CA3">
            <w:rPr>
              <w:rFonts w:ascii="Times New Roman" w:eastAsia="Century Gothic" w:hAnsi="Times New Roman" w:cs="Times New Roman"/>
              <w:sz w:val="20"/>
              <w:szCs w:val="20"/>
            </w:rPr>
            <w:instrText>PAGE   \* MERGEFORMAT</w:instrText>
          </w:r>
          <w:r w:rsidRPr="00345CA3">
            <w:rPr>
              <w:rFonts w:ascii="Times New Roman" w:eastAsia="Century Gothic" w:hAnsi="Times New Roman" w:cs="Times New Roman"/>
              <w:sz w:val="20"/>
              <w:szCs w:val="20"/>
            </w:rPr>
            <w:fldChar w:fldCharType="separate"/>
          </w:r>
          <w:r w:rsidR="006A3727">
            <w:rPr>
              <w:rFonts w:ascii="Times New Roman" w:eastAsia="Century Gothic" w:hAnsi="Times New Roman" w:cs="Times New Roman"/>
              <w:noProof/>
              <w:sz w:val="20"/>
              <w:szCs w:val="20"/>
            </w:rPr>
            <w:t>1</w:t>
          </w:r>
          <w:r w:rsidRPr="00345CA3">
            <w:rPr>
              <w:rFonts w:ascii="Times New Roman" w:eastAsia="Century Gothic" w:hAnsi="Times New Roman" w:cs="Times New Roman"/>
              <w:sz w:val="20"/>
              <w:szCs w:val="20"/>
            </w:rPr>
            <w:fldChar w:fldCharType="end"/>
          </w:r>
          <w:r w:rsidR="00BC28C7" w:rsidRPr="00BC28C7">
            <w:rPr>
              <w:rFonts w:ascii="Times New Roman" w:eastAsia="Century Gothic" w:hAnsi="Times New Roman" w:cs="Times New Roman"/>
              <w:sz w:val="20"/>
              <w:szCs w:val="20"/>
            </w:rPr>
            <w:t>/</w:t>
          </w:r>
          <w:r w:rsidR="00C86117">
            <w:rPr>
              <w:rFonts w:ascii="Times New Roman" w:eastAsia="Century Gothic" w:hAnsi="Times New Roman" w:cs="Times New Roman"/>
              <w:sz w:val="20"/>
              <w:szCs w:val="20"/>
            </w:rPr>
            <w:t>1</w:t>
          </w:r>
        </w:p>
      </w:tc>
    </w:tr>
  </w:tbl>
  <w:p w14:paraId="7C8E59E0" w14:textId="77777777" w:rsidR="008A3A32" w:rsidRDefault="008A3A32">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A32"/>
    <w:rsid w:val="00064451"/>
    <w:rsid w:val="000D25B6"/>
    <w:rsid w:val="00154FCA"/>
    <w:rsid w:val="001D2826"/>
    <w:rsid w:val="002B743A"/>
    <w:rsid w:val="00300262"/>
    <w:rsid w:val="00345CA3"/>
    <w:rsid w:val="004063D5"/>
    <w:rsid w:val="00441E81"/>
    <w:rsid w:val="004817DC"/>
    <w:rsid w:val="005D6CC3"/>
    <w:rsid w:val="006A3727"/>
    <w:rsid w:val="007647C4"/>
    <w:rsid w:val="007C6813"/>
    <w:rsid w:val="008A3A32"/>
    <w:rsid w:val="008C1C54"/>
    <w:rsid w:val="008E7411"/>
    <w:rsid w:val="00A42D2B"/>
    <w:rsid w:val="00BA439E"/>
    <w:rsid w:val="00BC28C7"/>
    <w:rsid w:val="00C20205"/>
    <w:rsid w:val="00C8102E"/>
    <w:rsid w:val="00C86117"/>
    <w:rsid w:val="00CD321C"/>
    <w:rsid w:val="00DE21D4"/>
    <w:rsid w:val="00DF3D16"/>
    <w:rsid w:val="00E55A20"/>
    <w:rsid w:val="00E73E0C"/>
    <w:rsid w:val="00ED1043"/>
    <w:rsid w:val="00ED441A"/>
    <w:rsid w:val="00F71B9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1F22"/>
  <w15:chartTrackingRefBased/>
  <w15:docId w15:val="{549F84EF-265F-4B8C-97DA-840203270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A3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A3A3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A3A32"/>
  </w:style>
  <w:style w:type="paragraph" w:styleId="AltBilgi">
    <w:name w:val="footer"/>
    <w:basedOn w:val="Normal"/>
    <w:link w:val="AltBilgiChar"/>
    <w:uiPriority w:val="99"/>
    <w:unhideWhenUsed/>
    <w:rsid w:val="008A3A3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A3A32"/>
  </w:style>
  <w:style w:type="table" w:styleId="TabloKlavuzu">
    <w:name w:val="Table Grid"/>
    <w:basedOn w:val="NormalTablo"/>
    <w:uiPriority w:val="39"/>
    <w:rsid w:val="008A3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8A3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A3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41E81"/>
    <w:rPr>
      <w:rFonts w:ascii="Times New Roman" w:hAnsi="Times New Roman" w:cs="Times New Roman"/>
      <w:sz w:val="24"/>
      <w:szCs w:val="24"/>
    </w:rPr>
  </w:style>
  <w:style w:type="table" w:customStyle="1" w:styleId="TabloKlavuzu2">
    <w:name w:val="Tablo Kılavuzu2"/>
    <w:basedOn w:val="NormalTablo"/>
    <w:next w:val="TabloKlavuzu"/>
    <w:uiPriority w:val="39"/>
    <w:rsid w:val="00441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441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
    <w:name w:val="Tablo Kılavuzu3"/>
    <w:basedOn w:val="NormalTablo"/>
    <w:next w:val="TabloKlavuzu"/>
    <w:uiPriority w:val="39"/>
    <w:rsid w:val="00441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77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26</Words>
  <Characters>153</Characters>
  <Application>Microsoft Office Word</Application>
  <DocSecurity>0</DocSecurity>
  <Lines>1</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dc:description/>
  <cp:lastModifiedBy>AYCA NUR AYDOGAN</cp:lastModifiedBy>
  <cp:revision>14</cp:revision>
  <dcterms:created xsi:type="dcterms:W3CDTF">2020-11-09T08:08:00Z</dcterms:created>
  <dcterms:modified xsi:type="dcterms:W3CDTF">2026-09-15T11:58:00Z</dcterms:modified>
</cp:coreProperties>
</file>