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EA02B" w14:textId="77DB6696" w:rsidR="00495F75" w:rsidRPr="00C21F7A" w:rsidRDefault="00495F75" w:rsidP="00806B20">
      <w:pPr>
        <w:spacing w:line="360" w:lineRule="auto"/>
        <w:jc w:val="both"/>
        <w:rPr>
          <w:rFonts w:ascii="Times New Roman" w:hAnsi="Times New Roman" w:cs="Times New Roman"/>
          <w:bCs/>
        </w:rPr>
      </w:pPr>
      <w:bookmarkStart w:id="0" w:name="_Hlk192666387"/>
      <w:r w:rsidRPr="00F218FE">
        <w:rPr>
          <w:rFonts w:ascii="Times New Roman" w:hAnsi="Times New Roman" w:cs="Times New Roman"/>
          <w:b/>
        </w:rPr>
        <w:t>GÖREV TANIMI:</w:t>
      </w:r>
      <w:r w:rsidR="00C21F7A">
        <w:rPr>
          <w:rFonts w:ascii="Times New Roman" w:hAnsi="Times New Roman" w:cs="Times New Roman"/>
          <w:b/>
        </w:rPr>
        <w:t xml:space="preserve"> </w:t>
      </w:r>
      <w:r w:rsidR="00C21F7A" w:rsidRPr="00C21F7A">
        <w:rPr>
          <w:rFonts w:ascii="Times New Roman" w:hAnsi="Times New Roman" w:cs="Times New Roman"/>
          <w:bCs/>
        </w:rPr>
        <w:t>Merkez</w:t>
      </w:r>
      <w:r w:rsidR="00C21F7A">
        <w:rPr>
          <w:rFonts w:ascii="Times New Roman" w:hAnsi="Times New Roman" w:cs="Times New Roman"/>
          <w:b/>
        </w:rPr>
        <w:t xml:space="preserve"> </w:t>
      </w:r>
      <w:r w:rsidR="00C21F7A">
        <w:rPr>
          <w:rFonts w:ascii="Times New Roman" w:hAnsi="Times New Roman" w:cs="Times New Roman"/>
          <w:bCs/>
        </w:rPr>
        <w:t>Müdürü</w:t>
      </w:r>
    </w:p>
    <w:p w14:paraId="4E03F704" w14:textId="18032414" w:rsidR="00D8408E" w:rsidRDefault="00495F75" w:rsidP="00806B20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218FE">
        <w:rPr>
          <w:rFonts w:ascii="Times New Roman" w:hAnsi="Times New Roman" w:cs="Times New Roman"/>
          <w:b/>
        </w:rPr>
        <w:t>GÖREV, YETKİ VE SORUMLULUKLARI</w:t>
      </w:r>
    </w:p>
    <w:bookmarkEnd w:id="0"/>
    <w:p w14:paraId="4E1212BB" w14:textId="6470F3D8" w:rsidR="00897D16" w:rsidRDefault="00D43817" w:rsidP="00897D16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43817">
        <w:rPr>
          <w:rFonts w:ascii="Times New Roman" w:hAnsi="Times New Roman" w:cs="Times New Roman"/>
          <w:bCs/>
        </w:rPr>
        <w:t>Merkezi temsil etmek ve Merkezin faaliyetlerini amaçlarına uygun olarak yürütmek</w:t>
      </w:r>
      <w:r w:rsidR="00C21F7A" w:rsidRPr="00897D16">
        <w:rPr>
          <w:rFonts w:ascii="Times New Roman" w:hAnsi="Times New Roman" w:cs="Times New Roman"/>
          <w:bCs/>
        </w:rPr>
        <w:t>,</w:t>
      </w:r>
    </w:p>
    <w:p w14:paraId="2FD0BB11" w14:textId="725FFDC7" w:rsidR="00897D16" w:rsidRDefault="00D43817" w:rsidP="00897D16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43817">
        <w:rPr>
          <w:rFonts w:ascii="Times New Roman" w:hAnsi="Times New Roman" w:cs="Times New Roman"/>
          <w:bCs/>
        </w:rPr>
        <w:t>Yönetim Kurulunu toplantıya çağırmak, toplantı gündemlerini hazırlamak ve Yönetim Kuruluna başkanlık etmek</w:t>
      </w:r>
      <w:r w:rsidR="00C21F7A" w:rsidRPr="00897D16">
        <w:rPr>
          <w:rFonts w:ascii="Times New Roman" w:hAnsi="Times New Roman" w:cs="Times New Roman"/>
          <w:bCs/>
        </w:rPr>
        <w:t>,</w:t>
      </w:r>
    </w:p>
    <w:p w14:paraId="3B323270" w14:textId="7F79116D" w:rsidR="00897D16" w:rsidRDefault="00D43817" w:rsidP="00897D16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43817">
        <w:rPr>
          <w:rFonts w:ascii="Times New Roman" w:hAnsi="Times New Roman" w:cs="Times New Roman"/>
          <w:bCs/>
        </w:rPr>
        <w:t>Yönetim Kurulu kararlarını Merkezin amaçları doğrultusunda uygulamak</w:t>
      </w:r>
      <w:r w:rsidR="00C21F7A" w:rsidRPr="00897D16">
        <w:rPr>
          <w:rFonts w:ascii="Times New Roman" w:hAnsi="Times New Roman" w:cs="Times New Roman"/>
          <w:bCs/>
        </w:rPr>
        <w:t>,</w:t>
      </w:r>
    </w:p>
    <w:p w14:paraId="79968F5E" w14:textId="26244603" w:rsidR="00D43817" w:rsidRPr="00D43817" w:rsidRDefault="00D43817" w:rsidP="00D43817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43817">
        <w:rPr>
          <w:rFonts w:ascii="Times New Roman" w:hAnsi="Times New Roman" w:cs="Times New Roman"/>
          <w:bCs/>
        </w:rPr>
        <w:t>Merkezin idari işlerini yürütmek.</w:t>
      </w:r>
    </w:p>
    <w:p w14:paraId="47E2002C" w14:textId="0F191CC7" w:rsidR="00D43817" w:rsidRPr="00D43817" w:rsidRDefault="00D43817" w:rsidP="00D43817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43817">
        <w:rPr>
          <w:rFonts w:ascii="Times New Roman" w:hAnsi="Times New Roman" w:cs="Times New Roman"/>
          <w:bCs/>
        </w:rPr>
        <w:t>Merkez bünyesinde oluşturulan çalışma gruplarının faaliyetlerini düzenlemek, yürütmek ve denetlemek</w:t>
      </w:r>
      <w:r>
        <w:rPr>
          <w:rFonts w:ascii="Times New Roman" w:hAnsi="Times New Roman" w:cs="Times New Roman"/>
          <w:bCs/>
        </w:rPr>
        <w:t>,</w:t>
      </w:r>
    </w:p>
    <w:p w14:paraId="1C49B649" w14:textId="74AD5AEA" w:rsidR="00D43817" w:rsidRPr="00D43817" w:rsidRDefault="00D43817" w:rsidP="00D43817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43817">
        <w:rPr>
          <w:rFonts w:ascii="Times New Roman" w:hAnsi="Times New Roman" w:cs="Times New Roman"/>
          <w:bCs/>
        </w:rPr>
        <w:t>İlgili mevzuat kapsamında yurt içi ve yurt dışındaki ilgili merkez ve kuruluşlarla iş birliği yaparak amaca uygun proje ve karşılıklı yardımı gerçekleştirmek</w:t>
      </w:r>
      <w:r>
        <w:rPr>
          <w:rFonts w:ascii="Times New Roman" w:hAnsi="Times New Roman" w:cs="Times New Roman"/>
          <w:bCs/>
        </w:rPr>
        <w:t>,</w:t>
      </w:r>
    </w:p>
    <w:p w14:paraId="645DD596" w14:textId="4A9DCF3E" w:rsidR="00D43817" w:rsidRPr="00D43817" w:rsidRDefault="00D43817" w:rsidP="00D43817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43817">
        <w:rPr>
          <w:rFonts w:ascii="Times New Roman" w:hAnsi="Times New Roman" w:cs="Times New Roman"/>
          <w:bCs/>
        </w:rPr>
        <w:t>f) Merkezin yıllık faaliyet raporunu Yönetim Kurulunun görüşünü aldıktan sonra Rektörlüğe sunmak</w:t>
      </w:r>
      <w:r>
        <w:rPr>
          <w:rFonts w:ascii="Times New Roman" w:hAnsi="Times New Roman" w:cs="Times New Roman"/>
          <w:bCs/>
        </w:rPr>
        <w:t>,</w:t>
      </w:r>
    </w:p>
    <w:p w14:paraId="4DED04D7" w14:textId="441988A0" w:rsidR="00107E89" w:rsidRDefault="00D43817" w:rsidP="00D43817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D43817">
        <w:rPr>
          <w:rFonts w:ascii="Times New Roman" w:hAnsi="Times New Roman" w:cs="Times New Roman"/>
          <w:bCs/>
        </w:rPr>
        <w:t>g) Yönetim ve Danışma Kurullarına başkanlık yapmak.</w:t>
      </w:r>
    </w:p>
    <w:p w14:paraId="3AED66A8" w14:textId="77777777" w:rsidR="00D43817" w:rsidRPr="00D43817" w:rsidRDefault="00D43817" w:rsidP="00D43817">
      <w:pPr>
        <w:pStyle w:val="ListeParagraf"/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2D45D11" w14:textId="77777777" w:rsidR="004845DE" w:rsidRDefault="004845DE" w:rsidP="00CD0AE9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62DFB465" w14:textId="0D23D5F9" w:rsidR="00CD0AE9" w:rsidRDefault="00CD0AE9" w:rsidP="00CD0AE9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CD0AE9">
        <w:rPr>
          <w:rFonts w:ascii="Times New Roman" w:hAnsi="Times New Roman" w:cs="Times New Roman"/>
          <w:b/>
          <w:bCs/>
        </w:rPr>
        <w:t>GÖREVİN GEREKTİRDİĞİ NİTELİKLER</w:t>
      </w:r>
    </w:p>
    <w:p w14:paraId="4753EB1D" w14:textId="24933DA5" w:rsidR="004845DE" w:rsidRPr="004845DE" w:rsidRDefault="004845DE" w:rsidP="00897D16">
      <w:pPr>
        <w:pStyle w:val="ListeParagraf"/>
        <w:numPr>
          <w:ilvl w:val="0"/>
          <w:numId w:val="21"/>
        </w:numPr>
        <w:spacing w:before="100" w:beforeAutospacing="1" w:after="100" w:afterAutospacing="1" w:line="360" w:lineRule="auto"/>
        <w:ind w:firstLine="6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845DE">
        <w:rPr>
          <w:rFonts w:ascii="Times New Roman" w:eastAsia="Calibri" w:hAnsi="Times New Roman" w:cs="Times New Roman"/>
        </w:rPr>
        <w:t>657 Sayılı Devlet Memurları Kanunu</w:t>
      </w:r>
    </w:p>
    <w:p w14:paraId="796F88FB" w14:textId="77777777" w:rsidR="004845DE" w:rsidRPr="00735A8C" w:rsidRDefault="004845DE" w:rsidP="00897D16">
      <w:pPr>
        <w:pStyle w:val="ListeParagraf"/>
        <w:numPr>
          <w:ilvl w:val="0"/>
          <w:numId w:val="21"/>
        </w:numPr>
        <w:spacing w:before="100" w:beforeAutospacing="1" w:after="100" w:afterAutospacing="1" w:line="360" w:lineRule="auto"/>
        <w:ind w:firstLine="6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5A8C">
        <w:rPr>
          <w:rFonts w:ascii="Times New Roman" w:eastAsia="Calibri" w:hAnsi="Times New Roman" w:cs="Times New Roman"/>
        </w:rPr>
        <w:t>25</w:t>
      </w:r>
      <w:r>
        <w:rPr>
          <w:rFonts w:ascii="Times New Roman" w:eastAsia="Calibri" w:hAnsi="Times New Roman" w:cs="Times New Roman"/>
        </w:rPr>
        <w:t>47 Sayılı Yükseköğretim Kanunu</w:t>
      </w:r>
    </w:p>
    <w:p w14:paraId="25FE89B1" w14:textId="30F52331" w:rsidR="004845DE" w:rsidRPr="004845DE" w:rsidRDefault="004845DE" w:rsidP="00CD0AE9">
      <w:pPr>
        <w:spacing w:line="240" w:lineRule="auto"/>
        <w:jc w:val="both"/>
        <w:rPr>
          <w:rFonts w:ascii="Times New Roman" w:hAnsi="Times New Roman" w:cs="Times New Roman"/>
          <w:bCs/>
        </w:rPr>
      </w:pPr>
    </w:p>
    <w:p w14:paraId="50C08D33" w14:textId="77777777" w:rsidR="00551587" w:rsidRDefault="00551587" w:rsidP="00C21F7A">
      <w:pPr>
        <w:spacing w:line="240" w:lineRule="auto"/>
        <w:jc w:val="both"/>
        <w:rPr>
          <w:rFonts w:ascii="Times New Roman" w:hAnsi="Times New Roman" w:cs="Times New Roman"/>
          <w:bCs/>
        </w:rPr>
      </w:pPr>
    </w:p>
    <w:p w14:paraId="24BE658C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3FCE4" w14:textId="77777777" w:rsidR="002C0B6A" w:rsidRDefault="002C0B6A" w:rsidP="00495F75">
      <w:pPr>
        <w:spacing w:after="0" w:line="240" w:lineRule="auto"/>
      </w:pPr>
      <w:r>
        <w:separator/>
      </w:r>
    </w:p>
  </w:endnote>
  <w:endnote w:type="continuationSeparator" w:id="0">
    <w:p w14:paraId="5EF5F7C3" w14:textId="77777777" w:rsidR="002C0B6A" w:rsidRDefault="002C0B6A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32641" w14:textId="77777777" w:rsidR="002C0B6A" w:rsidRDefault="002C0B6A" w:rsidP="00495F75">
      <w:pPr>
        <w:spacing w:after="0" w:line="240" w:lineRule="auto"/>
      </w:pPr>
      <w:r>
        <w:separator/>
      </w:r>
    </w:p>
  </w:footnote>
  <w:footnote w:type="continuationSeparator" w:id="0">
    <w:p w14:paraId="1F10DF96" w14:textId="77777777" w:rsidR="002C0B6A" w:rsidRDefault="002C0B6A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403595D7" w:rsidR="00075A11" w:rsidRDefault="00D43817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Su Sporları, Su ve Sualtı</w:t>
          </w:r>
          <w:r w:rsidR="00EC4D59">
            <w:rPr>
              <w:rFonts w:ascii="Times New Roman" w:hAnsi="Times New Roman" w:cs="Times New Roman"/>
              <w:b/>
            </w:rPr>
            <w:t xml:space="preserve"> Uygulama ve Araştırma Merkezi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1F00E006" w:rsidR="00075A11" w:rsidRPr="009D518C" w:rsidRDefault="00F1626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16261">
            <w:rPr>
              <w:rFonts w:ascii="Times New Roman" w:eastAsia="Century Gothic" w:hAnsi="Times New Roman" w:cs="Times New Roman"/>
              <w:sz w:val="20"/>
              <w:szCs w:val="20"/>
            </w:rPr>
            <w:t>KYS-GT-434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6E473D6E" w:rsidR="00075A11" w:rsidRPr="009D518C" w:rsidRDefault="00F1626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16.12</w:t>
          </w:r>
          <w:r w:rsidR="007A01C1">
            <w:rPr>
              <w:rFonts w:ascii="Times New Roman" w:eastAsia="Century Gothic" w:hAnsi="Times New Roman" w:cs="Times New Roman"/>
              <w:sz w:val="20"/>
              <w:szCs w:val="20"/>
            </w:rPr>
            <w:t>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27475CB4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7A01C1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4668E"/>
    <w:multiLevelType w:val="hybridMultilevel"/>
    <w:tmpl w:val="0A76D5C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9D0AD3"/>
    <w:multiLevelType w:val="hybridMultilevel"/>
    <w:tmpl w:val="CE0E74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302118">
    <w:abstractNumId w:val="20"/>
  </w:num>
  <w:num w:numId="2" w16cid:durableId="221409339">
    <w:abstractNumId w:val="4"/>
  </w:num>
  <w:num w:numId="3" w16cid:durableId="801846156">
    <w:abstractNumId w:val="16"/>
  </w:num>
  <w:num w:numId="4" w16cid:durableId="2142651413">
    <w:abstractNumId w:val="10"/>
  </w:num>
  <w:num w:numId="5" w16cid:durableId="1439905964">
    <w:abstractNumId w:val="18"/>
  </w:num>
  <w:num w:numId="6" w16cid:durableId="1215388846">
    <w:abstractNumId w:val="0"/>
  </w:num>
  <w:num w:numId="7" w16cid:durableId="1698581337">
    <w:abstractNumId w:val="9"/>
  </w:num>
  <w:num w:numId="8" w16cid:durableId="1574311714">
    <w:abstractNumId w:val="13"/>
  </w:num>
  <w:num w:numId="9" w16cid:durableId="523253120">
    <w:abstractNumId w:val="11"/>
  </w:num>
  <w:num w:numId="10" w16cid:durableId="395980674">
    <w:abstractNumId w:val="1"/>
  </w:num>
  <w:num w:numId="11" w16cid:durableId="1159153508">
    <w:abstractNumId w:val="3"/>
  </w:num>
  <w:num w:numId="12" w16cid:durableId="531574313">
    <w:abstractNumId w:val="12"/>
  </w:num>
  <w:num w:numId="13" w16cid:durableId="2047022277">
    <w:abstractNumId w:val="21"/>
  </w:num>
  <w:num w:numId="14" w16cid:durableId="1287347341">
    <w:abstractNumId w:val="14"/>
  </w:num>
  <w:num w:numId="15" w16cid:durableId="770199971">
    <w:abstractNumId w:val="5"/>
  </w:num>
  <w:num w:numId="16" w16cid:durableId="1569534232">
    <w:abstractNumId w:val="7"/>
  </w:num>
  <w:num w:numId="17" w16cid:durableId="1092507971">
    <w:abstractNumId w:val="8"/>
  </w:num>
  <w:num w:numId="18" w16cid:durableId="1051198618">
    <w:abstractNumId w:val="17"/>
  </w:num>
  <w:num w:numId="19" w16cid:durableId="2001039952">
    <w:abstractNumId w:val="2"/>
  </w:num>
  <w:num w:numId="20" w16cid:durableId="861943589">
    <w:abstractNumId w:val="6"/>
  </w:num>
  <w:num w:numId="21" w16cid:durableId="109982559">
    <w:abstractNumId w:val="15"/>
  </w:num>
  <w:num w:numId="22" w16cid:durableId="32860449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75A11"/>
    <w:rsid w:val="000D0185"/>
    <w:rsid w:val="00107E89"/>
    <w:rsid w:val="001541CC"/>
    <w:rsid w:val="00193387"/>
    <w:rsid w:val="001E1FC7"/>
    <w:rsid w:val="001F3BF4"/>
    <w:rsid w:val="00235058"/>
    <w:rsid w:val="00266422"/>
    <w:rsid w:val="00272469"/>
    <w:rsid w:val="0028200E"/>
    <w:rsid w:val="002A5040"/>
    <w:rsid w:val="002B055D"/>
    <w:rsid w:val="002C0B6A"/>
    <w:rsid w:val="002D7FB3"/>
    <w:rsid w:val="0032093A"/>
    <w:rsid w:val="00353BFE"/>
    <w:rsid w:val="00377D7B"/>
    <w:rsid w:val="00425865"/>
    <w:rsid w:val="004842E5"/>
    <w:rsid w:val="004845DE"/>
    <w:rsid w:val="00495F75"/>
    <w:rsid w:val="00551587"/>
    <w:rsid w:val="006009A4"/>
    <w:rsid w:val="00701B24"/>
    <w:rsid w:val="007058F8"/>
    <w:rsid w:val="00713F2F"/>
    <w:rsid w:val="00726D93"/>
    <w:rsid w:val="0074043D"/>
    <w:rsid w:val="007A01C1"/>
    <w:rsid w:val="007A7AE7"/>
    <w:rsid w:val="007F0306"/>
    <w:rsid w:val="007F6A25"/>
    <w:rsid w:val="00806B20"/>
    <w:rsid w:val="00857D80"/>
    <w:rsid w:val="00866180"/>
    <w:rsid w:val="008822A3"/>
    <w:rsid w:val="00897D16"/>
    <w:rsid w:val="008B0A95"/>
    <w:rsid w:val="009424C4"/>
    <w:rsid w:val="009452B8"/>
    <w:rsid w:val="00A04FA9"/>
    <w:rsid w:val="00A72397"/>
    <w:rsid w:val="00AD5212"/>
    <w:rsid w:val="00B10006"/>
    <w:rsid w:val="00B9397E"/>
    <w:rsid w:val="00C21338"/>
    <w:rsid w:val="00C21F7A"/>
    <w:rsid w:val="00C66573"/>
    <w:rsid w:val="00C92396"/>
    <w:rsid w:val="00CD0AE9"/>
    <w:rsid w:val="00D10182"/>
    <w:rsid w:val="00D30E6F"/>
    <w:rsid w:val="00D43817"/>
    <w:rsid w:val="00D76DC3"/>
    <w:rsid w:val="00D8408E"/>
    <w:rsid w:val="00DF2C8D"/>
    <w:rsid w:val="00E2100F"/>
    <w:rsid w:val="00EC4D59"/>
    <w:rsid w:val="00F16261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A57F4-4010-47DB-B12A-DD6B14C05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10</cp:revision>
  <dcterms:created xsi:type="dcterms:W3CDTF">2025-03-12T07:23:00Z</dcterms:created>
  <dcterms:modified xsi:type="dcterms:W3CDTF">2025-12-16T14:02:00Z</dcterms:modified>
</cp:coreProperties>
</file>