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7CB5" w14:textId="1C112B05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4285C">
        <w:rPr>
          <w:rFonts w:ascii="Times New Roman" w:hAnsi="Times New Roman" w:cs="Times New Roman"/>
        </w:rPr>
        <w:t>Koordinatör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293E3965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D4285C">
        <w:rPr>
          <w:rFonts w:ascii="Times New Roman" w:hAnsi="Times New Roman" w:cs="Times New Roman"/>
        </w:rPr>
        <w:t>Sıfır Atık Koordinasyon Kurulu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625B4F4" w14:textId="77777777" w:rsidR="008700D5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>Sıfır Atık Koordinatörlüğü’nün program ve faaliyetlerini, Sıfır Atık Yönergesi ve Koordinasyon Kurulu kararları doğrultusunda yürütmek.</w:t>
      </w:r>
    </w:p>
    <w:p w14:paraId="7F9BCD34" w14:textId="77777777" w:rsidR="008700D5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>Koordinasyon Kurulu toplantılarını düzenlemek; başkanının isteği üzerine veya yokluğunda toplantılara başkanlık etmek.</w:t>
      </w:r>
    </w:p>
    <w:p w14:paraId="171C388F" w14:textId="77777777" w:rsidR="008700D5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>Koordinatörlük ile Üniversitenin tüm akademik ve idari birimleri arasında iletişim ve koordinasyonu sağlamak.</w:t>
      </w:r>
    </w:p>
    <w:p w14:paraId="30B27262" w14:textId="77777777" w:rsidR="008700D5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>Rektör ve ilgili Rektör Yardımcısına, Koordinatörlük faaliyetleri hakkında düzenli bilgi vermek.</w:t>
      </w:r>
    </w:p>
    <w:p w14:paraId="48DAE86D" w14:textId="2AA1FD16" w:rsidR="008700D5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 xml:space="preserve">Her yıl </w:t>
      </w:r>
      <w:r w:rsidR="002D492F" w:rsidRPr="008700D5">
        <w:rPr>
          <w:rFonts w:ascii="Times New Roman" w:hAnsi="Times New Roman" w:cs="Times New Roman"/>
        </w:rPr>
        <w:t>ocak</w:t>
      </w:r>
      <w:r w:rsidRPr="008700D5">
        <w:rPr>
          <w:rFonts w:ascii="Times New Roman" w:hAnsi="Times New Roman" w:cs="Times New Roman"/>
        </w:rPr>
        <w:t xml:space="preserve"> ayı sonuna kadar “Üniversite Yıl Sonu Sıfır Atık Yönetimi Raporu”</w:t>
      </w:r>
      <w:r w:rsidR="002D492F">
        <w:rPr>
          <w:rFonts w:ascii="Times New Roman" w:hAnsi="Times New Roman" w:cs="Times New Roman"/>
        </w:rPr>
        <w:t xml:space="preserve"> </w:t>
      </w:r>
      <w:r w:rsidRPr="008700D5">
        <w:rPr>
          <w:rFonts w:ascii="Times New Roman" w:hAnsi="Times New Roman" w:cs="Times New Roman"/>
        </w:rPr>
        <w:t>nun hazırlanmasını sağlamak.</w:t>
      </w:r>
    </w:p>
    <w:p w14:paraId="475886E2" w14:textId="5DF53700" w:rsidR="00D4285C" w:rsidRPr="008700D5" w:rsidRDefault="008700D5" w:rsidP="008700D5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8700D5">
        <w:rPr>
          <w:rFonts w:ascii="Times New Roman" w:hAnsi="Times New Roman" w:cs="Times New Roman"/>
        </w:rPr>
        <w:t>Üniversite genelinde Sıfır Atık faaliyetlerinin sürdürülebilirliğini sağlamak ve denetlemek.</w:t>
      </w:r>
    </w:p>
    <w:p w14:paraId="021071C4" w14:textId="77777777" w:rsidR="00B5242B" w:rsidRPr="00216F22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4B32763E" w14:textId="77777777" w:rsidR="008700D5" w:rsidRDefault="008700D5" w:rsidP="008700D5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9EF1431" w14:textId="77777777" w:rsidR="008700D5" w:rsidRDefault="008700D5" w:rsidP="008700D5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3E69CAE" w14:textId="77777777" w:rsidR="008700D5" w:rsidRDefault="008700D5" w:rsidP="008700D5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11582E0" w14:textId="77777777" w:rsidR="008700D5" w:rsidRDefault="008700D5" w:rsidP="008700D5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4755" w14:textId="77777777" w:rsidR="00F12D65" w:rsidRDefault="00F12D65" w:rsidP="00495F75">
      <w:pPr>
        <w:spacing w:after="0" w:line="240" w:lineRule="auto"/>
      </w:pPr>
      <w:r>
        <w:separator/>
      </w:r>
    </w:p>
  </w:endnote>
  <w:endnote w:type="continuationSeparator" w:id="0">
    <w:p w14:paraId="3B966989" w14:textId="77777777" w:rsidR="00F12D65" w:rsidRDefault="00F12D6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4BCC" w14:textId="77777777" w:rsidR="0087451C" w:rsidRDefault="008745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7B3F" w14:textId="77777777" w:rsidR="0087451C" w:rsidRDefault="008745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82503" w14:textId="77777777" w:rsidR="00F12D65" w:rsidRDefault="00F12D65" w:rsidP="00495F75">
      <w:pPr>
        <w:spacing w:after="0" w:line="240" w:lineRule="auto"/>
      </w:pPr>
      <w:r>
        <w:separator/>
      </w:r>
    </w:p>
  </w:footnote>
  <w:footnote w:type="continuationSeparator" w:id="0">
    <w:p w14:paraId="67296140" w14:textId="77777777" w:rsidR="00F12D65" w:rsidRDefault="00F12D6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4A86" w14:textId="77777777" w:rsidR="0087451C" w:rsidRDefault="008745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D55B215" w:rsidR="00B5242B" w:rsidRDefault="002D492F" w:rsidP="0087451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Sıfır Atık </w:t>
          </w:r>
          <w:r w:rsidR="0087451C" w:rsidRPr="0087451C">
            <w:rPr>
              <w:rFonts w:ascii="Times New Roman" w:hAnsi="Times New Roman" w:cs="Times New Roman"/>
              <w:b/>
            </w:rPr>
            <w:t>Yönetimi</w:t>
          </w:r>
          <w:r w:rsidR="0087451C"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>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0D33464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D492F">
            <w:rPr>
              <w:rFonts w:ascii="Times New Roman" w:eastAsia="Century Gothic" w:hAnsi="Times New Roman" w:cs="Times New Roman"/>
              <w:sz w:val="20"/>
              <w:szCs w:val="20"/>
            </w:rPr>
            <w:t>410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CF980AC" w:rsidR="00B90E35" w:rsidRPr="009D518C" w:rsidRDefault="002D492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2B4F67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B0A5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2D492F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DA9A" w14:textId="77777777" w:rsidR="0087451C" w:rsidRDefault="0087451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CF2FF4"/>
    <w:multiLevelType w:val="hybridMultilevel"/>
    <w:tmpl w:val="B9EE7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B723BDB"/>
    <w:multiLevelType w:val="hybridMultilevel"/>
    <w:tmpl w:val="1870E40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543559">
    <w:abstractNumId w:val="1"/>
  </w:num>
  <w:num w:numId="2" w16cid:durableId="2031490674">
    <w:abstractNumId w:val="0"/>
  </w:num>
  <w:num w:numId="3" w16cid:durableId="694231387">
    <w:abstractNumId w:val="3"/>
  </w:num>
  <w:num w:numId="4" w16cid:durableId="822359008">
    <w:abstractNumId w:val="4"/>
  </w:num>
  <w:num w:numId="5" w16cid:durableId="4830500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7082"/>
    <w:rsid w:val="000148D6"/>
    <w:rsid w:val="00094146"/>
    <w:rsid w:val="000B0A56"/>
    <w:rsid w:val="000B3EAA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2D492F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4F0F3B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2B10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700D5"/>
    <w:rsid w:val="0087451C"/>
    <w:rsid w:val="008942B1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16DF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2011C"/>
    <w:rsid w:val="00B405B7"/>
    <w:rsid w:val="00B43430"/>
    <w:rsid w:val="00B51302"/>
    <w:rsid w:val="00B5242B"/>
    <w:rsid w:val="00B90E35"/>
    <w:rsid w:val="00B91C17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4285C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2D65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806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5B95-9A8D-4F91-A016-CF2B02D1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2025-08-19T07:11:00Z</dcterms:created>
  <dcterms:modified xsi:type="dcterms:W3CDTF">2025-09-09T08:07:00Z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