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711ACD" w14:textId="0B7367E0" w:rsidR="008202E7" w:rsidRPr="008202E7" w:rsidRDefault="00495F75" w:rsidP="000D018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18FE">
        <w:rPr>
          <w:rFonts w:ascii="Times New Roman" w:hAnsi="Times New Roman" w:cs="Times New Roman"/>
          <w:b/>
        </w:rPr>
        <w:t>GÖREV TANIMI</w:t>
      </w:r>
      <w:r w:rsidR="008202E7">
        <w:rPr>
          <w:rFonts w:ascii="Times New Roman" w:hAnsi="Times New Roman" w:cs="Times New Roman"/>
          <w:b/>
        </w:rPr>
        <w:t xml:space="preserve">: </w:t>
      </w:r>
      <w:r w:rsidR="005F2ACE" w:rsidRPr="001546B3">
        <w:rPr>
          <w:rFonts w:ascii="Times New Roman" w:hAnsi="Times New Roman" w:cs="Times New Roman"/>
          <w:bCs/>
        </w:rPr>
        <w:t xml:space="preserve">Dış Kaynaklı Projeler </w:t>
      </w:r>
      <w:r w:rsidR="006B0904" w:rsidRPr="001546B3">
        <w:rPr>
          <w:rFonts w:ascii="Times New Roman" w:hAnsi="Times New Roman" w:cs="Times New Roman"/>
          <w:bCs/>
          <w:sz w:val="24"/>
          <w:szCs w:val="24"/>
        </w:rPr>
        <w:t>Birim</w:t>
      </w:r>
      <w:r w:rsidR="001546B3" w:rsidRPr="001546B3">
        <w:rPr>
          <w:rFonts w:ascii="Times New Roman" w:hAnsi="Times New Roman" w:cs="Times New Roman"/>
          <w:bCs/>
          <w:sz w:val="24"/>
          <w:szCs w:val="24"/>
        </w:rPr>
        <w:t>i</w:t>
      </w:r>
      <w:r w:rsidR="006B0904">
        <w:rPr>
          <w:rFonts w:ascii="Times New Roman" w:hAnsi="Times New Roman" w:cs="Times New Roman"/>
          <w:bCs/>
          <w:sz w:val="24"/>
          <w:szCs w:val="24"/>
        </w:rPr>
        <w:t xml:space="preserve"> Personeli Görev Tanımı</w:t>
      </w:r>
      <w:r w:rsidR="00A50662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20D391FA" w14:textId="72CA2EC4" w:rsidR="00495F75" w:rsidRPr="00F218FE" w:rsidRDefault="00495F75" w:rsidP="000D0185">
      <w:pPr>
        <w:spacing w:line="360" w:lineRule="auto"/>
        <w:jc w:val="both"/>
        <w:rPr>
          <w:rFonts w:ascii="Times New Roman" w:hAnsi="Times New Roman" w:cs="Times New Roman"/>
        </w:rPr>
      </w:pPr>
      <w:r w:rsidRPr="00F218FE">
        <w:rPr>
          <w:rFonts w:ascii="Times New Roman" w:hAnsi="Times New Roman" w:cs="Times New Roman"/>
          <w:b/>
        </w:rPr>
        <w:t>KURUM İÇİNDEKİ YERİ</w:t>
      </w:r>
    </w:p>
    <w:p w14:paraId="435D678D" w14:textId="69894619" w:rsidR="00F57D04" w:rsidRPr="007549D5" w:rsidRDefault="00495F75" w:rsidP="000D0185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F218FE">
        <w:rPr>
          <w:rFonts w:ascii="Times New Roman" w:hAnsi="Times New Roman" w:cs="Times New Roman"/>
          <w:b/>
        </w:rPr>
        <w:t>Üst Makam:</w:t>
      </w:r>
      <w:r w:rsidRPr="00F218FE">
        <w:rPr>
          <w:rFonts w:ascii="Times New Roman" w:hAnsi="Times New Roman" w:cs="Times New Roman"/>
        </w:rPr>
        <w:t xml:space="preserve"> </w:t>
      </w:r>
      <w:r w:rsidR="00C30293">
        <w:rPr>
          <w:rFonts w:ascii="Times New Roman" w:hAnsi="Times New Roman" w:cs="Times New Roman"/>
          <w:sz w:val="24"/>
          <w:szCs w:val="24"/>
        </w:rPr>
        <w:t>Bap Koordinatörü-Rektör</w:t>
      </w:r>
      <w:r w:rsidR="00C3029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C30293">
        <w:rPr>
          <w:rFonts w:ascii="Times New Roman" w:hAnsi="Times New Roman" w:cs="Times New Roman"/>
          <w:sz w:val="24"/>
          <w:szCs w:val="24"/>
        </w:rPr>
        <w:t>Yardımcısı-</w:t>
      </w:r>
      <w:r w:rsidR="00C30293">
        <w:rPr>
          <w:rFonts w:ascii="Times New Roman" w:hAnsi="Times New Roman" w:cs="Times New Roman"/>
          <w:spacing w:val="-2"/>
          <w:sz w:val="24"/>
          <w:szCs w:val="24"/>
        </w:rPr>
        <w:t>Rektör</w:t>
      </w:r>
    </w:p>
    <w:p w14:paraId="4E03F704" w14:textId="23DDDAE7" w:rsidR="00D8408E" w:rsidRDefault="007549D5" w:rsidP="000D0185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9A14CE">
        <w:rPr>
          <w:rFonts w:ascii="Times New Roman" w:hAnsi="Times New Roman" w:cs="Times New Roman"/>
          <w:b/>
          <w:sz w:val="24"/>
          <w:szCs w:val="24"/>
        </w:rPr>
        <w:t xml:space="preserve">Birim Sorumlusu </w:t>
      </w:r>
      <w:r w:rsidRPr="00F218FE">
        <w:rPr>
          <w:rFonts w:ascii="Times New Roman" w:hAnsi="Times New Roman" w:cs="Times New Roman"/>
          <w:b/>
        </w:rPr>
        <w:t xml:space="preserve">Görev, Yetki </w:t>
      </w:r>
      <w:r>
        <w:rPr>
          <w:rFonts w:ascii="Times New Roman" w:hAnsi="Times New Roman" w:cs="Times New Roman"/>
          <w:b/>
        </w:rPr>
        <w:t>v</w:t>
      </w:r>
      <w:r w:rsidRPr="00F218FE">
        <w:rPr>
          <w:rFonts w:ascii="Times New Roman" w:hAnsi="Times New Roman" w:cs="Times New Roman"/>
          <w:b/>
        </w:rPr>
        <w:t>e Sorumlulukları</w:t>
      </w:r>
    </w:p>
    <w:p w14:paraId="72A89BED" w14:textId="77777777" w:rsidR="005F2ACE" w:rsidRPr="005F2ACE" w:rsidRDefault="005F2ACE" w:rsidP="005F2ACE">
      <w:pPr>
        <w:pStyle w:val="NormalWeb"/>
        <w:numPr>
          <w:ilvl w:val="0"/>
          <w:numId w:val="32"/>
        </w:numPr>
        <w:spacing w:line="360" w:lineRule="auto"/>
        <w:jc w:val="both"/>
        <w:rPr>
          <w:color w:val="000000" w:themeColor="text1"/>
        </w:rPr>
      </w:pPr>
      <w:r w:rsidRPr="005F2ACE">
        <w:rPr>
          <w:color w:val="000000" w:themeColor="text1"/>
        </w:rPr>
        <w:t>Kabul edilen dış kaynaklı projeler için özel hesap açma taleplerini Strateji Geliştirme Daire Başkanlığına bildirmek.</w:t>
      </w:r>
    </w:p>
    <w:p w14:paraId="4972CA29" w14:textId="77777777" w:rsidR="005F2ACE" w:rsidRPr="005F2ACE" w:rsidRDefault="005F2ACE" w:rsidP="005F2ACE">
      <w:pPr>
        <w:pStyle w:val="NormalWeb"/>
        <w:numPr>
          <w:ilvl w:val="0"/>
          <w:numId w:val="32"/>
        </w:numPr>
        <w:spacing w:line="360" w:lineRule="auto"/>
        <w:jc w:val="both"/>
        <w:rPr>
          <w:color w:val="000000" w:themeColor="text1"/>
        </w:rPr>
      </w:pPr>
      <w:r w:rsidRPr="005F2ACE">
        <w:rPr>
          <w:color w:val="000000" w:themeColor="text1"/>
        </w:rPr>
        <w:t>Proje sözleşmesinde belirtilen süre ve bütçe kapsamında, proje yürütücüsünün yolluk, mal-hizmet alımı, avans, PTİ ve burs ödemesi işlemlerini mevzuata uygun olarak yürütmek.</w:t>
      </w:r>
    </w:p>
    <w:p w14:paraId="53C2527F" w14:textId="77777777" w:rsidR="005F2ACE" w:rsidRPr="005F2ACE" w:rsidRDefault="005F2ACE" w:rsidP="005F2ACE">
      <w:pPr>
        <w:pStyle w:val="NormalWeb"/>
        <w:numPr>
          <w:ilvl w:val="0"/>
          <w:numId w:val="32"/>
        </w:numPr>
        <w:spacing w:line="360" w:lineRule="auto"/>
        <w:jc w:val="both"/>
        <w:rPr>
          <w:color w:val="000000" w:themeColor="text1"/>
        </w:rPr>
      </w:pPr>
      <w:r w:rsidRPr="005F2ACE">
        <w:rPr>
          <w:color w:val="000000" w:themeColor="text1"/>
        </w:rPr>
        <w:t>Ödeme belgeleri ve eklerini mevzuata uygun şekilde HYS (Harcama Yönetim Sistemi) üzerinden ödeme sürecine almak.</w:t>
      </w:r>
    </w:p>
    <w:p w14:paraId="60E3B68A" w14:textId="77777777" w:rsidR="005F2ACE" w:rsidRPr="005F2ACE" w:rsidRDefault="005F2ACE" w:rsidP="005F2ACE">
      <w:pPr>
        <w:pStyle w:val="NormalWeb"/>
        <w:numPr>
          <w:ilvl w:val="0"/>
          <w:numId w:val="32"/>
        </w:numPr>
        <w:spacing w:line="360" w:lineRule="auto"/>
        <w:jc w:val="both"/>
        <w:rPr>
          <w:color w:val="000000" w:themeColor="text1"/>
        </w:rPr>
      </w:pPr>
      <w:r w:rsidRPr="005F2ACE">
        <w:rPr>
          <w:color w:val="000000" w:themeColor="text1"/>
        </w:rPr>
        <w:t>Yürütücü harcamalarına ilişkin (TÜBİTAK TTS, TÜSEB vb.) muhasebe fişlerinin ilgili sistemler üzerinden hazırlanmasını sağlamak.</w:t>
      </w:r>
    </w:p>
    <w:p w14:paraId="1ADEB543" w14:textId="77777777" w:rsidR="005F2ACE" w:rsidRPr="005F2ACE" w:rsidRDefault="005F2ACE" w:rsidP="005F2ACE">
      <w:pPr>
        <w:pStyle w:val="NormalWeb"/>
        <w:numPr>
          <w:ilvl w:val="0"/>
          <w:numId w:val="32"/>
        </w:numPr>
        <w:spacing w:line="360" w:lineRule="auto"/>
        <w:jc w:val="both"/>
        <w:rPr>
          <w:color w:val="000000" w:themeColor="text1"/>
        </w:rPr>
      </w:pPr>
      <w:r w:rsidRPr="005F2ACE">
        <w:rPr>
          <w:color w:val="000000" w:themeColor="text1"/>
        </w:rPr>
        <w:t xml:space="preserve">Projelerde yer alan </w:t>
      </w:r>
      <w:proofErr w:type="spellStart"/>
      <w:r w:rsidRPr="005F2ACE">
        <w:rPr>
          <w:color w:val="000000" w:themeColor="text1"/>
        </w:rPr>
        <w:t>bursiyerlerin</w:t>
      </w:r>
      <w:proofErr w:type="spellEnd"/>
      <w:r w:rsidRPr="005F2ACE">
        <w:rPr>
          <w:color w:val="000000" w:themeColor="text1"/>
        </w:rPr>
        <w:t xml:space="preserve"> sigorta giriş-çıkış, vizite onayı, muhtasar beyannamesi vb. tüm işlemlerinin mevzuata uygun yapılmasını sağlamak.</w:t>
      </w:r>
    </w:p>
    <w:p w14:paraId="6CDC78BE" w14:textId="77777777" w:rsidR="005F2ACE" w:rsidRPr="005F2ACE" w:rsidRDefault="005F2ACE" w:rsidP="005F2ACE">
      <w:pPr>
        <w:pStyle w:val="NormalWeb"/>
        <w:numPr>
          <w:ilvl w:val="0"/>
          <w:numId w:val="32"/>
        </w:numPr>
        <w:spacing w:line="360" w:lineRule="auto"/>
        <w:jc w:val="both"/>
        <w:rPr>
          <w:color w:val="000000" w:themeColor="text1"/>
        </w:rPr>
      </w:pPr>
      <w:r w:rsidRPr="005F2ACE">
        <w:rPr>
          <w:color w:val="000000" w:themeColor="text1"/>
        </w:rPr>
        <w:t>Projelerle ilgili istatistikî verilerin hazırlanmasını sağlamak.</w:t>
      </w:r>
    </w:p>
    <w:p w14:paraId="61111412" w14:textId="77777777" w:rsidR="005F2ACE" w:rsidRPr="005F2ACE" w:rsidRDefault="005F2ACE" w:rsidP="005F2ACE">
      <w:pPr>
        <w:pStyle w:val="NormalWeb"/>
        <w:numPr>
          <w:ilvl w:val="0"/>
          <w:numId w:val="32"/>
        </w:numPr>
        <w:spacing w:line="360" w:lineRule="auto"/>
        <w:jc w:val="both"/>
        <w:rPr>
          <w:color w:val="000000" w:themeColor="text1"/>
        </w:rPr>
      </w:pPr>
      <w:r w:rsidRPr="005F2ACE">
        <w:rPr>
          <w:color w:val="000000" w:themeColor="text1"/>
        </w:rPr>
        <w:t>Birim web sitesinin amacına uygun, doğru ve güncel içerikle kullanılmasını sağlamak.</w:t>
      </w:r>
    </w:p>
    <w:p w14:paraId="673BEAE7" w14:textId="77777777" w:rsidR="005F2ACE" w:rsidRPr="005F2ACE" w:rsidRDefault="005F2ACE" w:rsidP="005F2ACE">
      <w:pPr>
        <w:pStyle w:val="NormalWeb"/>
        <w:numPr>
          <w:ilvl w:val="0"/>
          <w:numId w:val="32"/>
        </w:numPr>
        <w:spacing w:line="360" w:lineRule="auto"/>
        <w:jc w:val="both"/>
        <w:rPr>
          <w:color w:val="000000" w:themeColor="text1"/>
        </w:rPr>
      </w:pPr>
      <w:r w:rsidRPr="005F2ACE">
        <w:rPr>
          <w:color w:val="000000" w:themeColor="text1"/>
        </w:rPr>
        <w:t>Birim ile ilgili resmî yazışmaları yapmak.</w:t>
      </w:r>
    </w:p>
    <w:p w14:paraId="00AF7D22" w14:textId="77777777" w:rsidR="005F2ACE" w:rsidRPr="005F2ACE" w:rsidRDefault="005F2ACE" w:rsidP="005F2ACE">
      <w:pPr>
        <w:pStyle w:val="NormalWeb"/>
        <w:numPr>
          <w:ilvl w:val="0"/>
          <w:numId w:val="32"/>
        </w:numPr>
        <w:spacing w:line="360" w:lineRule="auto"/>
        <w:jc w:val="both"/>
        <w:rPr>
          <w:color w:val="000000" w:themeColor="text1"/>
        </w:rPr>
      </w:pPr>
      <w:r w:rsidRPr="005F2ACE">
        <w:rPr>
          <w:color w:val="000000" w:themeColor="text1"/>
        </w:rPr>
        <w:t>Harcama süreçlerine ilişkin tüm evrakları proje dosyalarında muhafaza etmek; arşiv süreçlerini yürütmek.</w:t>
      </w:r>
    </w:p>
    <w:p w14:paraId="67603354" w14:textId="77777777" w:rsidR="005F2ACE" w:rsidRPr="005F2ACE" w:rsidRDefault="005F2ACE" w:rsidP="005F2ACE">
      <w:pPr>
        <w:pStyle w:val="NormalWeb"/>
        <w:numPr>
          <w:ilvl w:val="0"/>
          <w:numId w:val="32"/>
        </w:numPr>
        <w:spacing w:line="360" w:lineRule="auto"/>
        <w:jc w:val="both"/>
        <w:rPr>
          <w:color w:val="000000" w:themeColor="text1"/>
        </w:rPr>
      </w:pPr>
      <w:r w:rsidRPr="005F2ACE">
        <w:rPr>
          <w:color w:val="000000" w:themeColor="text1"/>
        </w:rPr>
        <w:t>Mevzuat değişikliklerini takip ederek personele gerekli bilgilendirmeleri yapmak.</w:t>
      </w:r>
    </w:p>
    <w:p w14:paraId="709DFD46" w14:textId="77777777" w:rsidR="005F2ACE" w:rsidRPr="005F2ACE" w:rsidRDefault="005F2ACE" w:rsidP="005F2ACE">
      <w:pPr>
        <w:pStyle w:val="NormalWeb"/>
        <w:numPr>
          <w:ilvl w:val="0"/>
          <w:numId w:val="32"/>
        </w:numPr>
        <w:spacing w:line="360" w:lineRule="auto"/>
        <w:jc w:val="both"/>
        <w:rPr>
          <w:color w:val="000000" w:themeColor="text1"/>
        </w:rPr>
      </w:pPr>
      <w:r w:rsidRPr="005F2ACE">
        <w:rPr>
          <w:color w:val="000000" w:themeColor="text1"/>
        </w:rPr>
        <w:t>Birimde görevli personelin yıllık izin planlamasını hazırlayarak Koordinatörlüğe sunmak.</w:t>
      </w:r>
    </w:p>
    <w:p w14:paraId="780A50FA" w14:textId="77777777" w:rsidR="005F2ACE" w:rsidRPr="005F2ACE" w:rsidRDefault="005F2ACE" w:rsidP="005F2ACE">
      <w:pPr>
        <w:pStyle w:val="NormalWeb"/>
        <w:numPr>
          <w:ilvl w:val="0"/>
          <w:numId w:val="32"/>
        </w:numPr>
        <w:spacing w:line="360" w:lineRule="auto"/>
        <w:jc w:val="both"/>
        <w:rPr>
          <w:color w:val="000000" w:themeColor="text1"/>
        </w:rPr>
      </w:pPr>
      <w:r w:rsidRPr="005F2ACE">
        <w:rPr>
          <w:color w:val="000000" w:themeColor="text1"/>
        </w:rPr>
        <w:t>Birim hizmetlerinin etkili, verimli ve hızlı sunulmasını sağlamak.</w:t>
      </w:r>
    </w:p>
    <w:p w14:paraId="3ED16C0D" w14:textId="77777777" w:rsidR="005F2ACE" w:rsidRPr="005F2ACE" w:rsidRDefault="005F2ACE" w:rsidP="005F2ACE">
      <w:pPr>
        <w:pStyle w:val="NormalWeb"/>
        <w:numPr>
          <w:ilvl w:val="0"/>
          <w:numId w:val="32"/>
        </w:numPr>
        <w:spacing w:line="360" w:lineRule="auto"/>
        <w:jc w:val="both"/>
        <w:rPr>
          <w:color w:val="000000" w:themeColor="text1"/>
        </w:rPr>
      </w:pPr>
      <w:r w:rsidRPr="005F2ACE">
        <w:rPr>
          <w:color w:val="000000" w:themeColor="text1"/>
        </w:rPr>
        <w:t>Büro personelinin görev başında bulunmadığı hallerde onların görev ve sorumluluklarını üstlenmek.</w:t>
      </w:r>
    </w:p>
    <w:p w14:paraId="531BCA30" w14:textId="032AF17D" w:rsidR="00EF03A7" w:rsidRPr="00EF03A7" w:rsidRDefault="005F2ACE" w:rsidP="005F2ACE">
      <w:pPr>
        <w:pStyle w:val="NormalWeb"/>
        <w:numPr>
          <w:ilvl w:val="0"/>
          <w:numId w:val="32"/>
        </w:numPr>
        <w:spacing w:line="360" w:lineRule="auto"/>
        <w:jc w:val="both"/>
        <w:rPr>
          <w:color w:val="000000" w:themeColor="text1"/>
        </w:rPr>
      </w:pPr>
      <w:r w:rsidRPr="005F2ACE">
        <w:rPr>
          <w:color w:val="000000" w:themeColor="text1"/>
        </w:rPr>
        <w:t>Koordinatörlük tarafından verilen diğer görevleri yerine getirmek</w:t>
      </w:r>
      <w:r w:rsidR="00EF03A7" w:rsidRPr="00EF03A7">
        <w:rPr>
          <w:color w:val="000000" w:themeColor="text1"/>
        </w:rPr>
        <w:t>.</w:t>
      </w:r>
    </w:p>
    <w:p w14:paraId="1EA92F9E" w14:textId="77777777" w:rsidR="005F2ACE" w:rsidRDefault="005F2ACE" w:rsidP="00F57D04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7DA565B" w14:textId="217EF5D2" w:rsidR="00F57D04" w:rsidRDefault="007549D5" w:rsidP="00F57D04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9A14CE">
        <w:rPr>
          <w:rFonts w:ascii="Times New Roman" w:hAnsi="Times New Roman" w:cs="Times New Roman"/>
          <w:b/>
          <w:sz w:val="24"/>
          <w:szCs w:val="24"/>
        </w:rPr>
        <w:lastRenderedPageBreak/>
        <w:t>B</w:t>
      </w:r>
      <w:r>
        <w:rPr>
          <w:rFonts w:ascii="Times New Roman" w:hAnsi="Times New Roman" w:cs="Times New Roman"/>
          <w:b/>
          <w:sz w:val="24"/>
          <w:szCs w:val="24"/>
        </w:rPr>
        <w:t>irim</w:t>
      </w:r>
      <w:r w:rsidRPr="009A14CE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Personeli</w:t>
      </w:r>
      <w:r w:rsidRPr="009A14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218FE">
        <w:rPr>
          <w:rFonts w:ascii="Times New Roman" w:hAnsi="Times New Roman" w:cs="Times New Roman"/>
          <w:b/>
        </w:rPr>
        <w:t xml:space="preserve">Görev, Yetki </w:t>
      </w:r>
      <w:r>
        <w:rPr>
          <w:rFonts w:ascii="Times New Roman" w:hAnsi="Times New Roman" w:cs="Times New Roman"/>
          <w:b/>
        </w:rPr>
        <w:t>v</w:t>
      </w:r>
      <w:r w:rsidRPr="00F218FE">
        <w:rPr>
          <w:rFonts w:ascii="Times New Roman" w:hAnsi="Times New Roman" w:cs="Times New Roman"/>
          <w:b/>
        </w:rPr>
        <w:t>e Sorumlulukları</w:t>
      </w:r>
    </w:p>
    <w:p w14:paraId="550EC569" w14:textId="77777777" w:rsidR="005F2ACE" w:rsidRDefault="005F2ACE" w:rsidP="005F2ACE">
      <w:pPr>
        <w:pStyle w:val="NormalWeb"/>
        <w:numPr>
          <w:ilvl w:val="0"/>
          <w:numId w:val="33"/>
        </w:numPr>
        <w:spacing w:line="360" w:lineRule="auto"/>
      </w:pPr>
      <w:r>
        <w:t>Kabul edilen dış kaynaklı projeler için özel hesap açma taleplerini Strateji Geliştirme Daire Başkanlığına iletmek.</w:t>
      </w:r>
    </w:p>
    <w:p w14:paraId="32B82410" w14:textId="77777777" w:rsidR="005F2ACE" w:rsidRDefault="005F2ACE" w:rsidP="005F2ACE">
      <w:pPr>
        <w:pStyle w:val="NormalWeb"/>
        <w:numPr>
          <w:ilvl w:val="0"/>
          <w:numId w:val="33"/>
        </w:numPr>
        <w:spacing w:line="360" w:lineRule="auto"/>
      </w:pPr>
      <w:r>
        <w:t>Proje yürütücüsünün yolluk, mal-hizmet alımı, avans, PTİ ve burs ödemesi işlemlerini yürütmek.</w:t>
      </w:r>
    </w:p>
    <w:p w14:paraId="5D4C4843" w14:textId="77777777" w:rsidR="005F2ACE" w:rsidRDefault="005F2ACE" w:rsidP="005F2ACE">
      <w:pPr>
        <w:pStyle w:val="NormalWeb"/>
        <w:numPr>
          <w:ilvl w:val="0"/>
          <w:numId w:val="33"/>
        </w:numPr>
        <w:spacing w:line="360" w:lineRule="auto"/>
      </w:pPr>
      <w:r>
        <w:t>Ödeme belgeleri ve eklerini hazırlayarak HYS üzerinden süreci başlatmak.</w:t>
      </w:r>
    </w:p>
    <w:p w14:paraId="527D12FF" w14:textId="77777777" w:rsidR="005F2ACE" w:rsidRDefault="005F2ACE" w:rsidP="005F2ACE">
      <w:pPr>
        <w:pStyle w:val="NormalWeb"/>
        <w:numPr>
          <w:ilvl w:val="0"/>
          <w:numId w:val="33"/>
        </w:numPr>
        <w:spacing w:line="360" w:lineRule="auto"/>
      </w:pPr>
      <w:r>
        <w:t>Yürütücü harcamalarına ilişkin muhasebe fişlerini (TÜBİTAK TTS, TÜSEB vb.) düzenlemek.</w:t>
      </w:r>
    </w:p>
    <w:p w14:paraId="234EA69E" w14:textId="77777777" w:rsidR="005F2ACE" w:rsidRDefault="005F2ACE" w:rsidP="005F2ACE">
      <w:pPr>
        <w:pStyle w:val="NormalWeb"/>
        <w:numPr>
          <w:ilvl w:val="0"/>
          <w:numId w:val="33"/>
        </w:numPr>
        <w:spacing w:line="360" w:lineRule="auto"/>
      </w:pPr>
      <w:proofErr w:type="spellStart"/>
      <w:r>
        <w:t>Bursiyerlerin</w:t>
      </w:r>
      <w:proofErr w:type="spellEnd"/>
      <w:r>
        <w:t xml:space="preserve"> sigorta, vizite onayı ve muhtasar beyannamesi işlemlerini mevzuata uygun zamanında yapmak.</w:t>
      </w:r>
    </w:p>
    <w:p w14:paraId="1B5AB70B" w14:textId="77777777" w:rsidR="005F2ACE" w:rsidRDefault="005F2ACE" w:rsidP="005F2ACE">
      <w:pPr>
        <w:pStyle w:val="NormalWeb"/>
        <w:numPr>
          <w:ilvl w:val="0"/>
          <w:numId w:val="33"/>
        </w:numPr>
        <w:spacing w:line="360" w:lineRule="auto"/>
      </w:pPr>
      <w:r>
        <w:t>Projelere ilişkin istatistikî verileri hazırlamak.</w:t>
      </w:r>
    </w:p>
    <w:p w14:paraId="022CEAF4" w14:textId="77777777" w:rsidR="005F2ACE" w:rsidRDefault="005F2ACE" w:rsidP="005F2ACE">
      <w:pPr>
        <w:pStyle w:val="NormalWeb"/>
        <w:numPr>
          <w:ilvl w:val="0"/>
          <w:numId w:val="33"/>
        </w:numPr>
        <w:spacing w:line="360" w:lineRule="auto"/>
      </w:pPr>
      <w:r>
        <w:t>Görev alanıyla ilgili resmî yazışmaları yapmak.</w:t>
      </w:r>
    </w:p>
    <w:p w14:paraId="103E50D6" w14:textId="77777777" w:rsidR="005F2ACE" w:rsidRDefault="005F2ACE" w:rsidP="005F2ACE">
      <w:pPr>
        <w:pStyle w:val="NormalWeb"/>
        <w:numPr>
          <w:ilvl w:val="0"/>
          <w:numId w:val="33"/>
        </w:numPr>
        <w:spacing w:line="360" w:lineRule="auto"/>
      </w:pPr>
      <w:r>
        <w:t>Harcama süreçlerinde oluşan evrakları proje dosyalarında muhafaza etmek ve arşivlemek.</w:t>
      </w:r>
    </w:p>
    <w:p w14:paraId="41AFCC14" w14:textId="77777777" w:rsidR="005F2ACE" w:rsidRDefault="005F2ACE" w:rsidP="005F2ACE">
      <w:pPr>
        <w:pStyle w:val="NormalWeb"/>
        <w:numPr>
          <w:ilvl w:val="0"/>
          <w:numId w:val="33"/>
        </w:numPr>
        <w:spacing w:line="360" w:lineRule="auto"/>
      </w:pPr>
      <w:r>
        <w:t>İlgili mevzuat değişikliklerini takip ederek görevlerini yürütmek.</w:t>
      </w:r>
    </w:p>
    <w:p w14:paraId="1034FDCD" w14:textId="77777777" w:rsidR="005F2ACE" w:rsidRDefault="005F2ACE" w:rsidP="005F2ACE">
      <w:pPr>
        <w:pStyle w:val="NormalWeb"/>
        <w:numPr>
          <w:ilvl w:val="0"/>
          <w:numId w:val="33"/>
        </w:numPr>
        <w:spacing w:line="360" w:lineRule="auto"/>
      </w:pPr>
      <w:r>
        <w:t>Birim sorumlusunun bulunmadığı hallerde onun görev ve sorumluluklarını üstlenmek.</w:t>
      </w:r>
    </w:p>
    <w:p w14:paraId="774BF8A4" w14:textId="5BF94F7A" w:rsidR="00EF03A7" w:rsidRDefault="005F2ACE" w:rsidP="005F2ACE">
      <w:pPr>
        <w:pStyle w:val="NormalWeb"/>
        <w:numPr>
          <w:ilvl w:val="0"/>
          <w:numId w:val="33"/>
        </w:numPr>
        <w:spacing w:line="360" w:lineRule="auto"/>
      </w:pPr>
      <w:r>
        <w:t>Koordinatörlük tarafından verilen diğer görevleri yapmak</w:t>
      </w:r>
      <w:r w:rsidR="00EF03A7">
        <w:t>.</w:t>
      </w:r>
    </w:p>
    <w:p w14:paraId="3EE8FCD7" w14:textId="39688ABF" w:rsidR="00791845" w:rsidRDefault="001546B3" w:rsidP="002063C8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546B3">
        <w:rPr>
          <w:rFonts w:ascii="Times New Roman" w:hAnsi="Times New Roman" w:cs="Times New Roman"/>
          <w:b/>
          <w:sz w:val="24"/>
          <w:szCs w:val="24"/>
        </w:rPr>
        <w:t>DIŞ KAYNAKLI PROJELER BİRİMİ</w:t>
      </w:r>
      <w:r w:rsidRPr="00AB6D3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B6D37" w:rsidRPr="00AB6D37">
        <w:rPr>
          <w:rFonts w:ascii="Times New Roman" w:hAnsi="Times New Roman" w:cs="Times New Roman"/>
          <w:b/>
          <w:sz w:val="24"/>
          <w:szCs w:val="24"/>
        </w:rPr>
        <w:t>PERSONELİ ÜNVANLAR</w:t>
      </w:r>
      <w:r w:rsidR="00BC25E3">
        <w:rPr>
          <w:rFonts w:ascii="Times New Roman" w:hAnsi="Times New Roman" w:cs="Times New Roman"/>
          <w:b/>
          <w:sz w:val="24"/>
          <w:szCs w:val="24"/>
        </w:rPr>
        <w:t>I</w:t>
      </w:r>
    </w:p>
    <w:p w14:paraId="42B87BC2" w14:textId="77777777" w:rsidR="00F57D04" w:rsidRPr="009A14CE" w:rsidRDefault="00F57D04" w:rsidP="00F57D04">
      <w:pPr>
        <w:pStyle w:val="ListeParagraf"/>
        <w:numPr>
          <w:ilvl w:val="0"/>
          <w:numId w:val="31"/>
        </w:numPr>
        <w:tabs>
          <w:tab w:val="num" w:pos="851"/>
        </w:tabs>
        <w:spacing w:after="12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A14CE">
        <w:rPr>
          <w:rFonts w:ascii="Times New Roman" w:hAnsi="Times New Roman" w:cs="Times New Roman"/>
          <w:bCs/>
          <w:sz w:val="24"/>
          <w:szCs w:val="24"/>
        </w:rPr>
        <w:t>Şef</w:t>
      </w:r>
    </w:p>
    <w:p w14:paraId="3A708716" w14:textId="77777777" w:rsidR="00F57D04" w:rsidRPr="009A14CE" w:rsidRDefault="00F57D04" w:rsidP="00F57D04">
      <w:pPr>
        <w:pStyle w:val="ListeParagraf"/>
        <w:numPr>
          <w:ilvl w:val="0"/>
          <w:numId w:val="31"/>
        </w:numPr>
        <w:tabs>
          <w:tab w:val="num" w:pos="851"/>
        </w:tabs>
        <w:spacing w:after="12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A14CE">
        <w:rPr>
          <w:rFonts w:ascii="Times New Roman" w:hAnsi="Times New Roman" w:cs="Times New Roman"/>
          <w:bCs/>
          <w:sz w:val="24"/>
          <w:szCs w:val="24"/>
        </w:rPr>
        <w:t>Bilgisayar İşletmeni</w:t>
      </w:r>
    </w:p>
    <w:p w14:paraId="09FB2705" w14:textId="77777777" w:rsidR="00F57D04" w:rsidRPr="009A14CE" w:rsidRDefault="00F57D04" w:rsidP="00F57D04">
      <w:pPr>
        <w:pStyle w:val="ListeParagraf"/>
        <w:numPr>
          <w:ilvl w:val="0"/>
          <w:numId w:val="31"/>
        </w:numPr>
        <w:tabs>
          <w:tab w:val="num" w:pos="851"/>
        </w:tabs>
        <w:spacing w:after="12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A14CE">
        <w:rPr>
          <w:rFonts w:ascii="Times New Roman" w:hAnsi="Times New Roman" w:cs="Times New Roman"/>
          <w:bCs/>
          <w:sz w:val="24"/>
          <w:szCs w:val="24"/>
        </w:rPr>
        <w:t>Veri Hazırlama ve Kontrol İşletmeni</w:t>
      </w:r>
      <w:bookmarkStart w:id="0" w:name="_GoBack"/>
      <w:bookmarkEnd w:id="0"/>
    </w:p>
    <w:p w14:paraId="03149DFF" w14:textId="77777777" w:rsidR="00F57D04" w:rsidRPr="009A14CE" w:rsidRDefault="00F57D04" w:rsidP="00F57D04">
      <w:pPr>
        <w:pStyle w:val="ListeParagraf"/>
        <w:numPr>
          <w:ilvl w:val="0"/>
          <w:numId w:val="31"/>
        </w:numPr>
        <w:tabs>
          <w:tab w:val="num" w:pos="851"/>
        </w:tabs>
        <w:spacing w:after="12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A14CE">
        <w:rPr>
          <w:rFonts w:ascii="Times New Roman" w:hAnsi="Times New Roman" w:cs="Times New Roman"/>
          <w:bCs/>
          <w:sz w:val="24"/>
          <w:szCs w:val="24"/>
        </w:rPr>
        <w:t>Memur</w:t>
      </w:r>
    </w:p>
    <w:p w14:paraId="48FDF56F" w14:textId="77777777" w:rsidR="00F57D04" w:rsidRPr="009A14CE" w:rsidRDefault="00F57D04" w:rsidP="00F57D04">
      <w:pPr>
        <w:pStyle w:val="ListeParagraf"/>
        <w:numPr>
          <w:ilvl w:val="0"/>
          <w:numId w:val="31"/>
        </w:numPr>
        <w:tabs>
          <w:tab w:val="num" w:pos="851"/>
        </w:tabs>
        <w:spacing w:after="12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A14CE">
        <w:rPr>
          <w:rFonts w:ascii="Times New Roman" w:hAnsi="Times New Roman" w:cs="Times New Roman"/>
          <w:bCs/>
          <w:sz w:val="24"/>
          <w:szCs w:val="24"/>
        </w:rPr>
        <w:t xml:space="preserve">Sözleşmeli Personel </w:t>
      </w:r>
    </w:p>
    <w:p w14:paraId="72824DBE" w14:textId="77777777" w:rsidR="002370A0" w:rsidRDefault="002370A0" w:rsidP="00B10006">
      <w:pPr>
        <w:spacing w:line="240" w:lineRule="auto"/>
        <w:rPr>
          <w:rFonts w:ascii="Times New Roman" w:hAnsi="Times New Roman"/>
          <w:b/>
        </w:rPr>
      </w:pPr>
    </w:p>
    <w:p w14:paraId="153E2934" w14:textId="176AAD2D" w:rsidR="000D0185" w:rsidRPr="00F218FE" w:rsidRDefault="000D0185" w:rsidP="00B10006">
      <w:pPr>
        <w:spacing w:line="240" w:lineRule="auto"/>
        <w:rPr>
          <w:rFonts w:ascii="Times New Roman" w:hAnsi="Times New Roman"/>
          <w:b/>
        </w:rPr>
      </w:pPr>
      <w:r w:rsidRPr="00F218FE">
        <w:rPr>
          <w:rFonts w:ascii="Times New Roman" w:hAnsi="Times New Roman"/>
          <w:b/>
        </w:rPr>
        <w:t>GÖREVİN GEREKTİRDİĞİ NİTELİKLER:</w:t>
      </w:r>
    </w:p>
    <w:p w14:paraId="24BE658C" w14:textId="77C17CCA" w:rsidR="00495F75" w:rsidRPr="00AB6D37" w:rsidRDefault="007E76D3" w:rsidP="006B0904">
      <w:pPr>
        <w:pStyle w:val="ListeParagraf"/>
        <w:numPr>
          <w:ilvl w:val="0"/>
          <w:numId w:val="28"/>
        </w:numPr>
        <w:spacing w:after="120" w:line="360" w:lineRule="auto"/>
        <w:ind w:left="714" w:hanging="357"/>
        <w:jc w:val="both"/>
        <w:rPr>
          <w:rFonts w:ascii="Times New Roman" w:hAnsi="Times New Roman"/>
          <w:b/>
        </w:rPr>
      </w:pPr>
      <w:r w:rsidRPr="007E76D3">
        <w:rPr>
          <w:rFonts w:ascii="Times New Roman" w:hAnsi="Times New Roman" w:cs="Times New Roman"/>
          <w:sz w:val="24"/>
          <w:szCs w:val="24"/>
        </w:rPr>
        <w:t>657 Sayılı Devlet Memurları Kanun’unda belirtilen genel niteliklere sahip olmak.</w:t>
      </w:r>
    </w:p>
    <w:p w14:paraId="54DD4885" w14:textId="7A79CE25" w:rsidR="00AB6D37" w:rsidRPr="00AB6D37" w:rsidRDefault="00AB6D37" w:rsidP="006B0904">
      <w:pPr>
        <w:pStyle w:val="ListeParagraf"/>
        <w:numPr>
          <w:ilvl w:val="0"/>
          <w:numId w:val="28"/>
        </w:numPr>
        <w:spacing w:after="120" w:line="360" w:lineRule="auto"/>
        <w:ind w:left="714" w:hanging="357"/>
        <w:jc w:val="both"/>
        <w:rPr>
          <w:rFonts w:ascii="Times New Roman" w:hAnsi="Times New Roman"/>
          <w:b/>
        </w:rPr>
      </w:pPr>
      <w:r>
        <w:rPr>
          <w:rFonts w:ascii="Times New Roman" w:hAnsi="Times New Roman" w:cs="Times New Roman"/>
          <w:sz w:val="24"/>
          <w:szCs w:val="24"/>
        </w:rPr>
        <w:t>2547 Sayılı Yükseköğretim Kanunu</w:t>
      </w:r>
    </w:p>
    <w:p w14:paraId="2DE6592E" w14:textId="03261CB0" w:rsidR="00AB6D37" w:rsidRPr="00AB6D37" w:rsidRDefault="00AB6D37" w:rsidP="006B0904">
      <w:pPr>
        <w:pStyle w:val="ListeParagraf"/>
        <w:numPr>
          <w:ilvl w:val="0"/>
          <w:numId w:val="28"/>
        </w:numPr>
        <w:spacing w:after="120" w:line="360" w:lineRule="auto"/>
        <w:ind w:left="714" w:hanging="357"/>
        <w:jc w:val="both"/>
        <w:rPr>
          <w:rFonts w:ascii="Times New Roman" w:hAnsi="Times New Roman"/>
          <w:b/>
        </w:rPr>
      </w:pPr>
      <w:r>
        <w:rPr>
          <w:rFonts w:ascii="Times New Roman" w:hAnsi="Times New Roman" w:cs="Times New Roman"/>
          <w:sz w:val="24"/>
          <w:szCs w:val="24"/>
        </w:rPr>
        <w:t>2914 Sayılı Yükseköğretim Personel Kanunu</w:t>
      </w:r>
    </w:p>
    <w:p w14:paraId="68273778" w14:textId="316747DC" w:rsidR="00AB6D37" w:rsidRPr="00AB6D37" w:rsidRDefault="00AB6D37" w:rsidP="006B0904">
      <w:pPr>
        <w:pStyle w:val="ListeParagraf"/>
        <w:numPr>
          <w:ilvl w:val="0"/>
          <w:numId w:val="28"/>
        </w:numPr>
        <w:spacing w:after="120" w:line="360" w:lineRule="auto"/>
        <w:ind w:left="714" w:hanging="357"/>
        <w:jc w:val="both"/>
        <w:rPr>
          <w:rFonts w:ascii="Times New Roman" w:hAnsi="Times New Roman"/>
          <w:b/>
        </w:rPr>
      </w:pPr>
      <w:r>
        <w:rPr>
          <w:rFonts w:ascii="Times New Roman" w:hAnsi="Times New Roman" w:cs="Times New Roman"/>
          <w:sz w:val="24"/>
          <w:szCs w:val="24"/>
        </w:rPr>
        <w:t>Resmi Yazışma Hakkında Usul ve Esaslar Hakkında Yönetmelik</w:t>
      </w:r>
    </w:p>
    <w:p w14:paraId="623C7DF7" w14:textId="7F0FEE5C" w:rsidR="00AB6D37" w:rsidRPr="007E76D3" w:rsidRDefault="00AB6D37" w:rsidP="006B0904">
      <w:pPr>
        <w:pStyle w:val="ListeParagraf"/>
        <w:numPr>
          <w:ilvl w:val="0"/>
          <w:numId w:val="28"/>
        </w:numPr>
        <w:spacing w:after="120" w:line="360" w:lineRule="auto"/>
        <w:ind w:left="714" w:hanging="357"/>
        <w:jc w:val="both"/>
        <w:rPr>
          <w:rFonts w:ascii="Times New Roman" w:hAnsi="Times New Roman"/>
          <w:b/>
        </w:rPr>
      </w:pPr>
      <w:r>
        <w:rPr>
          <w:rFonts w:ascii="Times New Roman" w:hAnsi="Times New Roman" w:cs="Times New Roman"/>
          <w:sz w:val="24"/>
          <w:szCs w:val="24"/>
        </w:rPr>
        <w:t>Arşiv Yönetmeliği</w:t>
      </w:r>
    </w:p>
    <w:sectPr w:rsidR="00AB6D37" w:rsidRPr="007E76D3" w:rsidSect="00495F75">
      <w:headerReference w:type="default" r:id="rId8"/>
      <w:footerReference w:type="default" r:id="rId9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0EF785B" w14:textId="77777777" w:rsidR="00EE1F2C" w:rsidRDefault="00EE1F2C" w:rsidP="00495F75">
      <w:pPr>
        <w:spacing w:after="0" w:line="240" w:lineRule="auto"/>
      </w:pPr>
      <w:r>
        <w:separator/>
      </w:r>
    </w:p>
  </w:endnote>
  <w:endnote w:type="continuationSeparator" w:id="0">
    <w:p w14:paraId="44884E0F" w14:textId="77777777" w:rsidR="00EE1F2C" w:rsidRDefault="00EE1F2C" w:rsidP="00495F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A2D1F6" w14:textId="77777777" w:rsidR="00F218FE" w:rsidRDefault="00F218FE" w:rsidP="00F218FE">
    <w:pPr>
      <w:widowControl w:val="0"/>
      <w:tabs>
        <w:tab w:val="center" w:pos="4536"/>
        <w:tab w:val="right" w:pos="9072"/>
      </w:tabs>
      <w:autoSpaceDE w:val="0"/>
      <w:autoSpaceDN w:val="0"/>
      <w:adjustRightInd w:val="0"/>
      <w:spacing w:after="0" w:line="240" w:lineRule="auto"/>
      <w:ind w:right="360"/>
      <w:rPr>
        <w:rFonts w:ascii="Times New Roman" w:eastAsiaTheme="minorEastAsia" w:hAnsi="Times New Roman" w:cs="Times New Roman"/>
        <w:sz w:val="20"/>
        <w:szCs w:val="20"/>
        <w:lang w:eastAsia="tr-TR"/>
      </w:rPr>
    </w:pPr>
  </w:p>
  <w:p w14:paraId="65EA34BB" w14:textId="0AD9E758" w:rsidR="00495F75" w:rsidRPr="007F0306" w:rsidRDefault="00495F75" w:rsidP="007F0306">
    <w:pPr>
      <w:tabs>
        <w:tab w:val="center" w:pos="4536"/>
        <w:tab w:val="right" w:pos="9072"/>
      </w:tabs>
      <w:spacing w:after="0" w:line="240" w:lineRule="auto"/>
      <w:rPr>
        <w:rFonts w:ascii="Times New Roman" w:eastAsia="Calibri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B0E3B6" w14:textId="77777777" w:rsidR="00EE1F2C" w:rsidRDefault="00EE1F2C" w:rsidP="00495F75">
      <w:pPr>
        <w:spacing w:after="0" w:line="240" w:lineRule="auto"/>
      </w:pPr>
      <w:r>
        <w:separator/>
      </w:r>
    </w:p>
  </w:footnote>
  <w:footnote w:type="continuationSeparator" w:id="0">
    <w:p w14:paraId="424B8408" w14:textId="77777777" w:rsidR="00EE1F2C" w:rsidRDefault="00EE1F2C" w:rsidP="00495F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442" w:type="dxa"/>
      <w:tblLook w:val="04A0" w:firstRow="1" w:lastRow="0" w:firstColumn="1" w:lastColumn="0" w:noHBand="0" w:noVBand="1"/>
    </w:tblPr>
    <w:tblGrid>
      <w:gridCol w:w="1566"/>
      <w:gridCol w:w="5380"/>
      <w:gridCol w:w="1559"/>
      <w:gridCol w:w="1437"/>
    </w:tblGrid>
    <w:tr w:rsidR="00075A11" w:rsidRPr="009D518C" w14:paraId="77BE135A" w14:textId="77777777" w:rsidTr="009574FB">
      <w:trPr>
        <w:trHeight w:val="267"/>
      </w:trPr>
      <w:tc>
        <w:tcPr>
          <w:tcW w:w="1566" w:type="dxa"/>
          <w:vMerge w:val="restart"/>
        </w:tcPr>
        <w:p w14:paraId="13B3583A" w14:textId="77777777" w:rsidR="00075A11" w:rsidRPr="009D518C" w:rsidRDefault="00075A11" w:rsidP="0028200E">
          <w:pPr>
            <w:tabs>
              <w:tab w:val="center" w:pos="4536"/>
              <w:tab w:val="right" w:pos="9072"/>
            </w:tabs>
            <w:spacing w:before="40"/>
            <w:rPr>
              <w:rFonts w:ascii="Century Gothic" w:eastAsia="Century Gothic" w:hAnsi="Century Gothic" w:cs="Times New Roman"/>
            </w:rPr>
          </w:pPr>
          <w:r w:rsidRPr="009D518C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4A4EC76D" wp14:editId="4B4581B1">
                <wp:extent cx="854075" cy="827848"/>
                <wp:effectExtent l="0" t="0" r="3175" b="0"/>
                <wp:docPr id="7" name="Resim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0" w:type="dxa"/>
          <w:vMerge w:val="restart"/>
        </w:tcPr>
        <w:p w14:paraId="624C68C2" w14:textId="77777777" w:rsidR="00075A11" w:rsidRPr="009D518C" w:rsidRDefault="00075A11" w:rsidP="00075A11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285BC374" w14:textId="77777777" w:rsidR="00075A11" w:rsidRPr="00F57D04" w:rsidRDefault="00075A11" w:rsidP="00075A11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F57D04">
            <w:rPr>
              <w:rFonts w:ascii="Times New Roman" w:eastAsia="Century Gothic" w:hAnsi="Times New Roman" w:cs="Times New Roman"/>
              <w:b/>
            </w:rPr>
            <w:t>T.C.</w:t>
          </w:r>
        </w:p>
        <w:p w14:paraId="6365FEF9" w14:textId="77777777" w:rsidR="00075A11" w:rsidRPr="00F57D04" w:rsidRDefault="00075A11" w:rsidP="00075A11">
          <w:pPr>
            <w:jc w:val="center"/>
            <w:rPr>
              <w:rFonts w:ascii="Times New Roman" w:eastAsia="Century Gothic" w:hAnsi="Times New Roman" w:cs="Times New Roman"/>
            </w:rPr>
          </w:pPr>
          <w:r w:rsidRPr="00F57D04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32D45D99" w14:textId="3CBBB73D" w:rsidR="00F57D04" w:rsidRPr="00F57D04" w:rsidRDefault="00F57D04" w:rsidP="00F57D04">
          <w:pPr>
            <w:spacing w:after="24" w:line="259" w:lineRule="auto"/>
            <w:ind w:left="120"/>
            <w:jc w:val="center"/>
            <w:rPr>
              <w:rFonts w:ascii="Times New Roman" w:hAnsi="Times New Roman" w:cs="Times New Roman"/>
              <w:b/>
            </w:rPr>
          </w:pPr>
          <w:r w:rsidRPr="00F57D04">
            <w:rPr>
              <w:rFonts w:ascii="Times New Roman" w:hAnsi="Times New Roman" w:cs="Times New Roman"/>
              <w:b/>
            </w:rPr>
            <w:t>Bilimsel Araştırma Projeleri Koordina</w:t>
          </w:r>
          <w:r w:rsidR="00694407">
            <w:rPr>
              <w:rFonts w:ascii="Times New Roman" w:hAnsi="Times New Roman" w:cs="Times New Roman"/>
              <w:b/>
            </w:rPr>
            <w:t>syon Birimi</w:t>
          </w:r>
          <w:r w:rsidRPr="00F57D04">
            <w:rPr>
              <w:rFonts w:ascii="Times New Roman" w:hAnsi="Times New Roman" w:cs="Times New Roman"/>
              <w:b/>
            </w:rPr>
            <w:t xml:space="preserve"> </w:t>
          </w:r>
        </w:p>
        <w:p w14:paraId="49D15224" w14:textId="04E77BFD" w:rsidR="00075A11" w:rsidRPr="009D518C" w:rsidRDefault="00F57D04" w:rsidP="00075A11">
          <w:pPr>
            <w:jc w:val="center"/>
            <w:rPr>
              <w:rFonts w:ascii="Times New Roman" w:eastAsia="Times New Roman" w:hAnsi="Times New Roman" w:cs="Times New Roman"/>
              <w:lang w:eastAsia="tr-TR"/>
            </w:rPr>
          </w:pPr>
          <w:r w:rsidRPr="00F57D04">
            <w:rPr>
              <w:rFonts w:ascii="Times New Roman" w:hAnsi="Times New Roman" w:cs="Times New Roman"/>
              <w:b/>
            </w:rPr>
            <w:t xml:space="preserve">Dış Kaynaklı Projeler </w:t>
          </w:r>
          <w:r w:rsidR="00075A11" w:rsidRPr="00F57D04">
            <w:rPr>
              <w:rFonts w:ascii="Times New Roman" w:hAnsi="Times New Roman" w:cs="Times New Roman"/>
              <w:b/>
            </w:rPr>
            <w:t>Görev Tanımı</w:t>
          </w:r>
          <w:r w:rsidR="00075A11" w:rsidRPr="009D518C">
            <w:rPr>
              <w:rFonts w:ascii="Times New Roman" w:hAnsi="Times New Roman" w:cs="Times New Roman"/>
              <w:noProof/>
              <w:lang w:eastAsia="tr-TR"/>
            </w:rPr>
            <w:t xml:space="preserve"> </w:t>
          </w:r>
        </w:p>
      </w:tc>
      <w:tc>
        <w:tcPr>
          <w:tcW w:w="1559" w:type="dxa"/>
        </w:tcPr>
        <w:p w14:paraId="7E490C5C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437" w:type="dxa"/>
        </w:tcPr>
        <w:p w14:paraId="536C2B18" w14:textId="6CC73F01" w:rsidR="00075A11" w:rsidRPr="009D518C" w:rsidRDefault="00AA5A99" w:rsidP="002D7FB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KYS-GT-382</w:t>
          </w:r>
        </w:p>
      </w:tc>
    </w:tr>
    <w:tr w:rsidR="00BB6FD7" w:rsidRPr="009D518C" w14:paraId="5B98208D" w14:textId="77777777" w:rsidTr="009574FB">
      <w:trPr>
        <w:trHeight w:val="267"/>
      </w:trPr>
      <w:tc>
        <w:tcPr>
          <w:tcW w:w="1566" w:type="dxa"/>
          <w:vMerge/>
        </w:tcPr>
        <w:p w14:paraId="51F96984" w14:textId="77777777" w:rsidR="00BB6FD7" w:rsidRPr="009D518C" w:rsidRDefault="00BB6FD7" w:rsidP="00BB6FD7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6851D6AD" w14:textId="77777777" w:rsidR="00BB6FD7" w:rsidRPr="009D518C" w:rsidRDefault="00BB6FD7" w:rsidP="00BB6FD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26A59001" w14:textId="77777777" w:rsidR="00BB6FD7" w:rsidRPr="009D518C" w:rsidRDefault="00BB6FD7" w:rsidP="00BB6FD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437" w:type="dxa"/>
        </w:tcPr>
        <w:p w14:paraId="38923215" w14:textId="4C35CCD3" w:rsidR="00BB6FD7" w:rsidRPr="009D518C" w:rsidRDefault="00AA5A99" w:rsidP="00BB6FD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pacing w:val="-2"/>
              <w:sz w:val="20"/>
            </w:rPr>
            <w:t>26.08.2025</w:t>
          </w:r>
        </w:p>
      </w:tc>
    </w:tr>
    <w:tr w:rsidR="00BB6FD7" w:rsidRPr="009D518C" w14:paraId="44423303" w14:textId="77777777" w:rsidTr="009574FB">
      <w:trPr>
        <w:trHeight w:val="281"/>
      </w:trPr>
      <w:tc>
        <w:tcPr>
          <w:tcW w:w="1566" w:type="dxa"/>
          <w:vMerge/>
        </w:tcPr>
        <w:p w14:paraId="7625A1A7" w14:textId="77777777" w:rsidR="00BB6FD7" w:rsidRPr="009D518C" w:rsidRDefault="00BB6FD7" w:rsidP="00BB6FD7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1CB77B1B" w14:textId="77777777" w:rsidR="00BB6FD7" w:rsidRPr="009D518C" w:rsidRDefault="00BB6FD7" w:rsidP="00BB6FD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45FA82F7" w14:textId="6894845F" w:rsidR="00BB6FD7" w:rsidRPr="009D518C" w:rsidRDefault="00BB6FD7" w:rsidP="00BB6FD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437" w:type="dxa"/>
        </w:tcPr>
        <w:p w14:paraId="367F1480" w14:textId="5906F3E1" w:rsidR="00BB6FD7" w:rsidRPr="009D518C" w:rsidRDefault="00AA5A99" w:rsidP="00BB6FD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w w:val="99"/>
              <w:sz w:val="20"/>
            </w:rPr>
            <w:t>-</w:t>
          </w:r>
        </w:p>
      </w:tc>
    </w:tr>
    <w:tr w:rsidR="00BB6FD7" w:rsidRPr="009D518C" w14:paraId="21EFEEEA" w14:textId="77777777" w:rsidTr="009574FB">
      <w:trPr>
        <w:trHeight w:val="281"/>
      </w:trPr>
      <w:tc>
        <w:tcPr>
          <w:tcW w:w="1566" w:type="dxa"/>
          <w:vMerge/>
        </w:tcPr>
        <w:p w14:paraId="3AABE2FD" w14:textId="77777777" w:rsidR="00BB6FD7" w:rsidRPr="009D518C" w:rsidRDefault="00BB6FD7" w:rsidP="00BB6FD7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6F2FE923" w14:textId="77777777" w:rsidR="00BB6FD7" w:rsidRPr="009D518C" w:rsidRDefault="00BB6FD7" w:rsidP="00BB6FD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1C0FCCC4" w14:textId="77777777" w:rsidR="00BB6FD7" w:rsidRPr="009D518C" w:rsidRDefault="00BB6FD7" w:rsidP="00BB6FD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437" w:type="dxa"/>
        </w:tcPr>
        <w:p w14:paraId="252F4828" w14:textId="6C335F07" w:rsidR="00BB6FD7" w:rsidRPr="009D518C" w:rsidRDefault="00BB6FD7" w:rsidP="00BB6FD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pacing w:val="-5"/>
              <w:sz w:val="20"/>
            </w:rPr>
            <w:t>00</w:t>
          </w:r>
        </w:p>
      </w:tc>
    </w:tr>
    <w:tr w:rsidR="00BB6FD7" w:rsidRPr="009D518C" w14:paraId="03540BA1" w14:textId="77777777" w:rsidTr="009574FB">
      <w:trPr>
        <w:trHeight w:val="267"/>
      </w:trPr>
      <w:tc>
        <w:tcPr>
          <w:tcW w:w="1566" w:type="dxa"/>
          <w:vMerge/>
        </w:tcPr>
        <w:p w14:paraId="0CAD4C52" w14:textId="77777777" w:rsidR="00BB6FD7" w:rsidRPr="009D518C" w:rsidRDefault="00BB6FD7" w:rsidP="00BB6FD7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6F5599F0" w14:textId="77777777" w:rsidR="00BB6FD7" w:rsidRPr="009D518C" w:rsidRDefault="00BB6FD7" w:rsidP="00BB6FD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41FF7636" w14:textId="77777777" w:rsidR="00BB6FD7" w:rsidRPr="009D518C" w:rsidRDefault="00BB6FD7" w:rsidP="00BB6FD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437" w:type="dxa"/>
        </w:tcPr>
        <w:p w14:paraId="0066D05C" w14:textId="64F22815" w:rsidR="00BB6FD7" w:rsidRPr="009D518C" w:rsidRDefault="00AA5A99" w:rsidP="00BB6FD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AA5A99">
            <w:rPr>
              <w:rFonts w:ascii="Times New Roman" w:hAnsi="Times New Roman" w:cs="Times New Roman"/>
              <w:spacing w:val="-5"/>
              <w:sz w:val="20"/>
            </w:rPr>
            <w:fldChar w:fldCharType="begin"/>
          </w:r>
          <w:r w:rsidRPr="00AA5A99">
            <w:rPr>
              <w:rFonts w:ascii="Times New Roman" w:hAnsi="Times New Roman" w:cs="Times New Roman"/>
              <w:spacing w:val="-5"/>
              <w:sz w:val="20"/>
            </w:rPr>
            <w:instrText>PAGE   \* MERGEFORMAT</w:instrText>
          </w:r>
          <w:r w:rsidRPr="00AA5A99">
            <w:rPr>
              <w:rFonts w:ascii="Times New Roman" w:hAnsi="Times New Roman" w:cs="Times New Roman"/>
              <w:spacing w:val="-5"/>
              <w:sz w:val="20"/>
            </w:rPr>
            <w:fldChar w:fldCharType="separate"/>
          </w:r>
          <w:r>
            <w:rPr>
              <w:rFonts w:ascii="Times New Roman" w:hAnsi="Times New Roman" w:cs="Times New Roman"/>
              <w:noProof/>
              <w:spacing w:val="-5"/>
              <w:sz w:val="20"/>
            </w:rPr>
            <w:t>2</w:t>
          </w:r>
          <w:r w:rsidRPr="00AA5A99">
            <w:rPr>
              <w:rFonts w:ascii="Times New Roman" w:hAnsi="Times New Roman" w:cs="Times New Roman"/>
              <w:spacing w:val="-5"/>
              <w:sz w:val="20"/>
            </w:rPr>
            <w:fldChar w:fldCharType="end"/>
          </w:r>
          <w:r w:rsidR="00BB6FD7">
            <w:rPr>
              <w:rFonts w:ascii="Times New Roman" w:hAnsi="Times New Roman" w:cs="Times New Roman"/>
              <w:spacing w:val="-5"/>
              <w:sz w:val="20"/>
            </w:rPr>
            <w:t>/2</w:t>
          </w:r>
        </w:p>
      </w:tc>
    </w:tr>
  </w:tbl>
  <w:p w14:paraId="26C6BCCF" w14:textId="77777777" w:rsidR="00495F75" w:rsidRDefault="00495F75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8175F"/>
    <w:multiLevelType w:val="hybridMultilevel"/>
    <w:tmpl w:val="A060F33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060E99"/>
    <w:multiLevelType w:val="hybridMultilevel"/>
    <w:tmpl w:val="63FAD42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957443"/>
    <w:multiLevelType w:val="hybridMultilevel"/>
    <w:tmpl w:val="F99C6D5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FB369C"/>
    <w:multiLevelType w:val="hybridMultilevel"/>
    <w:tmpl w:val="64A4882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56E0E67"/>
    <w:multiLevelType w:val="hybridMultilevel"/>
    <w:tmpl w:val="7AC43C1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E551C7"/>
    <w:multiLevelType w:val="hybridMultilevel"/>
    <w:tmpl w:val="35BCD89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1437C4"/>
    <w:multiLevelType w:val="hybridMultilevel"/>
    <w:tmpl w:val="40E05E8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22F3603"/>
    <w:multiLevelType w:val="hybridMultilevel"/>
    <w:tmpl w:val="7D9E9ED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3E61FED"/>
    <w:multiLevelType w:val="hybridMultilevel"/>
    <w:tmpl w:val="05CE15E6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64870F3"/>
    <w:multiLevelType w:val="hybridMultilevel"/>
    <w:tmpl w:val="DD70AFAC"/>
    <w:lvl w:ilvl="0" w:tplc="041F000D">
      <w:start w:val="1"/>
      <w:numFmt w:val="bullet"/>
      <w:lvlText w:val=""/>
      <w:lvlJc w:val="left"/>
      <w:pPr>
        <w:ind w:left="778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10" w15:restartNumberingAfterBreak="0">
    <w:nsid w:val="18CA22D2"/>
    <w:multiLevelType w:val="hybridMultilevel"/>
    <w:tmpl w:val="2A22D5C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96678E"/>
    <w:multiLevelType w:val="hybridMultilevel"/>
    <w:tmpl w:val="217256A4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E649DE"/>
    <w:multiLevelType w:val="hybridMultilevel"/>
    <w:tmpl w:val="06648DC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DA4F31"/>
    <w:multiLevelType w:val="hybridMultilevel"/>
    <w:tmpl w:val="BD26137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AE0415"/>
    <w:multiLevelType w:val="hybridMultilevel"/>
    <w:tmpl w:val="A9769F90"/>
    <w:lvl w:ilvl="0" w:tplc="DBB8AC12">
      <w:numFmt w:val="bullet"/>
      <w:lvlText w:val=""/>
      <w:lvlJc w:val="left"/>
      <w:pPr>
        <w:ind w:left="758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2"/>
        <w:szCs w:val="22"/>
        <w:lang w:val="tr-TR" w:eastAsia="en-US" w:bidi="ar-SA"/>
      </w:rPr>
    </w:lvl>
    <w:lvl w:ilvl="1" w:tplc="AD147ED4">
      <w:numFmt w:val="bullet"/>
      <w:lvlText w:val="•"/>
      <w:lvlJc w:val="left"/>
      <w:pPr>
        <w:ind w:left="1718" w:hanging="360"/>
      </w:pPr>
      <w:rPr>
        <w:lang w:val="tr-TR" w:eastAsia="en-US" w:bidi="ar-SA"/>
      </w:rPr>
    </w:lvl>
    <w:lvl w:ilvl="2" w:tplc="19AC619C">
      <w:numFmt w:val="bullet"/>
      <w:lvlText w:val="•"/>
      <w:lvlJc w:val="left"/>
      <w:pPr>
        <w:ind w:left="2677" w:hanging="360"/>
      </w:pPr>
      <w:rPr>
        <w:lang w:val="tr-TR" w:eastAsia="en-US" w:bidi="ar-SA"/>
      </w:rPr>
    </w:lvl>
    <w:lvl w:ilvl="3" w:tplc="194259A2">
      <w:numFmt w:val="bullet"/>
      <w:lvlText w:val="•"/>
      <w:lvlJc w:val="left"/>
      <w:pPr>
        <w:ind w:left="3635" w:hanging="360"/>
      </w:pPr>
      <w:rPr>
        <w:lang w:val="tr-TR" w:eastAsia="en-US" w:bidi="ar-SA"/>
      </w:rPr>
    </w:lvl>
    <w:lvl w:ilvl="4" w:tplc="04103F06">
      <w:numFmt w:val="bullet"/>
      <w:lvlText w:val="•"/>
      <w:lvlJc w:val="left"/>
      <w:pPr>
        <w:ind w:left="4594" w:hanging="360"/>
      </w:pPr>
      <w:rPr>
        <w:lang w:val="tr-TR" w:eastAsia="en-US" w:bidi="ar-SA"/>
      </w:rPr>
    </w:lvl>
    <w:lvl w:ilvl="5" w:tplc="3A4857FA">
      <w:numFmt w:val="bullet"/>
      <w:lvlText w:val="•"/>
      <w:lvlJc w:val="left"/>
      <w:pPr>
        <w:ind w:left="5553" w:hanging="360"/>
      </w:pPr>
      <w:rPr>
        <w:lang w:val="tr-TR" w:eastAsia="en-US" w:bidi="ar-SA"/>
      </w:rPr>
    </w:lvl>
    <w:lvl w:ilvl="6" w:tplc="8E52625E">
      <w:numFmt w:val="bullet"/>
      <w:lvlText w:val="•"/>
      <w:lvlJc w:val="left"/>
      <w:pPr>
        <w:ind w:left="6511" w:hanging="360"/>
      </w:pPr>
      <w:rPr>
        <w:lang w:val="tr-TR" w:eastAsia="en-US" w:bidi="ar-SA"/>
      </w:rPr>
    </w:lvl>
    <w:lvl w:ilvl="7" w:tplc="4BCA0BD8">
      <w:numFmt w:val="bullet"/>
      <w:lvlText w:val="•"/>
      <w:lvlJc w:val="left"/>
      <w:pPr>
        <w:ind w:left="7470" w:hanging="360"/>
      </w:pPr>
      <w:rPr>
        <w:lang w:val="tr-TR" w:eastAsia="en-US" w:bidi="ar-SA"/>
      </w:rPr>
    </w:lvl>
    <w:lvl w:ilvl="8" w:tplc="9ECECEEC">
      <w:numFmt w:val="bullet"/>
      <w:lvlText w:val="•"/>
      <w:lvlJc w:val="left"/>
      <w:pPr>
        <w:ind w:left="8429" w:hanging="360"/>
      </w:pPr>
      <w:rPr>
        <w:lang w:val="tr-TR" w:eastAsia="en-US" w:bidi="ar-SA"/>
      </w:rPr>
    </w:lvl>
  </w:abstractNum>
  <w:abstractNum w:abstractNumId="15" w15:restartNumberingAfterBreak="0">
    <w:nsid w:val="391C2B94"/>
    <w:multiLevelType w:val="hybridMultilevel"/>
    <w:tmpl w:val="2DEC09F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9A4A07"/>
    <w:multiLevelType w:val="hybridMultilevel"/>
    <w:tmpl w:val="6E6A496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ED70CC5"/>
    <w:multiLevelType w:val="hybridMultilevel"/>
    <w:tmpl w:val="2CC617BE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FFD0929"/>
    <w:multiLevelType w:val="hybridMultilevel"/>
    <w:tmpl w:val="33E2F60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1D00501"/>
    <w:multiLevelType w:val="hybridMultilevel"/>
    <w:tmpl w:val="5C663C12"/>
    <w:lvl w:ilvl="0" w:tplc="AA585B3E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B7C0CE9"/>
    <w:multiLevelType w:val="hybridMultilevel"/>
    <w:tmpl w:val="DB0CEA6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40615A"/>
    <w:multiLevelType w:val="hybridMultilevel"/>
    <w:tmpl w:val="080058C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19B7020"/>
    <w:multiLevelType w:val="hybridMultilevel"/>
    <w:tmpl w:val="79344444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0B6734"/>
    <w:multiLevelType w:val="hybridMultilevel"/>
    <w:tmpl w:val="16F4E19A"/>
    <w:lvl w:ilvl="0" w:tplc="AA585B3E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52E13A0"/>
    <w:multiLevelType w:val="hybridMultilevel"/>
    <w:tmpl w:val="0CC661F6"/>
    <w:lvl w:ilvl="0" w:tplc="AA585B3E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CA5692D"/>
    <w:multiLevelType w:val="hybridMultilevel"/>
    <w:tmpl w:val="4EDE19D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DA00E18"/>
    <w:multiLevelType w:val="hybridMultilevel"/>
    <w:tmpl w:val="4568F64E"/>
    <w:lvl w:ilvl="0" w:tplc="8DA43A92">
      <w:start w:val="1"/>
      <w:numFmt w:val="decimal"/>
      <w:lvlText w:val="%1"/>
      <w:lvlJc w:val="left"/>
      <w:pPr>
        <w:ind w:left="705" w:hanging="705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BF552B9"/>
    <w:multiLevelType w:val="hybridMultilevel"/>
    <w:tmpl w:val="A9D6EA3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DF10358"/>
    <w:multiLevelType w:val="hybridMultilevel"/>
    <w:tmpl w:val="3B2ED9E4"/>
    <w:lvl w:ilvl="0" w:tplc="AA585B3E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7419352B"/>
    <w:multiLevelType w:val="hybridMultilevel"/>
    <w:tmpl w:val="C642660E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469295B"/>
    <w:multiLevelType w:val="hybridMultilevel"/>
    <w:tmpl w:val="7C68329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72A66B0"/>
    <w:multiLevelType w:val="hybridMultilevel"/>
    <w:tmpl w:val="8F58A6F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BB813E5"/>
    <w:multiLevelType w:val="hybridMultilevel"/>
    <w:tmpl w:val="E0244BE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5"/>
  </w:num>
  <w:num w:numId="3">
    <w:abstractNumId w:val="25"/>
  </w:num>
  <w:num w:numId="4">
    <w:abstractNumId w:val="15"/>
  </w:num>
  <w:num w:numId="5">
    <w:abstractNumId w:val="27"/>
  </w:num>
  <w:num w:numId="6">
    <w:abstractNumId w:val="0"/>
  </w:num>
  <w:num w:numId="7">
    <w:abstractNumId w:val="13"/>
  </w:num>
  <w:num w:numId="8">
    <w:abstractNumId w:val="21"/>
  </w:num>
  <w:num w:numId="9">
    <w:abstractNumId w:val="17"/>
  </w:num>
  <w:num w:numId="10">
    <w:abstractNumId w:val="1"/>
  </w:num>
  <w:num w:numId="11">
    <w:abstractNumId w:val="4"/>
  </w:num>
  <w:num w:numId="12">
    <w:abstractNumId w:val="20"/>
  </w:num>
  <w:num w:numId="13">
    <w:abstractNumId w:val="31"/>
  </w:num>
  <w:num w:numId="14">
    <w:abstractNumId w:val="22"/>
  </w:num>
  <w:num w:numId="15">
    <w:abstractNumId w:val="6"/>
  </w:num>
  <w:num w:numId="16">
    <w:abstractNumId w:val="8"/>
  </w:num>
  <w:num w:numId="17">
    <w:abstractNumId w:val="11"/>
  </w:num>
  <w:num w:numId="18">
    <w:abstractNumId w:val="26"/>
  </w:num>
  <w:num w:numId="19">
    <w:abstractNumId w:val="3"/>
  </w:num>
  <w:num w:numId="20">
    <w:abstractNumId w:val="7"/>
  </w:num>
  <w:num w:numId="21">
    <w:abstractNumId w:val="32"/>
  </w:num>
  <w:num w:numId="22">
    <w:abstractNumId w:val="14"/>
  </w:num>
  <w:num w:numId="23">
    <w:abstractNumId w:val="10"/>
  </w:num>
  <w:num w:numId="24">
    <w:abstractNumId w:val="2"/>
  </w:num>
  <w:num w:numId="25">
    <w:abstractNumId w:val="12"/>
  </w:num>
  <w:num w:numId="26">
    <w:abstractNumId w:val="30"/>
  </w:num>
  <w:num w:numId="27">
    <w:abstractNumId w:val="18"/>
  </w:num>
  <w:num w:numId="28">
    <w:abstractNumId w:val="29"/>
  </w:num>
  <w:num w:numId="29">
    <w:abstractNumId w:val="19"/>
  </w:num>
  <w:num w:numId="30">
    <w:abstractNumId w:val="16"/>
  </w:num>
  <w:num w:numId="31">
    <w:abstractNumId w:val="9"/>
  </w:num>
  <w:num w:numId="32">
    <w:abstractNumId w:val="23"/>
  </w:num>
  <w:num w:numId="33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F75"/>
    <w:rsid w:val="00075A11"/>
    <w:rsid w:val="000A1495"/>
    <w:rsid w:val="000D0185"/>
    <w:rsid w:val="000F11AD"/>
    <w:rsid w:val="000F2B56"/>
    <w:rsid w:val="001541CC"/>
    <w:rsid w:val="001546B3"/>
    <w:rsid w:val="00193387"/>
    <w:rsid w:val="001E1FC7"/>
    <w:rsid w:val="001F3BF4"/>
    <w:rsid w:val="002063C8"/>
    <w:rsid w:val="00235058"/>
    <w:rsid w:val="002370A0"/>
    <w:rsid w:val="00266422"/>
    <w:rsid w:val="00272469"/>
    <w:rsid w:val="0028200E"/>
    <w:rsid w:val="002A5040"/>
    <w:rsid w:val="002B055D"/>
    <w:rsid w:val="002D7FB3"/>
    <w:rsid w:val="00363BD2"/>
    <w:rsid w:val="00425865"/>
    <w:rsid w:val="00495F75"/>
    <w:rsid w:val="004F4C19"/>
    <w:rsid w:val="005269AF"/>
    <w:rsid w:val="005F2ACE"/>
    <w:rsid w:val="006009A4"/>
    <w:rsid w:val="00694407"/>
    <w:rsid w:val="006B0904"/>
    <w:rsid w:val="00701B24"/>
    <w:rsid w:val="007058F8"/>
    <w:rsid w:val="00713F2F"/>
    <w:rsid w:val="00726D93"/>
    <w:rsid w:val="0074043D"/>
    <w:rsid w:val="007549D5"/>
    <w:rsid w:val="00791845"/>
    <w:rsid w:val="007A7AE7"/>
    <w:rsid w:val="007C454C"/>
    <w:rsid w:val="007D61B3"/>
    <w:rsid w:val="007E76D3"/>
    <w:rsid w:val="007F0306"/>
    <w:rsid w:val="007F6A25"/>
    <w:rsid w:val="008202E7"/>
    <w:rsid w:val="0083228A"/>
    <w:rsid w:val="00835690"/>
    <w:rsid w:val="00857D80"/>
    <w:rsid w:val="00866180"/>
    <w:rsid w:val="008B0A95"/>
    <w:rsid w:val="00910C3B"/>
    <w:rsid w:val="009D03EB"/>
    <w:rsid w:val="00A043D4"/>
    <w:rsid w:val="00A04FA9"/>
    <w:rsid w:val="00A50662"/>
    <w:rsid w:val="00A72397"/>
    <w:rsid w:val="00AA5A99"/>
    <w:rsid w:val="00AB6D37"/>
    <w:rsid w:val="00AD4540"/>
    <w:rsid w:val="00AD51BC"/>
    <w:rsid w:val="00AD5212"/>
    <w:rsid w:val="00B10006"/>
    <w:rsid w:val="00B179E2"/>
    <w:rsid w:val="00B9397E"/>
    <w:rsid w:val="00BA35E3"/>
    <w:rsid w:val="00BB6FD7"/>
    <w:rsid w:val="00BC25E3"/>
    <w:rsid w:val="00BC50D6"/>
    <w:rsid w:val="00BF1005"/>
    <w:rsid w:val="00C17713"/>
    <w:rsid w:val="00C30293"/>
    <w:rsid w:val="00C92396"/>
    <w:rsid w:val="00D76DC3"/>
    <w:rsid w:val="00D8408E"/>
    <w:rsid w:val="00DF2C8D"/>
    <w:rsid w:val="00E2125E"/>
    <w:rsid w:val="00EE1F2C"/>
    <w:rsid w:val="00EF03A7"/>
    <w:rsid w:val="00F218FE"/>
    <w:rsid w:val="00F57D04"/>
    <w:rsid w:val="00F71C38"/>
    <w:rsid w:val="00F74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73B2F44"/>
  <w15:chartTrackingRefBased/>
  <w15:docId w15:val="{CF4A4323-9E6F-4483-B694-741D3A8D6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95F75"/>
  </w:style>
  <w:style w:type="paragraph" w:styleId="AltBilgi">
    <w:name w:val="footer"/>
    <w:basedOn w:val="Normal"/>
    <w:link w:val="Al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95F75"/>
  </w:style>
  <w:style w:type="table" w:styleId="TabloKlavuzu">
    <w:name w:val="Table Grid"/>
    <w:basedOn w:val="NormalTablo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1"/>
    <w:qFormat/>
    <w:rsid w:val="00495F75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2350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GvdeMetni">
    <w:name w:val="Body Text"/>
    <w:basedOn w:val="Normal"/>
    <w:link w:val="GvdeMetniChar"/>
    <w:uiPriority w:val="1"/>
    <w:semiHidden/>
    <w:unhideWhenUsed/>
    <w:qFormat/>
    <w:rsid w:val="008202E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GvdeMetniChar">
    <w:name w:val="Gövde Metni Char"/>
    <w:basedOn w:val="VarsaylanParagrafYazTipi"/>
    <w:link w:val="GvdeMetni"/>
    <w:uiPriority w:val="1"/>
    <w:semiHidden/>
    <w:rsid w:val="008202E7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2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5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8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7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720A06-DB27-4C19-9340-E9FCE4B4DA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431</Words>
  <Characters>2459</Characters>
  <Application>Microsoft Office Word</Application>
  <DocSecurity>0</DocSecurity>
  <Lines>20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ESRA AVANOGLU</cp:lastModifiedBy>
  <cp:revision>6</cp:revision>
  <dcterms:created xsi:type="dcterms:W3CDTF">2025-08-25T08:24:00Z</dcterms:created>
  <dcterms:modified xsi:type="dcterms:W3CDTF">2025-08-26T12:22:00Z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5ab13f74-5b72-4c52-87e5-849c2b417754</vt:lpwstr>
  </property>
</Properties>
</file>