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54458" w14:textId="4E89EC7F" w:rsidR="00984DD3" w:rsidRPr="00551AF7" w:rsidRDefault="2156E4C0" w:rsidP="773BE38D">
      <w:pPr>
        <w:rPr>
          <w:b/>
          <w:bCs/>
          <w:sz w:val="22"/>
          <w:szCs w:val="22"/>
          <w:lang w:val="en-GB"/>
        </w:rPr>
      </w:pPr>
      <w:r w:rsidRPr="00037BAC">
        <w:rPr>
          <w:b/>
          <w:bCs/>
          <w:sz w:val="22"/>
          <w:szCs w:val="22"/>
          <w:lang w:val="en-GB"/>
        </w:rPr>
        <w:t xml:space="preserve">Grant agreement for Erasmus+ </w:t>
      </w:r>
      <w:r w:rsidR="00551AF7">
        <w:rPr>
          <w:b/>
          <w:bCs/>
          <w:sz w:val="22"/>
          <w:szCs w:val="22"/>
          <w:lang w:val="en-GB"/>
        </w:rPr>
        <w:t xml:space="preserve">studies </w:t>
      </w:r>
      <w:r w:rsidR="00AA657D" w:rsidRPr="00037BAC">
        <w:rPr>
          <w:b/>
          <w:bCs/>
          <w:sz w:val="22"/>
          <w:szCs w:val="22"/>
          <w:lang w:val="en-GB"/>
        </w:rPr>
        <w:t>mobility participants</w:t>
      </w:r>
      <w:r w:rsidR="00642BAF" w:rsidRPr="00037BAC">
        <w:rPr>
          <w:b/>
          <w:bCs/>
          <w:sz w:val="22"/>
          <w:szCs w:val="22"/>
          <w:lang w:val="en-GB"/>
        </w:rPr>
        <w:t xml:space="preserve"> – higher education</w:t>
      </w:r>
    </w:p>
    <w:p w14:paraId="47BAFE36" w14:textId="77777777" w:rsidR="000B6EDA" w:rsidRPr="00037BAC" w:rsidRDefault="000B6EDA" w:rsidP="773BE38D">
      <w:pPr>
        <w:rPr>
          <w:sz w:val="22"/>
          <w:szCs w:val="22"/>
          <w:lang w:val="en-GB"/>
        </w:rPr>
      </w:pPr>
    </w:p>
    <w:p w14:paraId="1FF538CA" w14:textId="33A0D0F1" w:rsidR="001B2A38" w:rsidRPr="00037BAC" w:rsidRDefault="00984DD3" w:rsidP="773BE38D">
      <w:pPr>
        <w:rPr>
          <w:sz w:val="22"/>
          <w:szCs w:val="22"/>
          <w:lang w:val="en-GB"/>
        </w:rPr>
      </w:pPr>
      <w:r w:rsidRPr="00037BAC">
        <w:rPr>
          <w:sz w:val="22"/>
          <w:szCs w:val="22"/>
          <w:lang w:val="en-GB"/>
        </w:rPr>
        <w:t>Field: Higher Education</w:t>
      </w:r>
      <w:r w:rsidR="00247A1F" w:rsidRPr="00037BAC">
        <w:rPr>
          <w:sz w:val="22"/>
          <w:szCs w:val="22"/>
          <w:lang w:val="en-GB"/>
        </w:rPr>
        <w:t xml:space="preserve">.                     </w:t>
      </w:r>
      <w:r w:rsidR="001B2A38" w:rsidRPr="00037BAC">
        <w:rPr>
          <w:sz w:val="22"/>
          <w:szCs w:val="22"/>
          <w:lang w:val="de-DE"/>
        </w:rPr>
        <w:t xml:space="preserve">Academic </w:t>
      </w:r>
      <w:proofErr w:type="spellStart"/>
      <w:r w:rsidR="001B2A38" w:rsidRPr="00037BAC">
        <w:rPr>
          <w:sz w:val="22"/>
          <w:szCs w:val="22"/>
          <w:lang w:val="de-DE"/>
        </w:rPr>
        <w:t>year</w:t>
      </w:r>
      <w:proofErr w:type="spellEnd"/>
      <w:r w:rsidR="001B2A38" w:rsidRPr="00037BAC">
        <w:rPr>
          <w:sz w:val="22"/>
          <w:szCs w:val="22"/>
          <w:lang w:val="de-DE"/>
        </w:rPr>
        <w:t xml:space="preserve">: </w:t>
      </w:r>
      <w:proofErr w:type="gramStart"/>
      <w:r w:rsidR="001B2A38" w:rsidRPr="00037BAC">
        <w:rPr>
          <w:sz w:val="22"/>
          <w:szCs w:val="22"/>
          <w:lang w:val="de-DE"/>
        </w:rPr>
        <w:t>20..</w:t>
      </w:r>
      <w:proofErr w:type="gramEnd"/>
      <w:r w:rsidR="001B2A38" w:rsidRPr="00037BAC">
        <w:rPr>
          <w:sz w:val="22"/>
          <w:szCs w:val="22"/>
          <w:lang w:val="de-DE"/>
        </w:rPr>
        <w:t>/20..</w:t>
      </w:r>
      <w:r w:rsidR="00247A1F" w:rsidRPr="00037BAC">
        <w:rPr>
          <w:sz w:val="22"/>
          <w:szCs w:val="22"/>
          <w:lang w:val="de-DE"/>
        </w:rPr>
        <w:t xml:space="preserve">                    Project Year:</w:t>
      </w:r>
      <w:r w:rsidR="00F74A28">
        <w:rPr>
          <w:sz w:val="22"/>
          <w:szCs w:val="22"/>
          <w:lang w:val="de-DE"/>
        </w:rPr>
        <w:t xml:space="preserve"> </w:t>
      </w:r>
      <w:proofErr w:type="gramStart"/>
      <w:r w:rsidR="00247A1F" w:rsidRPr="00037BAC">
        <w:rPr>
          <w:sz w:val="22"/>
          <w:szCs w:val="22"/>
          <w:lang w:val="de-DE"/>
        </w:rPr>
        <w:t>20..</w:t>
      </w:r>
      <w:proofErr w:type="gramEnd"/>
    </w:p>
    <w:p w14:paraId="7E80390F" w14:textId="77777777" w:rsidR="001B2A38" w:rsidRPr="00037BAC" w:rsidRDefault="001B2A38" w:rsidP="773BE38D">
      <w:pPr>
        <w:rPr>
          <w:sz w:val="22"/>
          <w:szCs w:val="22"/>
          <w:lang w:val="de-DE"/>
        </w:rPr>
      </w:pPr>
    </w:p>
    <w:p w14:paraId="744F9576" w14:textId="77777777" w:rsidR="00247A1F" w:rsidRPr="00037BAC" w:rsidRDefault="00247A1F" w:rsidP="00247A1F">
      <w:pPr>
        <w:rPr>
          <w:b/>
          <w:bCs/>
          <w:sz w:val="22"/>
          <w:szCs w:val="22"/>
          <w:lang w:val="de-DE"/>
        </w:rPr>
      </w:pPr>
      <w:r w:rsidRPr="00037BAC">
        <w:rPr>
          <w:b/>
          <w:bCs/>
          <w:sz w:val="22"/>
          <w:szCs w:val="22"/>
          <w:lang w:val="de-DE"/>
        </w:rPr>
        <w:t>KASTAMONU ÜNİVERSİTESİ</w:t>
      </w:r>
    </w:p>
    <w:p w14:paraId="42138FA1" w14:textId="77777777" w:rsidR="00247A1F" w:rsidRPr="00037BAC" w:rsidRDefault="00247A1F" w:rsidP="00247A1F">
      <w:pPr>
        <w:rPr>
          <w:sz w:val="22"/>
          <w:szCs w:val="22"/>
          <w:lang w:val="de-DE"/>
        </w:rPr>
      </w:pPr>
      <w:r w:rsidRPr="00037BAC">
        <w:rPr>
          <w:sz w:val="22"/>
          <w:szCs w:val="22"/>
          <w:lang w:val="de-DE"/>
        </w:rPr>
        <w:t xml:space="preserve">Erasmus ID </w:t>
      </w:r>
      <w:proofErr w:type="spellStart"/>
      <w:r w:rsidRPr="00037BAC">
        <w:rPr>
          <w:sz w:val="22"/>
          <w:szCs w:val="22"/>
          <w:lang w:val="de-DE"/>
        </w:rPr>
        <w:t>kodu</w:t>
      </w:r>
      <w:proofErr w:type="spellEnd"/>
      <w:r w:rsidRPr="00037BAC">
        <w:rPr>
          <w:sz w:val="22"/>
          <w:szCs w:val="22"/>
          <w:lang w:val="de-DE"/>
        </w:rPr>
        <w:t>: TR KASTAMO01</w:t>
      </w:r>
    </w:p>
    <w:p w14:paraId="3C4672F8" w14:textId="53BB51A0" w:rsidR="00AA657D" w:rsidRPr="00037BAC" w:rsidRDefault="00247A1F" w:rsidP="00247A1F">
      <w:pPr>
        <w:rPr>
          <w:sz w:val="22"/>
          <w:szCs w:val="22"/>
          <w:lang w:val="en-GB"/>
        </w:rPr>
      </w:pPr>
      <w:proofErr w:type="spellStart"/>
      <w:r w:rsidRPr="00037BAC">
        <w:rPr>
          <w:sz w:val="22"/>
          <w:szCs w:val="22"/>
          <w:lang w:val="de-DE"/>
        </w:rPr>
        <w:t>Adres</w:t>
      </w:r>
      <w:proofErr w:type="spellEnd"/>
      <w:r w:rsidRPr="00037BAC">
        <w:rPr>
          <w:sz w:val="22"/>
          <w:szCs w:val="22"/>
          <w:lang w:val="de-DE"/>
        </w:rPr>
        <w:t xml:space="preserve">: </w:t>
      </w:r>
      <w:proofErr w:type="spellStart"/>
      <w:r w:rsidRPr="00037BAC">
        <w:rPr>
          <w:sz w:val="22"/>
          <w:szCs w:val="22"/>
          <w:lang w:val="de-DE"/>
        </w:rPr>
        <w:t>Kastamonu</w:t>
      </w:r>
      <w:proofErr w:type="spellEnd"/>
      <w:r w:rsidRPr="00037BAC">
        <w:rPr>
          <w:sz w:val="22"/>
          <w:szCs w:val="22"/>
          <w:lang w:val="de-DE"/>
        </w:rPr>
        <w:t xml:space="preserve"> University </w:t>
      </w:r>
      <w:proofErr w:type="spellStart"/>
      <w:r w:rsidRPr="00037BAC">
        <w:rPr>
          <w:sz w:val="22"/>
          <w:szCs w:val="22"/>
          <w:lang w:val="de-DE"/>
        </w:rPr>
        <w:t>Rectorate</w:t>
      </w:r>
      <w:proofErr w:type="spellEnd"/>
      <w:r w:rsidRPr="00037BAC">
        <w:rPr>
          <w:sz w:val="22"/>
          <w:szCs w:val="22"/>
          <w:lang w:val="de-DE"/>
        </w:rPr>
        <w:t xml:space="preserve"> Building, Erasmus Office, Kuzeykent Campus, 37150, Kuzeykent, Kastamonu</w:t>
      </w:r>
    </w:p>
    <w:p w14:paraId="6E514897" w14:textId="77777777" w:rsidR="00247A1F" w:rsidRPr="00037BAC" w:rsidRDefault="00247A1F" w:rsidP="773BE38D">
      <w:pPr>
        <w:rPr>
          <w:sz w:val="22"/>
          <w:szCs w:val="22"/>
          <w:lang w:val="en-GB"/>
        </w:rPr>
      </w:pPr>
    </w:p>
    <w:p w14:paraId="75B5798B" w14:textId="31583CF7" w:rsidR="00374255" w:rsidRPr="00037BAC" w:rsidRDefault="2156E4C0" w:rsidP="773BE38D">
      <w:pPr>
        <w:rPr>
          <w:sz w:val="22"/>
          <w:szCs w:val="22"/>
          <w:lang w:val="en-GB"/>
        </w:rPr>
      </w:pPr>
      <w:r w:rsidRPr="00037BAC">
        <w:rPr>
          <w:sz w:val="22"/>
          <w:szCs w:val="22"/>
          <w:lang w:val="en-GB"/>
        </w:rPr>
        <w:t xml:space="preserve">Called hereafter "the </w:t>
      </w:r>
      <w:r w:rsidR="00984DD3" w:rsidRPr="00037BAC">
        <w:rPr>
          <w:sz w:val="22"/>
          <w:szCs w:val="22"/>
          <w:lang w:val="en-GB"/>
        </w:rPr>
        <w:t>organisation</w:t>
      </w:r>
      <w:r w:rsidRPr="00037BAC">
        <w:rPr>
          <w:sz w:val="22"/>
          <w:szCs w:val="22"/>
          <w:lang w:val="en-GB"/>
        </w:rPr>
        <w:t>", represented for the purposes of signature of this agreement</w:t>
      </w:r>
      <w:r w:rsidR="004E7EE8" w:rsidRPr="00037BAC">
        <w:rPr>
          <w:sz w:val="22"/>
          <w:szCs w:val="22"/>
          <w:lang w:val="en-GB"/>
        </w:rPr>
        <w:t xml:space="preserve"> by </w:t>
      </w:r>
      <w:r w:rsidR="00247A1F" w:rsidRPr="00037BAC">
        <w:rPr>
          <w:sz w:val="22"/>
          <w:szCs w:val="22"/>
          <w:lang w:val="en-GB"/>
        </w:rPr>
        <w:t>Assistant Prof</w:t>
      </w:r>
      <w:r w:rsidR="004E7EE8" w:rsidRPr="00037BAC">
        <w:rPr>
          <w:sz w:val="22"/>
          <w:szCs w:val="22"/>
          <w:lang w:val="en-GB"/>
        </w:rPr>
        <w:t xml:space="preserve">. </w:t>
      </w:r>
      <w:proofErr w:type="spellStart"/>
      <w:r w:rsidR="004E7EE8" w:rsidRPr="00037BAC">
        <w:rPr>
          <w:sz w:val="22"/>
          <w:szCs w:val="22"/>
          <w:lang w:val="en-GB"/>
        </w:rPr>
        <w:t>Dr.</w:t>
      </w:r>
      <w:proofErr w:type="spellEnd"/>
      <w:r w:rsidR="004E7EE8" w:rsidRPr="00037BAC">
        <w:rPr>
          <w:sz w:val="22"/>
          <w:szCs w:val="22"/>
          <w:lang w:val="en-GB"/>
        </w:rPr>
        <w:t xml:space="preserve"> </w:t>
      </w:r>
      <w:proofErr w:type="spellStart"/>
      <w:r w:rsidR="00247A1F" w:rsidRPr="00037BAC">
        <w:rPr>
          <w:sz w:val="22"/>
          <w:szCs w:val="22"/>
          <w:lang w:val="en-GB"/>
        </w:rPr>
        <w:t>Süleyman</w:t>
      </w:r>
      <w:proofErr w:type="spellEnd"/>
      <w:r w:rsidR="004E7EE8" w:rsidRPr="00037BAC">
        <w:rPr>
          <w:sz w:val="22"/>
          <w:szCs w:val="22"/>
          <w:lang w:val="en-GB"/>
        </w:rPr>
        <w:t xml:space="preserve"> </w:t>
      </w:r>
      <w:r w:rsidR="00247A1F" w:rsidRPr="00037BAC">
        <w:rPr>
          <w:sz w:val="22"/>
          <w:szCs w:val="22"/>
          <w:lang w:val="en-GB"/>
        </w:rPr>
        <w:t>ÇİTE</w:t>
      </w:r>
      <w:r w:rsidR="004E7EE8" w:rsidRPr="00037BAC">
        <w:rPr>
          <w:sz w:val="22"/>
          <w:szCs w:val="22"/>
          <w:lang w:val="en-GB"/>
        </w:rPr>
        <w:t>, ERASMUS Institutional Coordinator</w:t>
      </w:r>
      <w:r w:rsidRPr="00037BAC">
        <w:rPr>
          <w:sz w:val="22"/>
          <w:szCs w:val="22"/>
          <w:lang w:val="en-GB"/>
        </w:rPr>
        <w:t>, o</w:t>
      </w:r>
      <w:r w:rsidR="00AA657D" w:rsidRPr="00037BAC">
        <w:rPr>
          <w:sz w:val="22"/>
          <w:szCs w:val="22"/>
          <w:lang w:val="en-GB"/>
        </w:rPr>
        <w:t>n</w:t>
      </w:r>
      <w:r w:rsidRPr="00037BAC">
        <w:rPr>
          <w:sz w:val="22"/>
          <w:szCs w:val="22"/>
          <w:lang w:val="en-GB"/>
        </w:rPr>
        <w:t xml:space="preserve"> the one part, and</w:t>
      </w:r>
    </w:p>
    <w:p w14:paraId="4E04C773" w14:textId="77777777" w:rsidR="002E24F7" w:rsidRPr="00037BAC" w:rsidRDefault="00374255" w:rsidP="773BE38D">
      <w:pPr>
        <w:rPr>
          <w:sz w:val="22"/>
          <w:szCs w:val="22"/>
          <w:lang w:val="en-GB"/>
        </w:rPr>
      </w:pPr>
      <w:r w:rsidRPr="00037BAC">
        <w:rPr>
          <w:sz w:val="22"/>
          <w:szCs w:val="22"/>
          <w:lang w:val="en-GB"/>
        </w:rPr>
        <w:t xml:space="preserve"> </w:t>
      </w:r>
      <w:r w:rsidR="00656719" w:rsidRPr="00037BAC">
        <w:rPr>
          <w:sz w:val="22"/>
          <w:szCs w:val="22"/>
          <w:lang w:val="en-GB"/>
        </w:rPr>
        <w:t xml:space="preserve"> </w:t>
      </w:r>
    </w:p>
    <w:p w14:paraId="428C8F07" w14:textId="06398CBC" w:rsidR="000B6EDA" w:rsidRPr="00037BAC" w:rsidRDefault="003469F5" w:rsidP="000B6EDA">
      <w:pPr>
        <w:spacing w:line="276" w:lineRule="auto"/>
        <w:rPr>
          <w:b/>
          <w:bCs/>
          <w:sz w:val="22"/>
          <w:szCs w:val="22"/>
          <w:lang w:val="en-GB"/>
        </w:rPr>
      </w:pPr>
      <w:r w:rsidRPr="00037BAC">
        <w:rPr>
          <w:b/>
          <w:bCs/>
          <w:sz w:val="22"/>
          <w:szCs w:val="22"/>
          <w:lang w:val="en-GB"/>
        </w:rPr>
        <w:t>Participant</w:t>
      </w:r>
      <w:r w:rsidR="000B6EDA" w:rsidRPr="00037BAC">
        <w:rPr>
          <w:b/>
          <w:bCs/>
          <w:sz w:val="22"/>
          <w:szCs w:val="22"/>
          <w:lang w:val="en-GB"/>
        </w:rPr>
        <w:t>;</w:t>
      </w:r>
    </w:p>
    <w:p w14:paraId="781945CA" w14:textId="339214ED" w:rsidR="007E5C16" w:rsidRPr="00037BAC" w:rsidRDefault="000B6EDA" w:rsidP="000B6EDA">
      <w:pPr>
        <w:spacing w:line="276" w:lineRule="auto"/>
        <w:rPr>
          <w:sz w:val="22"/>
          <w:szCs w:val="22"/>
          <w:lang w:val="en-GB"/>
        </w:rPr>
      </w:pPr>
      <w:r w:rsidRPr="00037BAC">
        <w:rPr>
          <w:sz w:val="22"/>
          <w:szCs w:val="22"/>
          <w:lang w:val="en-GB"/>
        </w:rPr>
        <w:t>F</w:t>
      </w:r>
      <w:r w:rsidR="003469F5" w:rsidRPr="00037BAC">
        <w:rPr>
          <w:sz w:val="22"/>
          <w:szCs w:val="22"/>
          <w:lang w:val="en-GB"/>
        </w:rPr>
        <w:t>irst</w:t>
      </w:r>
      <w:r w:rsidR="00642BAF" w:rsidRPr="00037BAC">
        <w:rPr>
          <w:sz w:val="22"/>
          <w:szCs w:val="22"/>
          <w:lang w:val="en-GB"/>
        </w:rPr>
        <w:t xml:space="preserve"> and last name(s)</w:t>
      </w:r>
      <w:r w:rsidR="00F12F3D" w:rsidRPr="00037BAC">
        <w:rPr>
          <w:sz w:val="22"/>
          <w:szCs w:val="22"/>
          <w:lang w:val="en-GB"/>
        </w:rPr>
        <w:t>:</w:t>
      </w:r>
      <w:r w:rsidR="00247A1F" w:rsidRPr="00037BAC">
        <w:rPr>
          <w:sz w:val="22"/>
          <w:szCs w:val="22"/>
          <w:lang w:val="en-GB"/>
        </w:rPr>
        <w:t xml:space="preserve"> </w:t>
      </w:r>
    </w:p>
    <w:p w14:paraId="2FCF8892" w14:textId="336E86A3" w:rsidR="00374255" w:rsidRPr="00037BAC" w:rsidRDefault="00374255" w:rsidP="000B6EDA">
      <w:pPr>
        <w:spacing w:line="276" w:lineRule="auto"/>
        <w:rPr>
          <w:sz w:val="22"/>
          <w:szCs w:val="22"/>
          <w:lang w:val="en-GB"/>
        </w:rPr>
      </w:pPr>
      <w:r w:rsidRPr="00037BAC">
        <w:rPr>
          <w:sz w:val="22"/>
          <w:szCs w:val="22"/>
          <w:lang w:val="en-GB"/>
        </w:rPr>
        <w:t>Date of birth</w:t>
      </w:r>
      <w:r w:rsidR="00824DF7" w:rsidRPr="00037BAC">
        <w:rPr>
          <w:sz w:val="22"/>
          <w:szCs w:val="22"/>
          <w:lang w:val="en-GB"/>
        </w:rPr>
        <w:t>:</w:t>
      </w:r>
      <w:r w:rsidRPr="00037BAC">
        <w:rPr>
          <w:sz w:val="22"/>
          <w:szCs w:val="22"/>
          <w:lang w:val="en-US"/>
        </w:rPr>
        <w:tab/>
      </w:r>
      <w:r w:rsidRPr="00037BAC">
        <w:rPr>
          <w:sz w:val="22"/>
          <w:szCs w:val="22"/>
          <w:lang w:val="en-US"/>
        </w:rPr>
        <w:tab/>
      </w:r>
      <w:r w:rsidRPr="00037BAC">
        <w:rPr>
          <w:sz w:val="22"/>
          <w:szCs w:val="22"/>
          <w:lang w:val="en-US"/>
        </w:rPr>
        <w:tab/>
      </w:r>
      <w:r w:rsidRPr="00037BAC">
        <w:rPr>
          <w:sz w:val="22"/>
          <w:szCs w:val="22"/>
          <w:lang w:val="en-US"/>
        </w:rPr>
        <w:tab/>
      </w:r>
    </w:p>
    <w:p w14:paraId="07078EA7" w14:textId="26DDCAD4" w:rsidR="00247A1F" w:rsidRPr="00037BAC" w:rsidRDefault="00247A1F" w:rsidP="000B6EDA">
      <w:pPr>
        <w:spacing w:line="276" w:lineRule="auto"/>
        <w:rPr>
          <w:sz w:val="22"/>
          <w:szCs w:val="22"/>
          <w:lang w:val="en-GB"/>
        </w:rPr>
      </w:pPr>
      <w:r w:rsidRPr="00037BAC">
        <w:rPr>
          <w:sz w:val="22"/>
          <w:szCs w:val="22"/>
          <w:lang w:val="en-GB"/>
        </w:rPr>
        <w:t>Passport number:</w:t>
      </w:r>
    </w:p>
    <w:p w14:paraId="47B707E7" w14:textId="21279839" w:rsidR="00824DF7" w:rsidRPr="00037BAC" w:rsidRDefault="2156E4C0" w:rsidP="000B6EDA">
      <w:pPr>
        <w:spacing w:line="276" w:lineRule="auto"/>
        <w:rPr>
          <w:sz w:val="22"/>
          <w:szCs w:val="22"/>
          <w:lang w:val="en-GB"/>
        </w:rPr>
      </w:pPr>
      <w:r w:rsidRPr="00037BAC">
        <w:rPr>
          <w:sz w:val="22"/>
          <w:szCs w:val="22"/>
          <w:lang w:val="en-GB"/>
        </w:rPr>
        <w:t xml:space="preserve">Address: </w:t>
      </w:r>
    </w:p>
    <w:p w14:paraId="1A18B1ED" w14:textId="77777777" w:rsidR="007E5C16" w:rsidRPr="00037BAC" w:rsidRDefault="00824DF7" w:rsidP="000B6EDA">
      <w:pPr>
        <w:spacing w:line="276" w:lineRule="auto"/>
        <w:rPr>
          <w:sz w:val="22"/>
          <w:szCs w:val="22"/>
          <w:lang w:val="en-GB"/>
        </w:rPr>
      </w:pPr>
      <w:r w:rsidRPr="00037BAC">
        <w:rPr>
          <w:sz w:val="22"/>
          <w:szCs w:val="22"/>
          <w:lang w:val="en-GB"/>
        </w:rPr>
        <w:t>Phone:</w:t>
      </w:r>
      <w:r w:rsidRPr="00037BAC">
        <w:rPr>
          <w:sz w:val="22"/>
          <w:szCs w:val="22"/>
          <w:lang w:val="en-US"/>
        </w:rPr>
        <w:tab/>
      </w:r>
      <w:r w:rsidRPr="00037BAC">
        <w:rPr>
          <w:sz w:val="22"/>
          <w:szCs w:val="22"/>
          <w:lang w:val="en-US"/>
        </w:rPr>
        <w:tab/>
      </w:r>
      <w:r w:rsidRPr="00037BAC">
        <w:rPr>
          <w:sz w:val="22"/>
          <w:szCs w:val="22"/>
          <w:lang w:val="en-US"/>
        </w:rPr>
        <w:tab/>
      </w:r>
      <w:r w:rsidRPr="00037BAC">
        <w:rPr>
          <w:sz w:val="22"/>
          <w:szCs w:val="22"/>
          <w:lang w:val="en-US"/>
        </w:rPr>
        <w:tab/>
      </w:r>
      <w:r w:rsidRPr="00037BAC">
        <w:rPr>
          <w:sz w:val="22"/>
          <w:szCs w:val="22"/>
          <w:lang w:val="en-US"/>
        </w:rPr>
        <w:tab/>
      </w:r>
    </w:p>
    <w:p w14:paraId="53B711F7" w14:textId="489BBFC5" w:rsidR="00824DF7" w:rsidRPr="00037BAC" w:rsidRDefault="00824DF7" w:rsidP="000B6EDA">
      <w:pPr>
        <w:spacing w:line="276" w:lineRule="auto"/>
        <w:rPr>
          <w:sz w:val="22"/>
          <w:szCs w:val="22"/>
          <w:lang w:val="en-GB"/>
        </w:rPr>
      </w:pPr>
      <w:r w:rsidRPr="00037BAC">
        <w:rPr>
          <w:sz w:val="22"/>
          <w:szCs w:val="22"/>
          <w:lang w:val="en-GB"/>
        </w:rPr>
        <w:t>E-mail:</w:t>
      </w:r>
    </w:p>
    <w:p w14:paraId="4315171E" w14:textId="79B10834" w:rsidR="008E7EE8" w:rsidRPr="00037BAC" w:rsidRDefault="00247A1F" w:rsidP="000B6EDA">
      <w:pPr>
        <w:spacing w:line="276" w:lineRule="auto"/>
        <w:rPr>
          <w:sz w:val="22"/>
          <w:szCs w:val="22"/>
          <w:lang w:val="en-GB"/>
        </w:rPr>
      </w:pPr>
      <w:r w:rsidRPr="00037BAC">
        <w:rPr>
          <w:sz w:val="22"/>
          <w:szCs w:val="22"/>
          <w:lang w:val="en-GB"/>
        </w:rPr>
        <w:t>Study cycle:</w:t>
      </w:r>
    </w:p>
    <w:p w14:paraId="0970D79D" w14:textId="503F2834" w:rsidR="00247A1F" w:rsidRPr="00037BAC" w:rsidRDefault="00551AF7" w:rsidP="000B6EDA">
      <w:pPr>
        <w:spacing w:line="276" w:lineRule="auto"/>
        <w:rPr>
          <w:sz w:val="22"/>
          <w:szCs w:val="22"/>
          <w:lang w:val="en-GB"/>
        </w:rPr>
      </w:pPr>
      <w:r>
        <w:rPr>
          <w:sz w:val="22"/>
          <w:szCs w:val="22"/>
          <w:lang w:val="en-GB"/>
        </w:rPr>
        <w:t>Subject area</w:t>
      </w:r>
      <w:r w:rsidR="00247A1F" w:rsidRPr="00037BAC">
        <w:rPr>
          <w:sz w:val="22"/>
          <w:szCs w:val="22"/>
          <w:lang w:val="en-GB"/>
        </w:rPr>
        <w:t xml:space="preserve">:    </w:t>
      </w:r>
      <w:r w:rsidR="00247A1F" w:rsidRPr="00037BAC">
        <w:rPr>
          <w:sz w:val="22"/>
          <w:szCs w:val="22"/>
          <w:lang w:val="en-GB"/>
        </w:rPr>
        <w:tab/>
      </w:r>
      <w:r w:rsidR="00247A1F" w:rsidRPr="00037BAC">
        <w:rPr>
          <w:sz w:val="22"/>
          <w:szCs w:val="22"/>
          <w:lang w:val="en-GB"/>
        </w:rPr>
        <w:tab/>
      </w:r>
      <w:r w:rsidR="00247A1F" w:rsidRPr="00037BAC">
        <w:rPr>
          <w:sz w:val="22"/>
          <w:szCs w:val="22"/>
          <w:lang w:val="en-GB"/>
        </w:rPr>
        <w:tab/>
      </w:r>
      <w:r w:rsidR="00EA2316">
        <w:rPr>
          <w:sz w:val="22"/>
          <w:szCs w:val="22"/>
          <w:lang w:val="en-GB"/>
        </w:rPr>
        <w:tab/>
      </w:r>
      <w:r w:rsidR="00EA2316">
        <w:rPr>
          <w:sz w:val="22"/>
          <w:szCs w:val="22"/>
          <w:lang w:val="en-GB"/>
        </w:rPr>
        <w:tab/>
      </w:r>
      <w:r w:rsidR="00EA2316">
        <w:rPr>
          <w:sz w:val="22"/>
          <w:szCs w:val="22"/>
          <w:lang w:val="en-GB"/>
        </w:rPr>
        <w:tab/>
      </w:r>
      <w:r w:rsidR="00247A1F" w:rsidRPr="00037BAC">
        <w:rPr>
          <w:sz w:val="22"/>
          <w:szCs w:val="22"/>
          <w:lang w:val="en-GB"/>
        </w:rPr>
        <w:t>ISCED code:</w:t>
      </w:r>
    </w:p>
    <w:p w14:paraId="0241F2B2" w14:textId="6BCF649F" w:rsidR="00247A1F" w:rsidRDefault="00247A1F" w:rsidP="000B6EDA">
      <w:pPr>
        <w:spacing w:line="276" w:lineRule="auto"/>
        <w:rPr>
          <w:sz w:val="22"/>
          <w:szCs w:val="22"/>
          <w:lang w:val="en-GB"/>
        </w:rPr>
      </w:pPr>
      <w:r w:rsidRPr="00037BAC">
        <w:rPr>
          <w:sz w:val="22"/>
          <w:szCs w:val="22"/>
          <w:lang w:val="en-GB"/>
        </w:rPr>
        <w:t>Nationality:</w:t>
      </w:r>
    </w:p>
    <w:p w14:paraId="1C7EACAD" w14:textId="7AAFA2E5" w:rsidR="00DF7966" w:rsidRPr="00037BAC" w:rsidRDefault="00DF7966" w:rsidP="000B6EDA">
      <w:pPr>
        <w:spacing w:line="276" w:lineRule="auto"/>
        <w:rPr>
          <w:sz w:val="22"/>
          <w:szCs w:val="22"/>
          <w:lang w:val="en-GB"/>
        </w:rPr>
      </w:pPr>
      <w:r>
        <w:rPr>
          <w:sz w:val="22"/>
          <w:szCs w:val="22"/>
          <w:lang w:val="en-GB"/>
        </w:rPr>
        <w:t>Sending Institution</w:t>
      </w:r>
      <w:r w:rsidR="00EA2316">
        <w:rPr>
          <w:sz w:val="22"/>
          <w:szCs w:val="22"/>
          <w:lang w:val="en-GB"/>
        </w:rPr>
        <w:t xml:space="preserve"> Name</w:t>
      </w:r>
      <w:r>
        <w:rPr>
          <w:sz w:val="22"/>
          <w:szCs w:val="22"/>
          <w:lang w:val="en-GB"/>
        </w:rPr>
        <w:t>:</w:t>
      </w:r>
      <w:r w:rsidR="00EA2316">
        <w:rPr>
          <w:sz w:val="22"/>
          <w:szCs w:val="22"/>
          <w:lang w:val="en-GB"/>
        </w:rPr>
        <w:tab/>
      </w:r>
      <w:r w:rsidR="00EA2316">
        <w:rPr>
          <w:sz w:val="22"/>
          <w:szCs w:val="22"/>
          <w:lang w:val="en-GB"/>
        </w:rPr>
        <w:tab/>
      </w:r>
      <w:r w:rsidR="00EA2316">
        <w:rPr>
          <w:sz w:val="22"/>
          <w:szCs w:val="22"/>
          <w:lang w:val="en-GB"/>
        </w:rPr>
        <w:tab/>
      </w:r>
      <w:r w:rsidR="00EA2316">
        <w:rPr>
          <w:sz w:val="22"/>
          <w:szCs w:val="22"/>
          <w:lang w:val="en-GB"/>
        </w:rPr>
        <w:tab/>
        <w:t>Country:</w:t>
      </w:r>
    </w:p>
    <w:p w14:paraId="4D538069" w14:textId="603C3854" w:rsidR="0023790E" w:rsidRPr="003469F5" w:rsidRDefault="00180930" w:rsidP="773BE38D">
      <w:pPr>
        <w:rPr>
          <w:snapToGrid/>
          <w:sz w:val="24"/>
          <w:szCs w:val="24"/>
          <w:lang w:val="en-GB"/>
        </w:rPr>
      </w:pPr>
      <w:r>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1B099A12">
                <wp:simplePos x="0" y="0"/>
                <wp:positionH relativeFrom="column">
                  <wp:posOffset>-7178</wp:posOffset>
                </wp:positionH>
                <wp:positionV relativeFrom="paragraph">
                  <wp:posOffset>99335</wp:posOffset>
                </wp:positionV>
                <wp:extent cx="5717540" cy="1137037"/>
                <wp:effectExtent l="0" t="0" r="1016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37037"/>
                        </a:xfrm>
                        <a:prstGeom prst="rect">
                          <a:avLst/>
                        </a:prstGeom>
                        <a:solidFill>
                          <a:srgbClr val="FFFFFF"/>
                        </a:solidFill>
                        <a:ln w="9525">
                          <a:solidFill>
                            <a:srgbClr val="000000"/>
                          </a:solidFill>
                          <a:miter lim="800000"/>
                          <a:headEnd/>
                          <a:tailEnd/>
                        </a:ln>
                      </wps:spPr>
                      <wps:txbx>
                        <w:txbxContent>
                          <w:p w14:paraId="65E11CF5" w14:textId="77777777" w:rsidR="00277A7D" w:rsidRPr="00D73617" w:rsidRDefault="00277A7D" w:rsidP="000B6EDA">
                            <w:pPr>
                              <w:spacing w:line="276" w:lineRule="auto"/>
                              <w:rPr>
                                <w:b/>
                                <w:bCs/>
                                <w:lang w:val="en-GB"/>
                              </w:rPr>
                            </w:pPr>
                            <w:r w:rsidRPr="00D73617">
                              <w:rPr>
                                <w:b/>
                                <w:bCs/>
                                <w:lang w:val="en-GB"/>
                              </w:rPr>
                              <w:t>Bank account where the financial support should be paid:</w:t>
                            </w:r>
                          </w:p>
                          <w:p w14:paraId="0820C47D" w14:textId="0A812BFF" w:rsidR="00277A7D" w:rsidRDefault="00277A7D" w:rsidP="000B6EDA">
                            <w:pPr>
                              <w:spacing w:line="276" w:lineRule="auto"/>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0B6EDA">
                            <w:pPr>
                              <w:spacing w:line="276" w:lineRule="auto"/>
                              <w:rPr>
                                <w:lang w:val="en-GB"/>
                              </w:rPr>
                            </w:pPr>
                            <w:r w:rsidRPr="00C9059C">
                              <w:rPr>
                                <w:lang w:val="en-GB"/>
                              </w:rPr>
                              <w:t xml:space="preserve">Bank name: </w:t>
                            </w:r>
                          </w:p>
                          <w:p w14:paraId="27DDA504" w14:textId="46E3A53E" w:rsidR="00D73617" w:rsidRDefault="00D73617" w:rsidP="000B6EDA">
                            <w:pPr>
                              <w:spacing w:line="276" w:lineRule="auto"/>
                              <w:rPr>
                                <w:lang w:val="en-GB"/>
                              </w:rPr>
                            </w:pPr>
                            <w:r>
                              <w:rPr>
                                <w:lang w:val="en-GB"/>
                              </w:rPr>
                              <w:t>Branch name and code:</w:t>
                            </w:r>
                          </w:p>
                          <w:p w14:paraId="2E072B1F" w14:textId="72565196" w:rsidR="00D73617" w:rsidRDefault="00D73617" w:rsidP="000B6EDA">
                            <w:pPr>
                              <w:spacing w:line="276" w:lineRule="auto"/>
                              <w:rPr>
                                <w:lang w:val="en-GB"/>
                              </w:rPr>
                            </w:pPr>
                            <w:r w:rsidRPr="00C9059C">
                              <w:rPr>
                                <w:lang w:val="en-GB"/>
                              </w:rPr>
                              <w:t>Account/IBAN number:</w:t>
                            </w:r>
                          </w:p>
                          <w:p w14:paraId="702A7B50" w14:textId="566EC3B1" w:rsidR="00277A7D" w:rsidRPr="00735E06" w:rsidRDefault="00277A7D" w:rsidP="000B6EDA">
                            <w:pPr>
                              <w:spacing w:line="276" w:lineRule="auto"/>
                              <w:rPr>
                                <w:lang w:val="en-GB"/>
                              </w:rPr>
                            </w:pPr>
                            <w:r w:rsidRPr="00C9059C">
                              <w:rPr>
                                <w:lang w:val="en-GB"/>
                              </w:rPr>
                              <w:t>Clearing/BIC/SWIFT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EC2041D" id="_x0000_t202" coordsize="21600,21600" o:spt="202" path="m,l,21600r21600,l21600,xe">
                <v:stroke joinstyle="miter"/>
                <v:path gradientshapeok="t" o:connecttype="rect"/>
              </v:shapetype>
              <v:shape id="Text Box 3" o:spid="_x0000_s1026" type="#_x0000_t202" style="position:absolute;margin-left:-.55pt;margin-top:7.8pt;width:450.2pt;height:8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">
                <v:textbox>
                  <w:txbxContent>
                    <w:p w14:paraId="65E11CF5" w14:textId="77777777" w:rsidR="00277A7D" w:rsidRPr="00D73617" w:rsidRDefault="00277A7D" w:rsidP="000B6EDA">
                      <w:pPr>
                        <w:spacing w:line="276" w:lineRule="auto"/>
                        <w:rPr>
                          <w:b/>
                          <w:bCs/>
                          <w:lang w:val="en-GB"/>
                        </w:rPr>
                      </w:pPr>
                      <w:r w:rsidRPr="00D73617">
                        <w:rPr>
                          <w:b/>
                          <w:bCs/>
                          <w:lang w:val="en-GB"/>
                        </w:rPr>
                        <w:t>Bank account where the financial support should be paid:</w:t>
                      </w:r>
                    </w:p>
                    <w:p w14:paraId="0820C47D" w14:textId="0A812BFF" w:rsidR="00277A7D" w:rsidRDefault="00277A7D" w:rsidP="000B6EDA">
                      <w:pPr>
                        <w:spacing w:line="276" w:lineRule="auto"/>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0B6EDA">
                      <w:pPr>
                        <w:spacing w:line="276" w:lineRule="auto"/>
                        <w:rPr>
                          <w:lang w:val="en-GB"/>
                        </w:rPr>
                      </w:pPr>
                      <w:r w:rsidRPr="00C9059C">
                        <w:rPr>
                          <w:lang w:val="en-GB"/>
                        </w:rPr>
                        <w:t xml:space="preserve">Bank name: </w:t>
                      </w:r>
                    </w:p>
                    <w:p w14:paraId="27DDA504" w14:textId="46E3A53E" w:rsidR="00D73617" w:rsidRDefault="00D73617" w:rsidP="000B6EDA">
                      <w:pPr>
                        <w:spacing w:line="276" w:lineRule="auto"/>
                        <w:rPr>
                          <w:lang w:val="en-GB"/>
                        </w:rPr>
                      </w:pPr>
                      <w:r>
                        <w:rPr>
                          <w:lang w:val="en-GB"/>
                        </w:rPr>
                        <w:t>Branch name and code:</w:t>
                      </w:r>
                    </w:p>
                    <w:p w14:paraId="2E072B1F" w14:textId="72565196" w:rsidR="00D73617" w:rsidRDefault="00D73617" w:rsidP="000B6EDA">
                      <w:pPr>
                        <w:spacing w:line="276" w:lineRule="auto"/>
                        <w:rPr>
                          <w:lang w:val="en-GB"/>
                        </w:rPr>
                      </w:pPr>
                      <w:r w:rsidRPr="00C9059C">
                        <w:rPr>
                          <w:lang w:val="en-GB"/>
                        </w:rPr>
                        <w:t>Account/IBAN number:</w:t>
                      </w:r>
                    </w:p>
                    <w:p w14:paraId="702A7B50" w14:textId="566EC3B1" w:rsidR="00277A7D" w:rsidRPr="00735E06" w:rsidRDefault="00277A7D" w:rsidP="000B6EDA">
                      <w:pPr>
                        <w:spacing w:line="276" w:lineRule="auto"/>
                        <w:rPr>
                          <w:lang w:val="en-GB"/>
                        </w:rPr>
                      </w:pPr>
                      <w:r w:rsidRPr="00C9059C">
                        <w:rPr>
                          <w:lang w:val="en-GB"/>
                        </w:rPr>
                        <w:t>Clearing/BIC/SWIFT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3D0AE12C" w:rsidR="00C9059C" w:rsidRPr="003469F5" w:rsidRDefault="00C9059C" w:rsidP="773BE38D">
      <w:pPr>
        <w:rPr>
          <w:snapToGrid/>
          <w:lang w:val="en-GB"/>
        </w:rPr>
      </w:pPr>
    </w:p>
    <w:p w14:paraId="1A325C27" w14:textId="641D7F9B" w:rsidR="00C9059C" w:rsidRDefault="00C9059C" w:rsidP="773BE38D">
      <w:pPr>
        <w:jc w:val="both"/>
        <w:rPr>
          <w:sz w:val="24"/>
          <w:szCs w:val="24"/>
          <w:lang w:val="en-GB"/>
        </w:rPr>
      </w:pPr>
    </w:p>
    <w:p w14:paraId="4F91D323" w14:textId="5952995D" w:rsidR="00FE4611" w:rsidRDefault="00FE4611" w:rsidP="773BE38D">
      <w:pPr>
        <w:jc w:val="both"/>
        <w:rPr>
          <w:sz w:val="24"/>
          <w:szCs w:val="24"/>
          <w:lang w:val="en-GB"/>
        </w:rPr>
      </w:pPr>
    </w:p>
    <w:p w14:paraId="1905F6AC" w14:textId="36D98F5E"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0B1011B1" w:rsidR="00973336" w:rsidRDefault="00973336" w:rsidP="773BE38D">
      <w:pPr>
        <w:jc w:val="both"/>
        <w:rPr>
          <w:sz w:val="24"/>
          <w:szCs w:val="24"/>
          <w:lang w:val="en-GB"/>
        </w:rPr>
      </w:pPr>
    </w:p>
    <w:p w14:paraId="77073862" w14:textId="7BD971E0" w:rsidR="00D73617" w:rsidRDefault="00D73617" w:rsidP="773BE38D">
      <w:pPr>
        <w:jc w:val="both"/>
        <w:rPr>
          <w:sz w:val="24"/>
          <w:szCs w:val="24"/>
          <w:lang w:val="en-GB"/>
        </w:rPr>
      </w:pPr>
    </w:p>
    <w:p w14:paraId="202EC77C" w14:textId="0149DF23" w:rsidR="00D73617" w:rsidRDefault="00093E27" w:rsidP="773BE38D">
      <w:pPr>
        <w:jc w:val="both"/>
        <w:rPr>
          <w:sz w:val="24"/>
          <w:szCs w:val="24"/>
          <w:lang w:val="en-GB"/>
        </w:rPr>
      </w:pPr>
      <w:r>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338D085B" wp14:editId="43780090">
                <wp:simplePos x="0" y="0"/>
                <wp:positionH relativeFrom="column">
                  <wp:posOffset>-7620</wp:posOffset>
                </wp:positionH>
                <wp:positionV relativeFrom="paragraph">
                  <wp:posOffset>109993</wp:posOffset>
                </wp:positionV>
                <wp:extent cx="5717540" cy="1439186"/>
                <wp:effectExtent l="0" t="0" r="10160" b="8890"/>
                <wp:wrapNone/>
                <wp:docPr id="15170295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39186"/>
                        </a:xfrm>
                        <a:prstGeom prst="rect">
                          <a:avLst/>
                        </a:prstGeom>
                        <a:solidFill>
                          <a:srgbClr val="FFFFFF"/>
                        </a:solidFill>
                        <a:ln w="9525">
                          <a:solidFill>
                            <a:srgbClr val="000000"/>
                          </a:solidFill>
                          <a:miter lim="800000"/>
                          <a:headEnd/>
                          <a:tailEnd/>
                        </a:ln>
                      </wps:spPr>
                      <wps:txbx>
                        <w:txbxContent>
                          <w:p w14:paraId="1ACCC277" w14:textId="0420823A" w:rsidR="00093E27" w:rsidRPr="00D73617" w:rsidRDefault="00093E27" w:rsidP="000B6EDA">
                            <w:pPr>
                              <w:spacing w:line="276" w:lineRule="auto"/>
                              <w:rPr>
                                <w:b/>
                                <w:bCs/>
                                <w:lang w:val="en-GB"/>
                              </w:rPr>
                            </w:pPr>
                            <w:r>
                              <w:rPr>
                                <w:b/>
                                <w:bCs/>
                                <w:lang w:val="en-GB"/>
                              </w:rPr>
                              <w:t>Summary Info</w:t>
                            </w:r>
                            <w:r w:rsidRPr="00D73617">
                              <w:rPr>
                                <w:b/>
                                <w:bCs/>
                                <w:lang w:val="en-GB"/>
                              </w:rPr>
                              <w:t>:</w:t>
                            </w:r>
                          </w:p>
                          <w:p w14:paraId="2F22056C" w14:textId="77777777" w:rsidR="00093E27" w:rsidRDefault="00093E27" w:rsidP="000B6EDA">
                            <w:pPr>
                              <w:spacing w:line="276" w:lineRule="auto"/>
                              <w:rPr>
                                <w:lang w:val="en-GB"/>
                              </w:rPr>
                            </w:pPr>
                            <w:r>
                              <w:rPr>
                                <w:lang w:val="en-GB"/>
                              </w:rPr>
                              <w:t>Mobility will take place,</w:t>
                            </w:r>
                          </w:p>
                          <w:p w14:paraId="3C4D028F" w14:textId="3359E712" w:rsidR="00093E27" w:rsidRDefault="00093E27" w:rsidP="000B6EDA">
                            <w:pPr>
                              <w:spacing w:line="276" w:lineRule="auto"/>
                              <w:rPr>
                                <w:lang w:val="en-GB"/>
                              </w:rPr>
                            </w:pPr>
                            <w:r>
                              <w:rPr>
                                <w:lang w:val="en-GB"/>
                              </w:rPr>
                              <w:t xml:space="preserve">Institution name: </w:t>
                            </w:r>
                            <w:r w:rsidRPr="00093E27">
                              <w:rPr>
                                <w:b/>
                                <w:bCs/>
                                <w:lang w:val="en-GB"/>
                              </w:rPr>
                              <w:t>Kastamonu University</w:t>
                            </w:r>
                            <w:r>
                              <w:rPr>
                                <w:lang w:val="en-GB"/>
                              </w:rPr>
                              <w:t xml:space="preserve"> </w:t>
                            </w:r>
                          </w:p>
                          <w:p w14:paraId="7167EBAF" w14:textId="75BBB0BB" w:rsidR="00093E27" w:rsidRDefault="00093E27" w:rsidP="000B6EDA">
                            <w:pPr>
                              <w:spacing w:line="276" w:lineRule="auto"/>
                              <w:rPr>
                                <w:lang w:val="en-GB"/>
                              </w:rPr>
                            </w:pPr>
                            <w:r>
                              <w:rPr>
                                <w:lang w:val="en-GB"/>
                              </w:rPr>
                              <w:t>Country</w:t>
                            </w:r>
                            <w:r w:rsidRPr="00C9059C">
                              <w:rPr>
                                <w:lang w:val="en-GB"/>
                              </w:rPr>
                              <w:t>:</w:t>
                            </w:r>
                            <w:r>
                              <w:rPr>
                                <w:lang w:val="en-GB"/>
                              </w:rPr>
                              <w:t xml:space="preserve"> </w:t>
                            </w:r>
                            <w:r w:rsidRPr="00093E27">
                              <w:rPr>
                                <w:b/>
                                <w:bCs/>
                                <w:lang w:val="en-GB"/>
                              </w:rPr>
                              <w:t>Türkiye</w:t>
                            </w:r>
                            <w:r w:rsidRPr="00C9059C">
                              <w:rPr>
                                <w:lang w:val="en-GB"/>
                              </w:rPr>
                              <w:t xml:space="preserve"> </w:t>
                            </w:r>
                          </w:p>
                          <w:p w14:paraId="3AC97A35" w14:textId="635F4454" w:rsidR="00093E27" w:rsidRDefault="00093E27" w:rsidP="000B6EDA">
                            <w:pPr>
                              <w:spacing w:line="276" w:lineRule="auto"/>
                              <w:rPr>
                                <w:lang w:val="en-GB"/>
                              </w:rPr>
                            </w:pPr>
                            <w:r>
                              <w:rPr>
                                <w:lang w:val="en-GB"/>
                              </w:rPr>
                              <w:t xml:space="preserve">Start date and End date: </w:t>
                            </w:r>
                          </w:p>
                          <w:p w14:paraId="5E6210CE" w14:textId="652E4171" w:rsidR="00093E27" w:rsidRDefault="00093E27" w:rsidP="000B6EDA">
                            <w:pPr>
                              <w:spacing w:line="276" w:lineRule="auto"/>
                              <w:rPr>
                                <w:lang w:val="en-GB"/>
                              </w:rPr>
                            </w:pPr>
                            <w:r>
                              <w:rPr>
                                <w:lang w:val="en-GB"/>
                              </w:rPr>
                              <w:t>Total calculated grant</w:t>
                            </w:r>
                            <w:r w:rsidRPr="00C9059C">
                              <w:rPr>
                                <w:lang w:val="en-GB"/>
                              </w:rPr>
                              <w:t>:</w:t>
                            </w:r>
                          </w:p>
                          <w:p w14:paraId="732B8899" w14:textId="6FB9041E" w:rsidR="00093E27" w:rsidRDefault="00093E27" w:rsidP="000B6EDA">
                            <w:pPr>
                              <w:spacing w:line="276" w:lineRule="auto"/>
                              <w:rPr>
                                <w:lang w:val="en-GB"/>
                              </w:rPr>
                            </w:pPr>
                            <w:r>
                              <w:rPr>
                                <w:lang w:val="en-GB"/>
                              </w:rPr>
                              <w:t>First payment (%</w:t>
                            </w:r>
                            <w:r w:rsidR="000D1C54">
                              <w:rPr>
                                <w:lang w:val="en-GB"/>
                              </w:rPr>
                              <w:t>8</w:t>
                            </w:r>
                            <w:r>
                              <w:rPr>
                                <w:lang w:val="en-GB"/>
                              </w:rPr>
                              <w:t>0 of the total calculated grant)</w:t>
                            </w:r>
                            <w:r w:rsidRPr="00C9059C">
                              <w:rPr>
                                <w:lang w:val="en-GB"/>
                              </w:rPr>
                              <w:t>:</w:t>
                            </w:r>
                          </w:p>
                          <w:p w14:paraId="7BA5CB9B" w14:textId="56473523" w:rsidR="00093E27" w:rsidRPr="00735E06" w:rsidRDefault="00093E27" w:rsidP="000B6EDA">
                            <w:pPr>
                              <w:spacing w:line="276" w:lineRule="auto"/>
                              <w:rPr>
                                <w:lang w:val="en-GB"/>
                              </w:rPr>
                            </w:pPr>
                            <w:r>
                              <w:rPr>
                                <w:lang w:val="en-GB"/>
                              </w:rPr>
                              <w:t>Second payment (%</w:t>
                            </w:r>
                            <w:r w:rsidR="000D1C54">
                              <w:rPr>
                                <w:lang w:val="en-GB"/>
                              </w:rPr>
                              <w:t>2</w:t>
                            </w:r>
                            <w:r>
                              <w:rPr>
                                <w:lang w:val="en-GB"/>
                              </w:rPr>
                              <w:t>0 of the total calculated grant):</w:t>
                            </w:r>
                          </w:p>
                          <w:p w14:paraId="682446A6" w14:textId="77777777" w:rsidR="00093E27" w:rsidRDefault="00093E27" w:rsidP="00093E27">
                            <w:pPr>
                              <w:rPr>
                                <w:lang w:val="en-GB"/>
                              </w:rPr>
                            </w:pPr>
                          </w:p>
                          <w:p w14:paraId="52B72BE4" w14:textId="77777777" w:rsidR="00093E27" w:rsidRDefault="00093E27" w:rsidP="00093E27">
                            <w:pPr>
                              <w:rPr>
                                <w:lang w:val="en-GB"/>
                              </w:rPr>
                            </w:pPr>
                          </w:p>
                          <w:p w14:paraId="581B9EA5" w14:textId="77777777" w:rsidR="00093E27" w:rsidRPr="00C9059C" w:rsidRDefault="00093E27" w:rsidP="00093E27">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8D085B" id="_x0000_s1027" type="#_x0000_t202" style="position:absolute;left:0;text-align:left;margin-left:-.6pt;margin-top:8.65pt;width:450.2pt;height:11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">
                <v:textbox>
                  <w:txbxContent>
                    <w:p w14:paraId="1ACCC277" w14:textId="0420823A" w:rsidR="00093E27" w:rsidRPr="00D73617" w:rsidRDefault="00093E27" w:rsidP="000B6EDA">
                      <w:pPr>
                        <w:spacing w:line="276" w:lineRule="auto"/>
                        <w:rPr>
                          <w:b/>
                          <w:bCs/>
                          <w:lang w:val="en-GB"/>
                        </w:rPr>
                      </w:pPr>
                      <w:r>
                        <w:rPr>
                          <w:b/>
                          <w:bCs/>
                          <w:lang w:val="en-GB"/>
                        </w:rPr>
                        <w:t>Summary Info</w:t>
                      </w:r>
                      <w:r w:rsidRPr="00D73617">
                        <w:rPr>
                          <w:b/>
                          <w:bCs/>
                          <w:lang w:val="en-GB"/>
                        </w:rPr>
                        <w:t>:</w:t>
                      </w:r>
                    </w:p>
                    <w:p w14:paraId="2F22056C" w14:textId="77777777" w:rsidR="00093E27" w:rsidRDefault="00093E27" w:rsidP="000B6EDA">
                      <w:pPr>
                        <w:spacing w:line="276" w:lineRule="auto"/>
                        <w:rPr>
                          <w:lang w:val="en-GB"/>
                        </w:rPr>
                      </w:pPr>
                      <w:r>
                        <w:rPr>
                          <w:lang w:val="en-GB"/>
                        </w:rPr>
                        <w:t>Mobility will take place,</w:t>
                      </w:r>
                    </w:p>
                    <w:p w14:paraId="3C4D028F" w14:textId="3359E712" w:rsidR="00093E27" w:rsidRDefault="00093E27" w:rsidP="000B6EDA">
                      <w:pPr>
                        <w:spacing w:line="276" w:lineRule="auto"/>
                        <w:rPr>
                          <w:lang w:val="en-GB"/>
                        </w:rPr>
                      </w:pPr>
                      <w:r>
                        <w:rPr>
                          <w:lang w:val="en-GB"/>
                        </w:rPr>
                        <w:t xml:space="preserve">Institution name: </w:t>
                      </w:r>
                      <w:proofErr w:type="spellStart"/>
                      <w:r w:rsidRPr="00093E27">
                        <w:rPr>
                          <w:b/>
                          <w:bCs/>
                          <w:lang w:val="en-GB"/>
                        </w:rPr>
                        <w:t>Kastamonu</w:t>
                      </w:r>
                      <w:proofErr w:type="spellEnd"/>
                      <w:r w:rsidRPr="00093E27">
                        <w:rPr>
                          <w:b/>
                          <w:bCs/>
                          <w:lang w:val="en-GB"/>
                        </w:rPr>
                        <w:t xml:space="preserve"> University</w:t>
                      </w:r>
                      <w:r>
                        <w:rPr>
                          <w:lang w:val="en-GB"/>
                        </w:rPr>
                        <w:t xml:space="preserve"> </w:t>
                      </w:r>
                    </w:p>
                    <w:p w14:paraId="7167EBAF" w14:textId="75BBB0BB" w:rsidR="00093E27" w:rsidRDefault="00093E27" w:rsidP="000B6EDA">
                      <w:pPr>
                        <w:spacing w:line="276" w:lineRule="auto"/>
                        <w:rPr>
                          <w:lang w:val="en-GB"/>
                        </w:rPr>
                      </w:pPr>
                      <w:r>
                        <w:rPr>
                          <w:lang w:val="en-GB"/>
                        </w:rPr>
                        <w:t>Country</w:t>
                      </w:r>
                      <w:r w:rsidRPr="00C9059C">
                        <w:rPr>
                          <w:lang w:val="en-GB"/>
                        </w:rPr>
                        <w:t>:</w:t>
                      </w:r>
                      <w:r>
                        <w:rPr>
                          <w:lang w:val="en-GB"/>
                        </w:rPr>
                        <w:t xml:space="preserve"> </w:t>
                      </w:r>
                      <w:proofErr w:type="spellStart"/>
                      <w:r w:rsidRPr="00093E27">
                        <w:rPr>
                          <w:b/>
                          <w:bCs/>
                          <w:lang w:val="en-GB"/>
                        </w:rPr>
                        <w:t>Türkiye</w:t>
                      </w:r>
                      <w:proofErr w:type="spellEnd"/>
                      <w:r w:rsidRPr="00C9059C">
                        <w:rPr>
                          <w:lang w:val="en-GB"/>
                        </w:rPr>
                        <w:t xml:space="preserve"> </w:t>
                      </w:r>
                    </w:p>
                    <w:p w14:paraId="3AC97A35" w14:textId="635F4454" w:rsidR="00093E27" w:rsidRDefault="00093E27" w:rsidP="000B6EDA">
                      <w:pPr>
                        <w:spacing w:line="276" w:lineRule="auto"/>
                        <w:rPr>
                          <w:lang w:val="en-GB"/>
                        </w:rPr>
                      </w:pPr>
                      <w:r>
                        <w:rPr>
                          <w:lang w:val="en-GB"/>
                        </w:rPr>
                        <w:t xml:space="preserve">Start date and End date: </w:t>
                      </w:r>
                    </w:p>
                    <w:p w14:paraId="5E6210CE" w14:textId="652E4171" w:rsidR="00093E27" w:rsidRDefault="00093E27" w:rsidP="000B6EDA">
                      <w:pPr>
                        <w:spacing w:line="276" w:lineRule="auto"/>
                        <w:rPr>
                          <w:lang w:val="en-GB"/>
                        </w:rPr>
                      </w:pPr>
                      <w:r>
                        <w:rPr>
                          <w:lang w:val="en-GB"/>
                        </w:rPr>
                        <w:t>Total calculated grant</w:t>
                      </w:r>
                      <w:r w:rsidRPr="00C9059C">
                        <w:rPr>
                          <w:lang w:val="en-GB"/>
                        </w:rPr>
                        <w:t>:</w:t>
                      </w:r>
                    </w:p>
                    <w:p w14:paraId="732B8899" w14:textId="6FB9041E" w:rsidR="00093E27" w:rsidRDefault="00093E27" w:rsidP="000B6EDA">
                      <w:pPr>
                        <w:spacing w:line="276" w:lineRule="auto"/>
                        <w:rPr>
                          <w:lang w:val="en-GB"/>
                        </w:rPr>
                      </w:pPr>
                      <w:r>
                        <w:rPr>
                          <w:lang w:val="en-GB"/>
                        </w:rPr>
                        <w:t>First payment (%</w:t>
                      </w:r>
                      <w:r w:rsidR="000D1C54">
                        <w:rPr>
                          <w:lang w:val="en-GB"/>
                        </w:rPr>
                        <w:t>8</w:t>
                      </w:r>
                      <w:r>
                        <w:rPr>
                          <w:lang w:val="en-GB"/>
                        </w:rPr>
                        <w:t>0 of the total calculated grant)</w:t>
                      </w:r>
                      <w:r w:rsidRPr="00C9059C">
                        <w:rPr>
                          <w:lang w:val="en-GB"/>
                        </w:rPr>
                        <w:t>:</w:t>
                      </w:r>
                    </w:p>
                    <w:p w14:paraId="7BA5CB9B" w14:textId="56473523" w:rsidR="00093E27" w:rsidRPr="00735E06" w:rsidRDefault="00093E27" w:rsidP="000B6EDA">
                      <w:pPr>
                        <w:spacing w:line="276" w:lineRule="auto"/>
                        <w:rPr>
                          <w:lang w:val="en-GB"/>
                        </w:rPr>
                      </w:pPr>
                      <w:r>
                        <w:rPr>
                          <w:lang w:val="en-GB"/>
                        </w:rPr>
                        <w:t>Second payment (%</w:t>
                      </w:r>
                      <w:r w:rsidR="000D1C54">
                        <w:rPr>
                          <w:lang w:val="en-GB"/>
                        </w:rPr>
                        <w:t>2</w:t>
                      </w:r>
                      <w:r>
                        <w:rPr>
                          <w:lang w:val="en-GB"/>
                        </w:rPr>
                        <w:t>0 of the total calculated grant):</w:t>
                      </w:r>
                    </w:p>
                    <w:p w14:paraId="682446A6" w14:textId="77777777" w:rsidR="00093E27" w:rsidRDefault="00093E27" w:rsidP="00093E27">
                      <w:pPr>
                        <w:rPr>
                          <w:lang w:val="en-GB"/>
                        </w:rPr>
                      </w:pPr>
                    </w:p>
                    <w:p w14:paraId="52B72BE4" w14:textId="77777777" w:rsidR="00093E27" w:rsidRDefault="00093E27" w:rsidP="00093E27">
                      <w:pPr>
                        <w:rPr>
                          <w:lang w:val="en-GB"/>
                        </w:rPr>
                      </w:pPr>
                    </w:p>
                    <w:p w14:paraId="581B9EA5" w14:textId="77777777" w:rsidR="00093E27" w:rsidRPr="00C9059C" w:rsidRDefault="00093E27" w:rsidP="00093E27">
                      <w:pPr>
                        <w:rPr>
                          <w:lang w:val="en-GB"/>
                        </w:rPr>
                      </w:pPr>
                    </w:p>
                  </w:txbxContent>
                </v:textbox>
              </v:shape>
            </w:pict>
          </mc:Fallback>
        </mc:AlternateContent>
      </w:r>
    </w:p>
    <w:p w14:paraId="2214B0FF" w14:textId="77777777" w:rsidR="00093E27" w:rsidRDefault="00093E27" w:rsidP="773BE38D">
      <w:pPr>
        <w:jc w:val="both"/>
        <w:rPr>
          <w:sz w:val="24"/>
          <w:szCs w:val="24"/>
          <w:lang w:val="en-GB"/>
        </w:rPr>
      </w:pPr>
    </w:p>
    <w:p w14:paraId="6648FBE0" w14:textId="77777777" w:rsidR="00093E27" w:rsidRDefault="00093E27" w:rsidP="773BE38D">
      <w:pPr>
        <w:jc w:val="both"/>
        <w:rPr>
          <w:sz w:val="24"/>
          <w:szCs w:val="24"/>
          <w:lang w:val="en-GB"/>
        </w:rPr>
      </w:pPr>
    </w:p>
    <w:p w14:paraId="553378DB" w14:textId="77777777" w:rsidR="00093E27" w:rsidRDefault="00093E27" w:rsidP="773BE38D">
      <w:pPr>
        <w:jc w:val="both"/>
        <w:rPr>
          <w:sz w:val="24"/>
          <w:szCs w:val="24"/>
          <w:lang w:val="en-GB"/>
        </w:rPr>
      </w:pPr>
    </w:p>
    <w:p w14:paraId="33048477" w14:textId="77777777" w:rsidR="00093E27" w:rsidRDefault="00093E27" w:rsidP="773BE38D">
      <w:pPr>
        <w:jc w:val="both"/>
        <w:rPr>
          <w:sz w:val="24"/>
          <w:szCs w:val="24"/>
          <w:lang w:val="en-GB"/>
        </w:rPr>
      </w:pPr>
    </w:p>
    <w:p w14:paraId="5FADE38F" w14:textId="77777777" w:rsidR="00093E27" w:rsidRDefault="00093E27" w:rsidP="773BE38D">
      <w:pPr>
        <w:jc w:val="both"/>
        <w:rPr>
          <w:sz w:val="24"/>
          <w:szCs w:val="24"/>
          <w:lang w:val="en-GB"/>
        </w:rPr>
      </w:pPr>
    </w:p>
    <w:p w14:paraId="6D2CBBB0" w14:textId="77777777" w:rsidR="00093E27" w:rsidRDefault="00093E27" w:rsidP="773BE38D">
      <w:pPr>
        <w:jc w:val="both"/>
        <w:rPr>
          <w:sz w:val="24"/>
          <w:szCs w:val="24"/>
          <w:lang w:val="en-GB"/>
        </w:rPr>
      </w:pPr>
    </w:p>
    <w:p w14:paraId="0FA099F0" w14:textId="77777777" w:rsidR="00093E27" w:rsidRDefault="00093E27" w:rsidP="773BE38D">
      <w:pPr>
        <w:jc w:val="both"/>
        <w:rPr>
          <w:sz w:val="24"/>
          <w:szCs w:val="24"/>
          <w:lang w:val="en-GB"/>
        </w:rPr>
      </w:pPr>
    </w:p>
    <w:p w14:paraId="6C0A22BD" w14:textId="77777777" w:rsidR="000B6EDA" w:rsidRDefault="000B6EDA" w:rsidP="773BE38D">
      <w:pPr>
        <w:jc w:val="both"/>
        <w:rPr>
          <w:sz w:val="24"/>
          <w:szCs w:val="24"/>
          <w:lang w:val="en-GB"/>
        </w:rPr>
      </w:pPr>
    </w:p>
    <w:p w14:paraId="142E1916" w14:textId="77777777" w:rsidR="00037BAC" w:rsidRDefault="00037BAC" w:rsidP="773BE38D">
      <w:pPr>
        <w:jc w:val="both"/>
        <w:rPr>
          <w:sz w:val="22"/>
          <w:szCs w:val="22"/>
          <w:lang w:val="en-GB"/>
        </w:rPr>
      </w:pPr>
    </w:p>
    <w:p w14:paraId="5691BB39" w14:textId="77777777" w:rsidR="00037BAC" w:rsidRDefault="00037BAC" w:rsidP="773BE38D">
      <w:pPr>
        <w:jc w:val="both"/>
        <w:rPr>
          <w:sz w:val="22"/>
          <w:szCs w:val="22"/>
          <w:lang w:val="en-GB"/>
        </w:rPr>
      </w:pPr>
    </w:p>
    <w:p w14:paraId="46E06DD9" w14:textId="47850EB3" w:rsidR="00F96310" w:rsidRPr="00037BAC" w:rsidRDefault="2156E4C0" w:rsidP="773BE38D">
      <w:pPr>
        <w:jc w:val="both"/>
        <w:rPr>
          <w:sz w:val="22"/>
          <w:szCs w:val="22"/>
          <w:lang w:val="en-GB"/>
        </w:rPr>
      </w:pPr>
      <w:r w:rsidRPr="00037BAC">
        <w:rPr>
          <w:sz w:val="22"/>
          <w:szCs w:val="22"/>
          <w:lang w:val="en-GB"/>
        </w:rPr>
        <w:t>Have agreed to the Special Conditions and Annexes below which form an integral part of this agreement ("the agreement"):</w:t>
      </w:r>
    </w:p>
    <w:p w14:paraId="2AE2E730" w14:textId="77777777" w:rsidR="00B24EA9" w:rsidRPr="00037BAC" w:rsidRDefault="00B24EA9" w:rsidP="773BE38D">
      <w:pPr>
        <w:jc w:val="both"/>
        <w:rPr>
          <w:sz w:val="22"/>
          <w:szCs w:val="22"/>
          <w:lang w:val="en-GB"/>
        </w:rPr>
      </w:pPr>
    </w:p>
    <w:p w14:paraId="73B3FEF9" w14:textId="2718DAF9" w:rsidR="00373085" w:rsidRPr="00037BAC" w:rsidRDefault="00F96310" w:rsidP="00AE3DEF">
      <w:pPr>
        <w:tabs>
          <w:tab w:val="left" w:pos="1701"/>
        </w:tabs>
        <w:ind w:left="1701" w:hanging="1701"/>
        <w:rPr>
          <w:sz w:val="22"/>
          <w:szCs w:val="22"/>
          <w:lang w:val="en-GB"/>
        </w:rPr>
      </w:pPr>
      <w:r w:rsidRPr="00037BAC">
        <w:rPr>
          <w:sz w:val="22"/>
          <w:szCs w:val="22"/>
          <w:lang w:val="en-GB"/>
        </w:rPr>
        <w:t>Annex I</w:t>
      </w:r>
      <w:r w:rsidRPr="00037BAC">
        <w:rPr>
          <w:sz w:val="22"/>
          <w:szCs w:val="22"/>
          <w:lang w:val="en-US"/>
        </w:rPr>
        <w:tab/>
      </w:r>
      <w:r w:rsidR="00FD3C4A" w:rsidRPr="00037BAC">
        <w:rPr>
          <w:sz w:val="22"/>
          <w:szCs w:val="22"/>
          <w:lang w:val="en-GB"/>
        </w:rPr>
        <w:t>Erasmus+ l</w:t>
      </w:r>
      <w:r w:rsidR="00C3152B" w:rsidRPr="00037BAC">
        <w:rPr>
          <w:sz w:val="22"/>
          <w:szCs w:val="22"/>
          <w:lang w:val="en-GB"/>
        </w:rPr>
        <w:t xml:space="preserve">earning </w:t>
      </w:r>
      <w:r w:rsidR="00FD3C4A" w:rsidRPr="00037BAC">
        <w:rPr>
          <w:sz w:val="22"/>
          <w:szCs w:val="22"/>
          <w:lang w:val="en-GB"/>
        </w:rPr>
        <w:t>a</w:t>
      </w:r>
      <w:r w:rsidR="00C3152B" w:rsidRPr="00037BAC">
        <w:rPr>
          <w:sz w:val="22"/>
          <w:szCs w:val="22"/>
          <w:lang w:val="en-GB"/>
        </w:rPr>
        <w:t>greement for student mobility for studies</w:t>
      </w:r>
      <w:r w:rsidR="00613304" w:rsidRPr="00037BAC">
        <w:rPr>
          <w:sz w:val="22"/>
          <w:szCs w:val="22"/>
          <w:lang w:val="en-GB"/>
        </w:rPr>
        <w:tab/>
      </w:r>
    </w:p>
    <w:p w14:paraId="5B498559" w14:textId="77777777" w:rsidR="00137EB2" w:rsidRPr="00037BAC" w:rsidRDefault="00FA349A" w:rsidP="773BE38D">
      <w:pPr>
        <w:tabs>
          <w:tab w:val="left" w:pos="1701"/>
        </w:tabs>
        <w:ind w:left="1701" w:hanging="1701"/>
        <w:rPr>
          <w:sz w:val="22"/>
          <w:szCs w:val="22"/>
          <w:lang w:val="en-GB"/>
        </w:rPr>
      </w:pPr>
      <w:r w:rsidRPr="00037BAC">
        <w:rPr>
          <w:sz w:val="22"/>
          <w:szCs w:val="22"/>
          <w:lang w:val="en-GB"/>
        </w:rPr>
        <w:t>Annex II</w:t>
      </w:r>
      <w:r w:rsidRPr="00037BAC">
        <w:rPr>
          <w:sz w:val="22"/>
          <w:szCs w:val="22"/>
          <w:lang w:val="en-US"/>
        </w:rPr>
        <w:tab/>
      </w:r>
      <w:r w:rsidRPr="00037BAC">
        <w:rPr>
          <w:sz w:val="22"/>
          <w:szCs w:val="22"/>
          <w:lang w:val="en-GB"/>
        </w:rPr>
        <w:t>General C</w:t>
      </w:r>
      <w:r w:rsidR="00137EB2" w:rsidRPr="00037BAC">
        <w:rPr>
          <w:sz w:val="22"/>
          <w:szCs w:val="22"/>
          <w:lang w:val="en-GB"/>
        </w:rPr>
        <w:t>onditions</w:t>
      </w:r>
    </w:p>
    <w:p w14:paraId="2E8DA0F1" w14:textId="7E53117B" w:rsidR="00BC78D5" w:rsidRPr="00037BAC" w:rsidRDefault="00BC78D5" w:rsidP="773BE38D">
      <w:pPr>
        <w:tabs>
          <w:tab w:val="left" w:pos="1701"/>
        </w:tabs>
        <w:ind w:left="1701" w:hanging="1701"/>
        <w:rPr>
          <w:sz w:val="22"/>
          <w:szCs w:val="22"/>
          <w:lang w:val="en-GB"/>
        </w:rPr>
      </w:pPr>
      <w:r w:rsidRPr="00037BAC">
        <w:rPr>
          <w:sz w:val="22"/>
          <w:szCs w:val="22"/>
          <w:lang w:val="en-GB"/>
        </w:rPr>
        <w:t>Annex III</w:t>
      </w:r>
      <w:r w:rsidR="003469F5" w:rsidRPr="00037BAC">
        <w:rPr>
          <w:sz w:val="22"/>
          <w:szCs w:val="22"/>
          <w:lang w:val="en-GB"/>
        </w:rPr>
        <w:tab/>
      </w:r>
      <w:r w:rsidRPr="00037BAC">
        <w:rPr>
          <w:sz w:val="22"/>
          <w:szCs w:val="22"/>
          <w:lang w:val="en-GB"/>
        </w:rPr>
        <w:t>Erasmus Student Charter</w:t>
      </w:r>
      <w:r w:rsidR="009C207B">
        <w:rPr>
          <w:sz w:val="22"/>
          <w:szCs w:val="22"/>
          <w:lang w:val="en-GB"/>
        </w:rPr>
        <w:t xml:space="preserve"> (</w:t>
      </w:r>
      <w:hyperlink r:id="rId11" w:history="1">
        <w:r w:rsidR="009C207B" w:rsidRPr="00B22852">
          <w:rPr>
            <w:rStyle w:val="Kpr"/>
            <w:sz w:val="22"/>
            <w:szCs w:val="22"/>
            <w:lang w:val="tr-TR"/>
          </w:rPr>
          <w:t>https://ec.europa.eu/programmes/erasmus-plus/resources/documents/applicants/student-charter_en</w:t>
        </w:r>
      </w:hyperlink>
      <w:r w:rsidR="009C207B">
        <w:rPr>
          <w:rStyle w:val="Kpr"/>
          <w:sz w:val="22"/>
          <w:szCs w:val="22"/>
          <w:lang w:val="tr-TR"/>
        </w:rPr>
        <w:t>)</w:t>
      </w:r>
    </w:p>
    <w:p w14:paraId="3BBFD610" w14:textId="77777777" w:rsidR="002570DE" w:rsidRPr="00037BAC" w:rsidRDefault="002570DE" w:rsidP="00AE3DEF">
      <w:pPr>
        <w:tabs>
          <w:tab w:val="left" w:pos="1701"/>
        </w:tabs>
        <w:rPr>
          <w:sz w:val="22"/>
          <w:szCs w:val="22"/>
          <w:lang w:val="en-GB"/>
        </w:rPr>
      </w:pPr>
    </w:p>
    <w:p w14:paraId="4B5B7148" w14:textId="5FDBD341" w:rsidR="00EC79EA" w:rsidRPr="00037BAC" w:rsidRDefault="2156E4C0" w:rsidP="773BE38D">
      <w:pPr>
        <w:jc w:val="both"/>
        <w:rPr>
          <w:sz w:val="22"/>
          <w:szCs w:val="22"/>
          <w:lang w:val="en-GB"/>
        </w:rPr>
      </w:pPr>
      <w:r w:rsidRPr="00037BAC">
        <w:rPr>
          <w:sz w:val="22"/>
          <w:szCs w:val="22"/>
          <w:lang w:val="en-GB"/>
        </w:rPr>
        <w:t>The terms set out in the Special Conditions shall take precedence over those set out in the annexes.</w:t>
      </w:r>
    </w:p>
    <w:p w14:paraId="6AC2F874" w14:textId="77777777" w:rsidR="00EB3B66" w:rsidRDefault="00EB3B66">
      <w:pPr>
        <w:rPr>
          <w:highlight w:val="cyan"/>
          <w:lang w:val="en-GB"/>
        </w:rPr>
      </w:pPr>
      <w:r>
        <w:rPr>
          <w:highlight w:val="cyan"/>
          <w:lang w:val="en-GB"/>
        </w:rPr>
        <w:br w:type="page"/>
      </w:r>
      <w:bookmarkStart w:id="0" w:name="_GoBack"/>
      <w:bookmarkEnd w:id="0"/>
    </w:p>
    <w:p w14:paraId="58795E4E" w14:textId="3F2DD245" w:rsidR="00EC79EA" w:rsidRPr="00E22DF0" w:rsidRDefault="00EC79EA" w:rsidP="00EC79EA">
      <w:pPr>
        <w:jc w:val="both"/>
        <w:rPr>
          <w:sz w:val="22"/>
          <w:szCs w:val="22"/>
          <w:lang w:val="en-GB"/>
        </w:rPr>
      </w:pPr>
      <w:r w:rsidRPr="00E22DF0">
        <w:rPr>
          <w:sz w:val="22"/>
          <w:szCs w:val="22"/>
          <w:lang w:val="en-GB"/>
        </w:rPr>
        <w:lastRenderedPageBreak/>
        <w:t>Total amount includes</w:t>
      </w:r>
    </w:p>
    <w:p w14:paraId="4323CB00" w14:textId="1B2DD1E7" w:rsidR="00EC79EA" w:rsidRPr="00E22DF0" w:rsidRDefault="00EE4D51" w:rsidP="00EC79EA">
      <w:pPr>
        <w:jc w:val="both"/>
        <w:rPr>
          <w:sz w:val="22"/>
          <w:szCs w:val="22"/>
          <w:lang w:val="en-GB"/>
        </w:rPr>
      </w:pPr>
      <w:r>
        <w:rPr>
          <w:sz w:val="22"/>
          <w:szCs w:val="22"/>
          <w:lang w:val="en-GB"/>
        </w:rPr>
        <w:fldChar w:fldCharType="begin">
          <w:ffData>
            <w:name w:val="Check1"/>
            <w:enabled/>
            <w:calcOnExit w:val="0"/>
            <w:checkBox>
              <w:sizeAuto/>
              <w:default w:val="1"/>
            </w:checkBox>
          </w:ffData>
        </w:fldChar>
      </w:r>
      <w:bookmarkStart w:id="1" w:name="Check1"/>
      <w:r>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Pr>
          <w:sz w:val="22"/>
          <w:szCs w:val="22"/>
          <w:lang w:val="en-GB"/>
        </w:rPr>
        <w:fldChar w:fldCharType="end"/>
      </w:r>
      <w:bookmarkEnd w:id="1"/>
      <w:r w:rsidR="00EC79EA" w:rsidRPr="00E22DF0">
        <w:rPr>
          <w:sz w:val="22"/>
          <w:szCs w:val="22"/>
          <w:lang w:val="en-GB"/>
        </w:rPr>
        <w:t xml:space="preserve"> </w:t>
      </w:r>
      <w:r w:rsidR="005C1EB3" w:rsidRPr="00E22DF0">
        <w:rPr>
          <w:sz w:val="22"/>
          <w:szCs w:val="22"/>
          <w:lang w:val="en-GB"/>
        </w:rPr>
        <w:t>Base amount for i</w:t>
      </w:r>
      <w:r w:rsidR="00EC79EA" w:rsidRPr="00E22DF0">
        <w:rPr>
          <w:sz w:val="22"/>
          <w:szCs w:val="22"/>
          <w:lang w:val="en-GB"/>
        </w:rPr>
        <w:t>ndividual support for long-term physical mobility</w:t>
      </w:r>
    </w:p>
    <w:p w14:paraId="44A68EAB" w14:textId="101AE3B5" w:rsidR="005C1EB3" w:rsidRPr="00E22DF0" w:rsidRDefault="00E22DF0" w:rsidP="00EC79EA">
      <w:pPr>
        <w:jc w:val="both"/>
        <w:rPr>
          <w:sz w:val="22"/>
          <w:szCs w:val="22"/>
          <w:lang w:val="en-GB"/>
        </w:rPr>
      </w:pPr>
      <w:r>
        <w:rPr>
          <w:sz w:val="22"/>
          <w:szCs w:val="22"/>
          <w:lang w:val="en-GB"/>
        </w:rPr>
        <w:fldChar w:fldCharType="begin">
          <w:ffData>
            <w:name w:val="Check2"/>
            <w:enabled/>
            <w:calcOnExit w:val="0"/>
            <w:checkBox>
              <w:sizeAuto/>
              <w:default w:val="0"/>
            </w:checkBox>
          </w:ffData>
        </w:fldChar>
      </w:r>
      <w:bookmarkStart w:id="2" w:name="Check2"/>
      <w:r>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Pr>
          <w:sz w:val="22"/>
          <w:szCs w:val="22"/>
          <w:lang w:val="en-GB"/>
        </w:rPr>
        <w:fldChar w:fldCharType="end"/>
      </w:r>
      <w:bookmarkEnd w:id="2"/>
      <w:r w:rsidRPr="00E22DF0">
        <w:rPr>
          <w:sz w:val="22"/>
          <w:szCs w:val="22"/>
          <w:lang w:val="en-GB"/>
        </w:rPr>
        <w:t xml:space="preserve"> </w:t>
      </w:r>
      <w:r w:rsidR="005C1EB3" w:rsidRPr="00E22DF0">
        <w:rPr>
          <w:sz w:val="22"/>
          <w:szCs w:val="22"/>
          <w:lang w:val="en-GB"/>
        </w:rPr>
        <w:t>Base amount for i</w:t>
      </w:r>
      <w:r w:rsidR="00EC79EA" w:rsidRPr="00E22DF0">
        <w:rPr>
          <w:sz w:val="22"/>
          <w:szCs w:val="22"/>
          <w:lang w:val="en-GB"/>
        </w:rPr>
        <w:t>ndividual support for short-term physical mobility</w:t>
      </w:r>
    </w:p>
    <w:p w14:paraId="6EF62E10" w14:textId="23845267" w:rsidR="00EC79EA" w:rsidRPr="00E22DF0" w:rsidRDefault="00E22DF0" w:rsidP="00E22DF0">
      <w:pPr>
        <w:jc w:val="both"/>
        <w:rPr>
          <w:sz w:val="22"/>
          <w:szCs w:val="22"/>
          <w:lang w:val="en-GB"/>
        </w:rPr>
      </w:pPr>
      <w:r w:rsidRPr="00E22DF0">
        <w:rPr>
          <w:sz w:val="22"/>
          <w:szCs w:val="22"/>
          <w:lang w:val="en-GB"/>
        </w:rPr>
        <w:fldChar w:fldCharType="begin">
          <w:ffData>
            <w:name w:val="Check3"/>
            <w:enabled/>
            <w:calcOnExit w:val="0"/>
            <w:checkBox>
              <w:sizeAuto/>
              <w:default w:val="0"/>
            </w:checkBox>
          </w:ffData>
        </w:fldChar>
      </w:r>
      <w:bookmarkStart w:id="3" w:name="Check3"/>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3"/>
      <w:r w:rsidRPr="00E22DF0">
        <w:rPr>
          <w:sz w:val="22"/>
          <w:szCs w:val="22"/>
          <w:lang w:val="en-GB"/>
        </w:rPr>
        <w:t xml:space="preserve"> </w:t>
      </w:r>
      <w:r w:rsidR="005C1EB3" w:rsidRPr="00E22DF0">
        <w:rPr>
          <w:sz w:val="22"/>
          <w:szCs w:val="22"/>
          <w:lang w:val="en-GB"/>
        </w:rPr>
        <w:t>Top-up</w:t>
      </w:r>
      <w:r w:rsidR="00EC79EA" w:rsidRPr="00E22DF0">
        <w:rPr>
          <w:sz w:val="22"/>
          <w:szCs w:val="22"/>
          <w:lang w:val="en-GB"/>
        </w:rPr>
        <w:t xml:space="preserve"> </w:t>
      </w:r>
      <w:r w:rsidR="005C1EB3" w:rsidRPr="00E22DF0">
        <w:rPr>
          <w:sz w:val="22"/>
          <w:szCs w:val="22"/>
          <w:lang w:val="en-GB"/>
        </w:rPr>
        <w:t xml:space="preserve">amount </w:t>
      </w:r>
      <w:r w:rsidR="00EC79EA" w:rsidRPr="00E22DF0">
        <w:rPr>
          <w:sz w:val="22"/>
          <w:szCs w:val="22"/>
          <w:lang w:val="en-GB"/>
        </w:rPr>
        <w:t xml:space="preserve">for students </w:t>
      </w:r>
      <w:r w:rsidR="005C1EB3" w:rsidRPr="00E22DF0">
        <w:rPr>
          <w:sz w:val="22"/>
          <w:szCs w:val="22"/>
          <w:lang w:val="en-GB"/>
        </w:rPr>
        <w:t xml:space="preserve">and recent graduates </w:t>
      </w:r>
      <w:r w:rsidR="00EC79EA" w:rsidRPr="00E22DF0">
        <w:rPr>
          <w:sz w:val="22"/>
          <w:szCs w:val="22"/>
          <w:lang w:val="en-GB"/>
        </w:rPr>
        <w:t>with fewer oppor</w:t>
      </w:r>
      <w:r w:rsidR="005C1EB3" w:rsidRPr="00E22DF0">
        <w:rPr>
          <w:sz w:val="22"/>
          <w:szCs w:val="22"/>
          <w:lang w:val="en-GB"/>
        </w:rPr>
        <w:t>tunities on long-term mobility</w:t>
      </w:r>
    </w:p>
    <w:p w14:paraId="7551FD11" w14:textId="4BFC5ED0" w:rsidR="00EC79EA" w:rsidRPr="00E22DF0" w:rsidRDefault="00E22DF0" w:rsidP="00EC79EA">
      <w:pPr>
        <w:jc w:val="both"/>
        <w:rPr>
          <w:sz w:val="22"/>
          <w:szCs w:val="22"/>
          <w:lang w:val="en-GB"/>
        </w:rPr>
      </w:pPr>
      <w:r w:rsidRPr="00E22DF0">
        <w:rPr>
          <w:sz w:val="22"/>
          <w:szCs w:val="22"/>
          <w:lang w:val="en-GB"/>
        </w:rPr>
        <w:fldChar w:fldCharType="begin">
          <w:ffData>
            <w:name w:val="Check4"/>
            <w:enabled/>
            <w:calcOnExit w:val="0"/>
            <w:checkBox>
              <w:sizeAuto/>
              <w:default w:val="0"/>
            </w:checkBox>
          </w:ffData>
        </w:fldChar>
      </w:r>
      <w:bookmarkStart w:id="4" w:name="Check4"/>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4"/>
      <w:r w:rsidR="005C1EB3" w:rsidRPr="00E22DF0">
        <w:rPr>
          <w:sz w:val="22"/>
          <w:szCs w:val="22"/>
          <w:lang w:val="en-GB"/>
        </w:rPr>
        <w:t xml:space="preserve"> Top-up amount </w:t>
      </w:r>
      <w:r w:rsidR="00EC79EA" w:rsidRPr="00E22DF0">
        <w:rPr>
          <w:sz w:val="22"/>
          <w:szCs w:val="22"/>
          <w:lang w:val="en-GB"/>
        </w:rPr>
        <w:t>for students</w:t>
      </w:r>
      <w:r w:rsidR="005C1EB3" w:rsidRPr="00E22DF0">
        <w:rPr>
          <w:sz w:val="22"/>
          <w:szCs w:val="22"/>
          <w:lang w:val="en-GB"/>
        </w:rPr>
        <w:t xml:space="preserve"> and recent graduates</w:t>
      </w:r>
      <w:r w:rsidR="00EC79EA" w:rsidRPr="00E22DF0">
        <w:rPr>
          <w:sz w:val="22"/>
          <w:szCs w:val="22"/>
          <w:lang w:val="en-GB"/>
        </w:rPr>
        <w:t xml:space="preserve"> with fewer opportun</w:t>
      </w:r>
      <w:r w:rsidR="005C1EB3" w:rsidRPr="00E22DF0">
        <w:rPr>
          <w:sz w:val="22"/>
          <w:szCs w:val="22"/>
          <w:lang w:val="en-GB"/>
        </w:rPr>
        <w:t>ities on short-term mobility</w:t>
      </w:r>
    </w:p>
    <w:p w14:paraId="25646AFD" w14:textId="7FA0BB0D" w:rsidR="00EC79EA" w:rsidRPr="00E22DF0" w:rsidRDefault="00E22DF0" w:rsidP="00EC79EA">
      <w:pPr>
        <w:jc w:val="both"/>
        <w:rPr>
          <w:sz w:val="22"/>
          <w:szCs w:val="22"/>
          <w:lang w:val="en-GB"/>
        </w:rPr>
      </w:pPr>
      <w:r w:rsidRPr="00E22DF0">
        <w:rPr>
          <w:sz w:val="22"/>
          <w:szCs w:val="22"/>
          <w:lang w:val="en-GB"/>
        </w:rPr>
        <w:fldChar w:fldCharType="begin">
          <w:ffData>
            <w:name w:val="Check6"/>
            <w:enabled/>
            <w:calcOnExit w:val="0"/>
            <w:checkBox>
              <w:sizeAuto/>
              <w:default w:val="0"/>
            </w:checkBox>
          </w:ffData>
        </w:fldChar>
      </w:r>
      <w:bookmarkStart w:id="5" w:name="Check6"/>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5"/>
      <w:r w:rsidR="00EC79EA" w:rsidRPr="00E22DF0">
        <w:rPr>
          <w:sz w:val="22"/>
          <w:szCs w:val="22"/>
          <w:lang w:val="en-GB"/>
        </w:rPr>
        <w:t xml:space="preserve"> Green travel </w:t>
      </w:r>
      <w:r w:rsidR="005C1EB3" w:rsidRPr="00E22DF0">
        <w:rPr>
          <w:sz w:val="22"/>
          <w:szCs w:val="22"/>
          <w:lang w:val="en-GB"/>
        </w:rPr>
        <w:t xml:space="preserve">top-up </w:t>
      </w:r>
    </w:p>
    <w:p w14:paraId="18693797" w14:textId="2DAB34F5" w:rsidR="00EC79EA" w:rsidRPr="00E22DF0" w:rsidRDefault="00EE4D51" w:rsidP="00EC79EA">
      <w:pPr>
        <w:jc w:val="both"/>
        <w:rPr>
          <w:sz w:val="22"/>
          <w:szCs w:val="22"/>
          <w:lang w:val="en-GB"/>
        </w:rPr>
      </w:pPr>
      <w:r>
        <w:rPr>
          <w:sz w:val="22"/>
          <w:szCs w:val="22"/>
          <w:lang w:val="en-GB"/>
        </w:rPr>
        <w:fldChar w:fldCharType="begin">
          <w:ffData>
            <w:name w:val="Check7"/>
            <w:enabled/>
            <w:calcOnExit w:val="0"/>
            <w:checkBox>
              <w:sizeAuto/>
              <w:default w:val="1"/>
            </w:checkBox>
          </w:ffData>
        </w:fldChar>
      </w:r>
      <w:bookmarkStart w:id="6" w:name="Check7"/>
      <w:r>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Pr>
          <w:sz w:val="22"/>
          <w:szCs w:val="22"/>
          <w:lang w:val="en-GB"/>
        </w:rPr>
        <w:fldChar w:fldCharType="end"/>
      </w:r>
      <w:bookmarkEnd w:id="6"/>
      <w:r w:rsidR="00EC79EA" w:rsidRPr="00E22DF0">
        <w:rPr>
          <w:sz w:val="22"/>
          <w:szCs w:val="22"/>
          <w:lang w:val="en-GB"/>
        </w:rPr>
        <w:t xml:space="preserve"> Travel support (standard travel or green travel</w:t>
      </w:r>
      <w:r w:rsidR="002070E2" w:rsidRPr="00E22DF0">
        <w:rPr>
          <w:sz w:val="22"/>
          <w:szCs w:val="22"/>
          <w:lang w:val="en-GB"/>
        </w:rPr>
        <w:t xml:space="preserve"> amount</w:t>
      </w:r>
      <w:r w:rsidR="00EC79EA" w:rsidRPr="00E22DF0">
        <w:rPr>
          <w:sz w:val="22"/>
          <w:szCs w:val="22"/>
          <w:lang w:val="en-GB"/>
        </w:rPr>
        <w:t>)</w:t>
      </w:r>
    </w:p>
    <w:p w14:paraId="178660DE" w14:textId="15ADF878" w:rsidR="00EC79EA" w:rsidRPr="00E22DF0" w:rsidRDefault="00E22DF0" w:rsidP="00EC79EA">
      <w:pPr>
        <w:jc w:val="both"/>
        <w:rPr>
          <w:sz w:val="22"/>
          <w:szCs w:val="22"/>
          <w:lang w:val="en-GB"/>
        </w:rPr>
      </w:pPr>
      <w:r w:rsidRPr="00E22DF0">
        <w:rPr>
          <w:sz w:val="22"/>
          <w:szCs w:val="22"/>
          <w:lang w:val="en-GB"/>
        </w:rPr>
        <w:fldChar w:fldCharType="begin">
          <w:ffData>
            <w:name w:val="Check8"/>
            <w:enabled/>
            <w:calcOnExit w:val="0"/>
            <w:checkBox>
              <w:sizeAuto/>
              <w:default w:val="0"/>
            </w:checkBox>
          </w:ffData>
        </w:fldChar>
      </w:r>
      <w:bookmarkStart w:id="7" w:name="Check8"/>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7"/>
      <w:r w:rsidR="005C1EB3" w:rsidRPr="00E22DF0">
        <w:rPr>
          <w:sz w:val="22"/>
          <w:szCs w:val="22"/>
          <w:lang w:val="en-GB"/>
        </w:rPr>
        <w:t xml:space="preserve"> T</w:t>
      </w:r>
      <w:r w:rsidR="00EC79EA" w:rsidRPr="00E22DF0">
        <w:rPr>
          <w:sz w:val="22"/>
          <w:szCs w:val="22"/>
          <w:lang w:val="en-GB"/>
        </w:rPr>
        <w:t xml:space="preserve">ravel days (additional individual support days) </w:t>
      </w:r>
    </w:p>
    <w:p w14:paraId="193EE34B" w14:textId="1870173D" w:rsidR="00EC79EA" w:rsidRPr="00E22DF0" w:rsidRDefault="00E22DF0" w:rsidP="00EC79EA">
      <w:pPr>
        <w:jc w:val="both"/>
        <w:rPr>
          <w:sz w:val="22"/>
          <w:szCs w:val="22"/>
          <w:lang w:val="en-GB"/>
        </w:rPr>
      </w:pPr>
      <w:r w:rsidRPr="00E22DF0">
        <w:rPr>
          <w:sz w:val="22"/>
          <w:szCs w:val="22"/>
          <w:lang w:val="en-GB"/>
        </w:rPr>
        <w:fldChar w:fldCharType="begin">
          <w:ffData>
            <w:name w:val="Check9"/>
            <w:enabled/>
            <w:calcOnExit w:val="0"/>
            <w:checkBox>
              <w:sizeAuto/>
              <w:default w:val="0"/>
            </w:checkBox>
          </w:ffData>
        </w:fldChar>
      </w:r>
      <w:bookmarkStart w:id="8" w:name="Check9"/>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8"/>
      <w:r w:rsidR="00EC79EA" w:rsidRPr="00E22DF0">
        <w:rPr>
          <w:sz w:val="22"/>
          <w:szCs w:val="22"/>
          <w:lang w:val="en-GB"/>
        </w:rPr>
        <w:t xml:space="preserve"> </w:t>
      </w:r>
      <w:r w:rsidR="005C1EB3" w:rsidRPr="00E22DF0">
        <w:rPr>
          <w:sz w:val="22"/>
          <w:szCs w:val="22"/>
          <w:lang w:val="en-GB"/>
        </w:rPr>
        <w:t xml:space="preserve">Exceptional cost for expensive travel </w:t>
      </w:r>
      <w:r w:rsidR="00EC79EA" w:rsidRPr="00E22DF0">
        <w:rPr>
          <w:sz w:val="22"/>
          <w:szCs w:val="22"/>
          <w:lang w:val="en-GB"/>
        </w:rPr>
        <w:t>(based on real costs)</w:t>
      </w:r>
    </w:p>
    <w:p w14:paraId="1CA26208" w14:textId="054CB23A" w:rsidR="00EC79EA" w:rsidRPr="00E22DF0" w:rsidRDefault="00E22DF0" w:rsidP="00EC79EA">
      <w:pPr>
        <w:jc w:val="both"/>
        <w:rPr>
          <w:sz w:val="22"/>
          <w:szCs w:val="22"/>
          <w:lang w:val="en-GB"/>
        </w:rPr>
      </w:pPr>
      <w:r w:rsidRPr="00E22DF0">
        <w:rPr>
          <w:sz w:val="22"/>
          <w:szCs w:val="22"/>
          <w:lang w:val="en-GB"/>
        </w:rPr>
        <w:fldChar w:fldCharType="begin">
          <w:ffData>
            <w:name w:val="Check10"/>
            <w:enabled/>
            <w:calcOnExit w:val="0"/>
            <w:checkBox>
              <w:sizeAuto/>
              <w:default w:val="0"/>
            </w:checkBox>
          </w:ffData>
        </w:fldChar>
      </w:r>
      <w:bookmarkStart w:id="9" w:name="Check10"/>
      <w:r w:rsidRPr="00E22DF0">
        <w:rPr>
          <w:sz w:val="22"/>
          <w:szCs w:val="22"/>
          <w:lang w:val="en-GB"/>
        </w:rPr>
        <w:instrText xml:space="preserve"> FORMCHECKBOX </w:instrText>
      </w:r>
      <w:r w:rsidR="005D4ED0">
        <w:rPr>
          <w:sz w:val="22"/>
          <w:szCs w:val="22"/>
          <w:lang w:val="en-GB"/>
        </w:rPr>
      </w:r>
      <w:r w:rsidR="005D4ED0">
        <w:rPr>
          <w:sz w:val="22"/>
          <w:szCs w:val="22"/>
          <w:lang w:val="en-GB"/>
        </w:rPr>
        <w:fldChar w:fldCharType="separate"/>
      </w:r>
      <w:r w:rsidRPr="00E22DF0">
        <w:rPr>
          <w:sz w:val="22"/>
          <w:szCs w:val="22"/>
          <w:lang w:val="en-GB"/>
        </w:rPr>
        <w:fldChar w:fldCharType="end"/>
      </w:r>
      <w:bookmarkEnd w:id="9"/>
      <w:r w:rsidR="00EC79EA" w:rsidRPr="00E22DF0">
        <w:rPr>
          <w:sz w:val="22"/>
          <w:szCs w:val="22"/>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7DE5C8CC" w:rsidR="009E3330" w:rsidRPr="00E22DF0" w:rsidRDefault="009E3330" w:rsidP="773BE38D">
      <w:pPr>
        <w:jc w:val="both"/>
        <w:rPr>
          <w:sz w:val="22"/>
          <w:szCs w:val="22"/>
          <w:lang w:val="en-GB"/>
        </w:rPr>
      </w:pPr>
      <w:r w:rsidRPr="00E22DF0">
        <w:rPr>
          <w:sz w:val="22"/>
          <w:szCs w:val="22"/>
          <w:lang w:val="en-GB"/>
        </w:rPr>
        <w:t>The participant receives</w:t>
      </w:r>
    </w:p>
    <w:p w14:paraId="676709DE" w14:textId="69DEBB82" w:rsidR="009E3330" w:rsidRPr="00E22DF0" w:rsidRDefault="00EE4D51" w:rsidP="773BE38D">
      <w:pPr>
        <w:jc w:val="both"/>
        <w:rPr>
          <w:sz w:val="22"/>
          <w:szCs w:val="22"/>
          <w:lang w:val="pt-PT"/>
        </w:rPr>
      </w:pPr>
      <w:r>
        <w:rPr>
          <w:sz w:val="22"/>
          <w:szCs w:val="22"/>
          <w:lang w:val="pt-PT"/>
        </w:rPr>
        <w:fldChar w:fldCharType="begin">
          <w:ffData>
            <w:name w:val="Check11"/>
            <w:enabled/>
            <w:calcOnExit w:val="0"/>
            <w:checkBox>
              <w:sizeAuto/>
              <w:default w:val="1"/>
            </w:checkBox>
          </w:ffData>
        </w:fldChar>
      </w:r>
      <w:bookmarkStart w:id="10" w:name="Check11"/>
      <w:r>
        <w:rPr>
          <w:sz w:val="22"/>
          <w:szCs w:val="22"/>
          <w:lang w:val="pt-PT"/>
        </w:rPr>
        <w:instrText xml:space="preserve"> FORMCHECKBOX </w:instrText>
      </w:r>
      <w:r w:rsidR="005D4ED0">
        <w:rPr>
          <w:sz w:val="22"/>
          <w:szCs w:val="22"/>
          <w:lang w:val="pt-PT"/>
        </w:rPr>
      </w:r>
      <w:r w:rsidR="005D4ED0">
        <w:rPr>
          <w:sz w:val="22"/>
          <w:szCs w:val="22"/>
          <w:lang w:val="pt-PT"/>
        </w:rPr>
        <w:fldChar w:fldCharType="separate"/>
      </w:r>
      <w:r>
        <w:rPr>
          <w:sz w:val="22"/>
          <w:szCs w:val="22"/>
          <w:lang w:val="pt-PT"/>
        </w:rPr>
        <w:fldChar w:fldCharType="end"/>
      </w:r>
      <w:bookmarkEnd w:id="10"/>
      <w:r w:rsidR="009E3330" w:rsidRPr="00E22DF0">
        <w:rPr>
          <w:sz w:val="22"/>
          <w:szCs w:val="22"/>
          <w:lang w:val="pt-PT"/>
        </w:rPr>
        <w:t xml:space="preserve"> a financial support from Erasmus+ EU funds </w:t>
      </w:r>
    </w:p>
    <w:p w14:paraId="66B82C12" w14:textId="7D4D8C07" w:rsidR="00522CD5" w:rsidRPr="00047DDA" w:rsidRDefault="00E22DF0" w:rsidP="773BE38D">
      <w:pPr>
        <w:jc w:val="both"/>
        <w:rPr>
          <w:sz w:val="22"/>
          <w:szCs w:val="22"/>
          <w:lang w:val="pt-PT"/>
        </w:rPr>
      </w:pPr>
      <w:r w:rsidRPr="00E22DF0">
        <w:rPr>
          <w:sz w:val="22"/>
          <w:szCs w:val="22"/>
          <w:lang w:val="pt-PT"/>
        </w:rPr>
        <w:fldChar w:fldCharType="begin">
          <w:ffData>
            <w:name w:val="Check12"/>
            <w:enabled/>
            <w:calcOnExit w:val="0"/>
            <w:checkBox>
              <w:sizeAuto/>
              <w:default w:val="0"/>
            </w:checkBox>
          </w:ffData>
        </w:fldChar>
      </w:r>
      <w:bookmarkStart w:id="11" w:name="Check12"/>
      <w:r w:rsidRPr="00E22DF0">
        <w:rPr>
          <w:sz w:val="22"/>
          <w:szCs w:val="22"/>
          <w:lang w:val="pt-PT"/>
        </w:rPr>
        <w:instrText xml:space="preserve"> FORMCHECKBOX </w:instrText>
      </w:r>
      <w:r w:rsidR="005D4ED0">
        <w:rPr>
          <w:sz w:val="22"/>
          <w:szCs w:val="22"/>
          <w:lang w:val="pt-PT"/>
        </w:rPr>
      </w:r>
      <w:r w:rsidR="005D4ED0">
        <w:rPr>
          <w:sz w:val="22"/>
          <w:szCs w:val="22"/>
          <w:lang w:val="pt-PT"/>
        </w:rPr>
        <w:fldChar w:fldCharType="separate"/>
      </w:r>
      <w:r w:rsidRPr="00E22DF0">
        <w:rPr>
          <w:sz w:val="22"/>
          <w:szCs w:val="22"/>
          <w:lang w:val="pt-PT"/>
        </w:rPr>
        <w:fldChar w:fldCharType="end"/>
      </w:r>
      <w:bookmarkEnd w:id="11"/>
      <w:r w:rsidR="009E3330" w:rsidRPr="00E22DF0">
        <w:rPr>
          <w:sz w:val="22"/>
          <w:szCs w:val="22"/>
          <w:lang w:val="pt-PT"/>
        </w:rPr>
        <w:t xml:space="preserve"> a zero-grant</w:t>
      </w:r>
    </w:p>
    <w:p w14:paraId="36D2A708" w14:textId="77777777" w:rsidR="00F92BA8" w:rsidRDefault="00F92BA8" w:rsidP="00065470">
      <w:pPr>
        <w:jc w:val="both"/>
        <w:rPr>
          <w:sz w:val="24"/>
          <w:szCs w:val="24"/>
          <w:highlight w:val="cyan"/>
          <w:lang w:val="en-GB"/>
        </w:rPr>
      </w:pPr>
    </w:p>
    <w:p w14:paraId="4A5EC169" w14:textId="77777777" w:rsidR="00D5448C" w:rsidRPr="009413A2" w:rsidRDefault="2156E4C0" w:rsidP="2156E4C0">
      <w:pPr>
        <w:jc w:val="center"/>
        <w:rPr>
          <w:sz w:val="22"/>
          <w:szCs w:val="22"/>
          <w:lang w:val="en-GB"/>
        </w:rPr>
      </w:pPr>
      <w:r w:rsidRPr="009413A2">
        <w:rPr>
          <w:sz w:val="22"/>
          <w:szCs w:val="22"/>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9413A2" w:rsidRDefault="2156E4C0" w:rsidP="2156E4C0">
      <w:pPr>
        <w:pStyle w:val="Text1"/>
        <w:pBdr>
          <w:bottom w:val="single" w:sz="6" w:space="1" w:color="auto"/>
        </w:pBdr>
        <w:spacing w:after="0"/>
        <w:ind w:left="0"/>
        <w:jc w:val="left"/>
        <w:rPr>
          <w:sz w:val="22"/>
          <w:szCs w:val="22"/>
          <w:lang w:val="en-GB"/>
        </w:rPr>
      </w:pPr>
      <w:r w:rsidRPr="009413A2">
        <w:rPr>
          <w:sz w:val="22"/>
          <w:szCs w:val="22"/>
          <w:lang w:val="en-GB"/>
        </w:rPr>
        <w:t xml:space="preserve">ARTICLE 1 – SUBJECT MATTER OF THE AGREEMENT </w:t>
      </w:r>
    </w:p>
    <w:p w14:paraId="5975747C" w14:textId="7D7D029C" w:rsidR="00E07160" w:rsidRPr="009413A2" w:rsidRDefault="00F96310" w:rsidP="2156E4C0">
      <w:pPr>
        <w:ind w:left="567" w:hanging="567"/>
        <w:jc w:val="both"/>
        <w:rPr>
          <w:sz w:val="22"/>
          <w:szCs w:val="22"/>
          <w:lang w:val="en-GB"/>
        </w:rPr>
      </w:pPr>
      <w:r w:rsidRPr="009413A2">
        <w:rPr>
          <w:sz w:val="22"/>
          <w:szCs w:val="22"/>
          <w:lang w:val="en-GB"/>
        </w:rPr>
        <w:t>1.1</w:t>
      </w:r>
      <w:r w:rsidRPr="009413A2">
        <w:rPr>
          <w:sz w:val="22"/>
          <w:szCs w:val="22"/>
          <w:lang w:val="en-US"/>
        </w:rPr>
        <w:tab/>
      </w:r>
      <w:r w:rsidRPr="009413A2">
        <w:rPr>
          <w:sz w:val="22"/>
          <w:szCs w:val="22"/>
          <w:lang w:val="en-GB"/>
        </w:rPr>
        <w:t xml:space="preserve">The </w:t>
      </w:r>
      <w:r w:rsidR="00984DD3" w:rsidRPr="009413A2">
        <w:rPr>
          <w:sz w:val="22"/>
          <w:szCs w:val="22"/>
          <w:lang w:val="en-GB"/>
        </w:rPr>
        <w:t xml:space="preserve">organisation </w:t>
      </w:r>
      <w:r w:rsidR="00D70C32" w:rsidRPr="009413A2">
        <w:rPr>
          <w:sz w:val="22"/>
          <w:szCs w:val="22"/>
          <w:lang w:val="en-GB"/>
        </w:rPr>
        <w:t xml:space="preserve">shall </w:t>
      </w:r>
      <w:r w:rsidR="00BC384A" w:rsidRPr="009413A2">
        <w:rPr>
          <w:sz w:val="22"/>
          <w:szCs w:val="22"/>
          <w:lang w:val="en-GB"/>
        </w:rPr>
        <w:t xml:space="preserve">provide support </w:t>
      </w:r>
      <w:r w:rsidR="00E35FC0" w:rsidRPr="009413A2">
        <w:rPr>
          <w:sz w:val="22"/>
          <w:szCs w:val="22"/>
          <w:lang w:val="en-GB"/>
        </w:rPr>
        <w:t xml:space="preserve">to the </w:t>
      </w:r>
      <w:r w:rsidR="004F6A0D" w:rsidRPr="009413A2">
        <w:rPr>
          <w:sz w:val="22"/>
          <w:szCs w:val="22"/>
          <w:lang w:val="en-GB"/>
        </w:rPr>
        <w:t>participant</w:t>
      </w:r>
      <w:r w:rsidR="00E35FC0" w:rsidRPr="009413A2">
        <w:rPr>
          <w:sz w:val="22"/>
          <w:szCs w:val="22"/>
          <w:lang w:val="en-GB"/>
        </w:rPr>
        <w:t xml:space="preserve"> for undertaking a </w:t>
      </w:r>
      <w:r w:rsidR="00EB4E10" w:rsidRPr="00EB4E10">
        <w:rPr>
          <w:b/>
          <w:sz w:val="22"/>
          <w:szCs w:val="22"/>
          <w:lang w:val="en-GB"/>
        </w:rPr>
        <w:t>STUDIES</w:t>
      </w:r>
      <w:r w:rsidR="00BE2597">
        <w:rPr>
          <w:sz w:val="22"/>
          <w:szCs w:val="22"/>
          <w:lang w:val="en-GB"/>
        </w:rPr>
        <w:t xml:space="preserve"> </w:t>
      </w:r>
      <w:r w:rsidR="00C86958" w:rsidRPr="009413A2">
        <w:rPr>
          <w:sz w:val="22"/>
          <w:szCs w:val="22"/>
          <w:lang w:val="en-GB"/>
        </w:rPr>
        <w:t xml:space="preserve">mobility </w:t>
      </w:r>
      <w:r w:rsidR="00D70C32" w:rsidRPr="009413A2">
        <w:rPr>
          <w:sz w:val="22"/>
          <w:szCs w:val="22"/>
          <w:lang w:val="en-GB"/>
        </w:rPr>
        <w:t xml:space="preserve">activity </w:t>
      </w:r>
      <w:r w:rsidR="00E35FC0" w:rsidRPr="009413A2">
        <w:rPr>
          <w:sz w:val="22"/>
          <w:szCs w:val="22"/>
          <w:lang w:val="en-GB"/>
        </w:rPr>
        <w:t>under the Erasmus</w:t>
      </w:r>
      <w:r w:rsidR="00EE2CCB" w:rsidRPr="009413A2">
        <w:rPr>
          <w:sz w:val="22"/>
          <w:szCs w:val="22"/>
          <w:lang w:val="en-GB"/>
        </w:rPr>
        <w:t>+</w:t>
      </w:r>
      <w:r w:rsidR="00240F5F" w:rsidRPr="009413A2">
        <w:rPr>
          <w:sz w:val="22"/>
          <w:szCs w:val="22"/>
          <w:lang w:val="en-GB"/>
        </w:rPr>
        <w:t xml:space="preserve"> </w:t>
      </w:r>
      <w:r w:rsidR="00EE2CCB" w:rsidRPr="009413A2">
        <w:rPr>
          <w:sz w:val="22"/>
          <w:szCs w:val="22"/>
          <w:lang w:val="en-GB"/>
        </w:rPr>
        <w:t>P</w:t>
      </w:r>
      <w:r w:rsidR="00E35FC0" w:rsidRPr="009413A2">
        <w:rPr>
          <w:sz w:val="22"/>
          <w:szCs w:val="22"/>
          <w:lang w:val="en-GB"/>
        </w:rPr>
        <w:t>rogramme.</w:t>
      </w:r>
    </w:p>
    <w:p w14:paraId="0A02B13C" w14:textId="3272CF9C" w:rsidR="00CE6FCA" w:rsidRPr="009413A2" w:rsidRDefault="00F96310" w:rsidP="2156E4C0">
      <w:pPr>
        <w:ind w:left="567" w:hanging="567"/>
        <w:jc w:val="both"/>
        <w:rPr>
          <w:sz w:val="22"/>
          <w:szCs w:val="22"/>
          <w:lang w:val="en-GB"/>
        </w:rPr>
      </w:pPr>
      <w:r w:rsidRPr="009413A2">
        <w:rPr>
          <w:sz w:val="22"/>
          <w:szCs w:val="22"/>
          <w:lang w:val="en-GB"/>
        </w:rPr>
        <w:t>1.</w:t>
      </w:r>
      <w:r w:rsidR="00C64F27" w:rsidRPr="009413A2">
        <w:rPr>
          <w:sz w:val="22"/>
          <w:szCs w:val="22"/>
          <w:lang w:val="en-GB"/>
        </w:rPr>
        <w:t>2</w:t>
      </w:r>
      <w:r w:rsidRPr="009413A2">
        <w:rPr>
          <w:sz w:val="22"/>
          <w:szCs w:val="22"/>
          <w:lang w:val="en-GB"/>
        </w:rPr>
        <w:tab/>
        <w:t xml:space="preserve">The </w:t>
      </w:r>
      <w:r w:rsidR="004F6A0D" w:rsidRPr="009413A2">
        <w:rPr>
          <w:sz w:val="22"/>
          <w:szCs w:val="22"/>
          <w:lang w:val="en-GB"/>
        </w:rPr>
        <w:t xml:space="preserve">participant </w:t>
      </w:r>
      <w:r w:rsidRPr="009413A2">
        <w:rPr>
          <w:sz w:val="22"/>
          <w:szCs w:val="22"/>
          <w:lang w:val="en-GB"/>
        </w:rPr>
        <w:t>accepts</w:t>
      </w:r>
      <w:r w:rsidR="00776F3D" w:rsidRPr="009413A2">
        <w:rPr>
          <w:sz w:val="22"/>
          <w:szCs w:val="22"/>
          <w:lang w:val="en-GB"/>
        </w:rPr>
        <w:t xml:space="preserve"> the</w:t>
      </w:r>
      <w:r w:rsidR="00D70C32" w:rsidRPr="009413A2">
        <w:rPr>
          <w:sz w:val="22"/>
          <w:szCs w:val="22"/>
          <w:lang w:val="en-GB"/>
        </w:rPr>
        <w:t xml:space="preserve"> </w:t>
      </w:r>
      <w:r w:rsidR="00551AF7">
        <w:rPr>
          <w:sz w:val="22"/>
          <w:szCs w:val="22"/>
          <w:lang w:val="en-GB"/>
        </w:rPr>
        <w:t xml:space="preserve">individual and travel </w:t>
      </w:r>
      <w:r w:rsidR="00D70C32" w:rsidRPr="009413A2">
        <w:rPr>
          <w:sz w:val="22"/>
          <w:szCs w:val="22"/>
          <w:lang w:val="en-GB"/>
        </w:rPr>
        <w:t>support</w:t>
      </w:r>
      <w:r w:rsidR="0034307B" w:rsidRPr="009413A2">
        <w:rPr>
          <w:sz w:val="22"/>
          <w:szCs w:val="22"/>
          <w:lang w:val="en-GB"/>
        </w:rPr>
        <w:t xml:space="preserve"> </w:t>
      </w:r>
      <w:r w:rsidR="00551AF7">
        <w:rPr>
          <w:sz w:val="22"/>
          <w:szCs w:val="22"/>
          <w:lang w:val="en-GB"/>
        </w:rPr>
        <w:t xml:space="preserve">as </w:t>
      </w:r>
      <w:r w:rsidR="00D70C32" w:rsidRPr="009413A2">
        <w:rPr>
          <w:sz w:val="22"/>
          <w:szCs w:val="22"/>
          <w:lang w:val="en-GB"/>
        </w:rPr>
        <w:t>specified</w:t>
      </w:r>
      <w:r w:rsidR="00776F3D" w:rsidRPr="009413A2">
        <w:rPr>
          <w:sz w:val="22"/>
          <w:szCs w:val="22"/>
          <w:lang w:val="en-GB"/>
        </w:rPr>
        <w:t xml:space="preserve"> </w:t>
      </w:r>
      <w:r w:rsidR="00EC01B4" w:rsidRPr="009413A2">
        <w:rPr>
          <w:sz w:val="22"/>
          <w:szCs w:val="22"/>
          <w:lang w:val="en-GB"/>
        </w:rPr>
        <w:t xml:space="preserve">in </w:t>
      </w:r>
      <w:r w:rsidR="00BE2597">
        <w:rPr>
          <w:sz w:val="22"/>
          <w:szCs w:val="22"/>
          <w:lang w:val="en-GB"/>
        </w:rPr>
        <w:t>Article</w:t>
      </w:r>
      <w:r w:rsidR="00EC01B4" w:rsidRPr="009413A2">
        <w:rPr>
          <w:sz w:val="22"/>
          <w:szCs w:val="22"/>
          <w:lang w:val="en-GB"/>
        </w:rPr>
        <w:t xml:space="preserve"> 3 </w:t>
      </w:r>
      <w:r w:rsidR="00776F3D" w:rsidRPr="009413A2">
        <w:rPr>
          <w:sz w:val="22"/>
          <w:szCs w:val="22"/>
          <w:lang w:val="en-GB"/>
        </w:rPr>
        <w:t xml:space="preserve">and undertakes to </w:t>
      </w:r>
      <w:r w:rsidRPr="009413A2">
        <w:rPr>
          <w:sz w:val="22"/>
          <w:szCs w:val="22"/>
          <w:lang w:val="en-GB"/>
        </w:rPr>
        <w:t xml:space="preserve">carry out the </w:t>
      </w:r>
      <w:r w:rsidR="00C86958" w:rsidRPr="009413A2">
        <w:rPr>
          <w:sz w:val="22"/>
          <w:szCs w:val="22"/>
          <w:lang w:val="en-GB"/>
        </w:rPr>
        <w:t xml:space="preserve">mobility </w:t>
      </w:r>
      <w:r w:rsidR="00D70C32" w:rsidRPr="009413A2">
        <w:rPr>
          <w:sz w:val="22"/>
          <w:szCs w:val="22"/>
          <w:lang w:val="en-GB"/>
        </w:rPr>
        <w:t xml:space="preserve">activity </w:t>
      </w:r>
      <w:r w:rsidRPr="009413A2">
        <w:rPr>
          <w:sz w:val="22"/>
          <w:szCs w:val="22"/>
          <w:lang w:val="en-GB"/>
        </w:rPr>
        <w:t>as described in Annex I</w:t>
      </w:r>
      <w:r w:rsidR="00D70C32" w:rsidRPr="009413A2">
        <w:rPr>
          <w:sz w:val="22"/>
          <w:szCs w:val="22"/>
          <w:lang w:val="en-GB"/>
        </w:rPr>
        <w:t>.</w:t>
      </w:r>
    </w:p>
    <w:p w14:paraId="24560BC3" w14:textId="7CD83849" w:rsidR="00AB3943" w:rsidRPr="009413A2" w:rsidRDefault="00D70C32" w:rsidP="2156E4C0">
      <w:pPr>
        <w:ind w:left="567" w:hanging="567"/>
        <w:jc w:val="both"/>
        <w:rPr>
          <w:sz w:val="22"/>
          <w:szCs w:val="22"/>
          <w:lang w:val="en-GB"/>
        </w:rPr>
      </w:pPr>
      <w:r w:rsidRPr="009413A2">
        <w:rPr>
          <w:sz w:val="22"/>
          <w:szCs w:val="22"/>
          <w:lang w:val="en-GB"/>
        </w:rPr>
        <w:t>1.3.</w:t>
      </w:r>
      <w:r w:rsidRPr="009413A2">
        <w:rPr>
          <w:sz w:val="22"/>
          <w:szCs w:val="22"/>
          <w:lang w:val="en-GB"/>
        </w:rPr>
        <w:tab/>
      </w:r>
      <w:r w:rsidR="001A085C" w:rsidRPr="009413A2">
        <w:rPr>
          <w:sz w:val="22"/>
          <w:szCs w:val="22"/>
          <w:lang w:val="en-GB"/>
        </w:rPr>
        <w:t>Amendments to the agreement</w:t>
      </w:r>
      <w:r w:rsidR="00662C71" w:rsidRPr="009413A2">
        <w:rPr>
          <w:sz w:val="22"/>
          <w:szCs w:val="22"/>
          <w:lang w:val="en-GB"/>
        </w:rPr>
        <w:t xml:space="preserve"> </w:t>
      </w:r>
      <w:r w:rsidR="001A085C" w:rsidRPr="009413A2">
        <w:rPr>
          <w:sz w:val="22"/>
          <w:szCs w:val="22"/>
          <w:lang w:val="en-GB"/>
        </w:rPr>
        <w:t xml:space="preserve">shall be requested and agreed by both parties through a formal </w:t>
      </w:r>
      <w:r w:rsidR="00920DEA" w:rsidRPr="009413A2">
        <w:rPr>
          <w:sz w:val="22"/>
          <w:szCs w:val="22"/>
          <w:lang w:val="en-GB"/>
        </w:rPr>
        <w:t xml:space="preserve">exchange </w:t>
      </w:r>
      <w:r w:rsidR="001A085C" w:rsidRPr="009413A2">
        <w:rPr>
          <w:sz w:val="22"/>
          <w:szCs w:val="22"/>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9413A2" w:rsidRDefault="2156E4C0" w:rsidP="2156E4C0">
      <w:pPr>
        <w:pBdr>
          <w:bottom w:val="single" w:sz="6" w:space="1" w:color="auto"/>
        </w:pBdr>
        <w:ind w:left="567" w:hanging="567"/>
        <w:rPr>
          <w:sz w:val="22"/>
          <w:szCs w:val="22"/>
          <w:lang w:val="en-GB"/>
        </w:rPr>
      </w:pPr>
      <w:r w:rsidRPr="009413A2">
        <w:rPr>
          <w:sz w:val="22"/>
          <w:szCs w:val="22"/>
          <w:lang w:val="en-GB"/>
        </w:rPr>
        <w:t>ARTICLE 2 – ENTRY INTO FORCE AND DURATION OF MOBILITY</w:t>
      </w:r>
    </w:p>
    <w:p w14:paraId="67DC4777" w14:textId="77777777" w:rsidR="00F96310" w:rsidRPr="009413A2" w:rsidRDefault="00F96310" w:rsidP="2156E4C0">
      <w:pPr>
        <w:ind w:left="567" w:hanging="567"/>
        <w:jc w:val="both"/>
        <w:rPr>
          <w:sz w:val="22"/>
          <w:szCs w:val="22"/>
          <w:lang w:val="en-GB"/>
        </w:rPr>
      </w:pPr>
      <w:r w:rsidRPr="009413A2">
        <w:rPr>
          <w:sz w:val="22"/>
          <w:szCs w:val="22"/>
          <w:lang w:val="en-GB"/>
        </w:rPr>
        <w:t>2.1</w:t>
      </w:r>
      <w:r w:rsidRPr="009413A2">
        <w:rPr>
          <w:sz w:val="22"/>
          <w:szCs w:val="22"/>
          <w:lang w:val="en-GB"/>
        </w:rPr>
        <w:tab/>
        <w:t xml:space="preserve">The </w:t>
      </w:r>
      <w:r w:rsidR="007A4B08" w:rsidRPr="009413A2">
        <w:rPr>
          <w:sz w:val="22"/>
          <w:szCs w:val="22"/>
          <w:lang w:val="en-GB"/>
        </w:rPr>
        <w:t>agreement</w:t>
      </w:r>
      <w:r w:rsidRPr="009413A2">
        <w:rPr>
          <w:sz w:val="22"/>
          <w:szCs w:val="22"/>
          <w:lang w:val="en-GB"/>
        </w:rPr>
        <w:t xml:space="preserve"> shall enter into force on the date when the last of the two parties signs.</w:t>
      </w:r>
    </w:p>
    <w:p w14:paraId="08AE7E45" w14:textId="23C19604" w:rsidR="000E502A" w:rsidRPr="00EE4D51" w:rsidRDefault="00F96310" w:rsidP="2156E4C0">
      <w:pPr>
        <w:ind w:left="567" w:hanging="567"/>
        <w:jc w:val="both"/>
        <w:rPr>
          <w:sz w:val="22"/>
          <w:szCs w:val="22"/>
          <w:lang w:val="en-GB"/>
        </w:rPr>
      </w:pPr>
      <w:r w:rsidRPr="009413A2">
        <w:rPr>
          <w:sz w:val="22"/>
          <w:szCs w:val="22"/>
          <w:lang w:val="en-GB"/>
        </w:rPr>
        <w:t>2.2</w:t>
      </w:r>
      <w:r w:rsidRPr="009413A2">
        <w:rPr>
          <w:sz w:val="22"/>
          <w:szCs w:val="22"/>
          <w:lang w:val="en-US"/>
        </w:rPr>
        <w:tab/>
      </w:r>
      <w:r w:rsidR="00D70C32" w:rsidRPr="009413A2">
        <w:rPr>
          <w:sz w:val="22"/>
          <w:szCs w:val="22"/>
          <w:lang w:val="en-GB"/>
        </w:rPr>
        <w:t xml:space="preserve">The </w:t>
      </w:r>
      <w:r w:rsidR="00297A8D" w:rsidRPr="009413A2">
        <w:rPr>
          <w:sz w:val="22"/>
          <w:szCs w:val="22"/>
          <w:lang w:val="en-GB"/>
        </w:rPr>
        <w:t xml:space="preserve">physical </w:t>
      </w:r>
      <w:r w:rsidR="00D70C32" w:rsidRPr="009413A2">
        <w:rPr>
          <w:sz w:val="22"/>
          <w:szCs w:val="22"/>
          <w:lang w:val="en-GB"/>
        </w:rPr>
        <w:t xml:space="preserve">mobility period shall start </w:t>
      </w:r>
      <w:r w:rsidR="00D70C32" w:rsidRPr="00EE4D51">
        <w:rPr>
          <w:sz w:val="22"/>
          <w:szCs w:val="22"/>
          <w:lang w:val="en-GB"/>
        </w:rPr>
        <w:t xml:space="preserve">on </w:t>
      </w:r>
      <w:r w:rsidR="00823457" w:rsidRPr="00EE4D51">
        <w:rPr>
          <w:sz w:val="22"/>
          <w:szCs w:val="22"/>
          <w:lang w:val="en-GB"/>
        </w:rPr>
        <w:t>.</w:t>
      </w:r>
      <w:r w:rsidR="009413A2" w:rsidRPr="00EE4D51">
        <w:rPr>
          <w:sz w:val="22"/>
          <w:szCs w:val="22"/>
          <w:lang w:val="en-GB"/>
        </w:rPr>
        <w:t>..</w:t>
      </w:r>
      <w:proofErr w:type="gramStart"/>
      <w:r w:rsidR="009413A2" w:rsidRPr="00EE4D51">
        <w:rPr>
          <w:sz w:val="22"/>
          <w:szCs w:val="22"/>
          <w:lang w:val="en-GB"/>
        </w:rPr>
        <w:t>/..</w:t>
      </w:r>
      <w:proofErr w:type="gramEnd"/>
      <w:r w:rsidR="009413A2" w:rsidRPr="00EE4D51">
        <w:rPr>
          <w:sz w:val="22"/>
          <w:szCs w:val="22"/>
          <w:lang w:val="en-GB"/>
        </w:rPr>
        <w:t>/20..</w:t>
      </w:r>
      <w:r w:rsidR="00662C71" w:rsidRPr="00EE4D51">
        <w:rPr>
          <w:sz w:val="22"/>
          <w:szCs w:val="22"/>
          <w:lang w:val="en-GB"/>
        </w:rPr>
        <w:t xml:space="preserve"> at the earliest</w:t>
      </w:r>
      <w:r w:rsidR="00D70C32" w:rsidRPr="00EE4D51">
        <w:rPr>
          <w:sz w:val="22"/>
          <w:szCs w:val="22"/>
          <w:lang w:val="en-GB"/>
        </w:rPr>
        <w:t xml:space="preserve"> and end on</w:t>
      </w:r>
      <w:proofErr w:type="gramStart"/>
      <w:r w:rsidR="009413A2" w:rsidRPr="00EE4D51">
        <w:rPr>
          <w:sz w:val="22"/>
          <w:szCs w:val="22"/>
          <w:lang w:val="en-GB"/>
        </w:rPr>
        <w:t xml:space="preserve"> ..</w:t>
      </w:r>
      <w:proofErr w:type="gramEnd"/>
      <w:r w:rsidR="009413A2" w:rsidRPr="00EE4D51">
        <w:rPr>
          <w:sz w:val="22"/>
          <w:szCs w:val="22"/>
          <w:lang w:val="en-GB"/>
        </w:rPr>
        <w:t xml:space="preserve">/../20.. </w:t>
      </w:r>
      <w:r w:rsidR="00984DD3" w:rsidRPr="00EE4D51">
        <w:rPr>
          <w:sz w:val="22"/>
          <w:szCs w:val="22"/>
          <w:lang w:val="en-GB"/>
        </w:rPr>
        <w:t>at the latest</w:t>
      </w:r>
      <w:r w:rsidR="00D70C32" w:rsidRPr="00EE4D51">
        <w:rPr>
          <w:sz w:val="22"/>
          <w:szCs w:val="22"/>
          <w:lang w:val="en-GB"/>
        </w:rPr>
        <w:t>.</w:t>
      </w:r>
      <w:r w:rsidR="00B75885" w:rsidRPr="00EE4D51">
        <w:rPr>
          <w:sz w:val="22"/>
          <w:szCs w:val="22"/>
          <w:lang w:val="en-GB"/>
        </w:rPr>
        <w:t xml:space="preserve"> </w:t>
      </w:r>
      <w:r w:rsidR="00065470" w:rsidRPr="00EE4D51">
        <w:rPr>
          <w:b/>
          <w:bCs/>
          <w:sz w:val="22"/>
          <w:szCs w:val="22"/>
          <w:lang w:val="en-GB"/>
        </w:rPr>
        <w:t>The start date of the</w:t>
      </w:r>
      <w:r w:rsidR="00A9156D" w:rsidRPr="00EE4D51">
        <w:rPr>
          <w:b/>
          <w:bCs/>
          <w:sz w:val="22"/>
          <w:szCs w:val="22"/>
          <w:lang w:val="en-GB"/>
        </w:rPr>
        <w:t xml:space="preserve"> physical</w:t>
      </w:r>
      <w:r w:rsidR="00065470" w:rsidRPr="00EE4D51">
        <w:rPr>
          <w:b/>
          <w:bCs/>
          <w:sz w:val="22"/>
          <w:szCs w:val="22"/>
          <w:lang w:val="en-GB"/>
        </w:rPr>
        <w:t xml:space="preserve"> mobility period shall be the first day that the </w:t>
      </w:r>
      <w:r w:rsidR="00D70C32" w:rsidRPr="00EE4D51">
        <w:rPr>
          <w:b/>
          <w:bCs/>
          <w:sz w:val="22"/>
          <w:szCs w:val="22"/>
          <w:lang w:val="en-GB"/>
        </w:rPr>
        <w:t xml:space="preserve">participant </w:t>
      </w:r>
      <w:r w:rsidR="00065470" w:rsidRPr="00EE4D51">
        <w:rPr>
          <w:b/>
          <w:bCs/>
          <w:sz w:val="22"/>
          <w:szCs w:val="22"/>
          <w:lang w:val="en-GB"/>
        </w:rPr>
        <w:t>needs to be</w:t>
      </w:r>
      <w:r w:rsidR="00984DD3" w:rsidRPr="00EE4D51">
        <w:rPr>
          <w:b/>
          <w:bCs/>
          <w:sz w:val="22"/>
          <w:szCs w:val="22"/>
          <w:lang w:val="en-GB"/>
        </w:rPr>
        <w:t xml:space="preserve"> physically</w:t>
      </w:r>
      <w:r w:rsidR="00065470" w:rsidRPr="00EE4D51">
        <w:rPr>
          <w:b/>
          <w:bCs/>
          <w:sz w:val="22"/>
          <w:szCs w:val="22"/>
          <w:lang w:val="en-GB"/>
        </w:rPr>
        <w:t xml:space="preserve"> present at the receiving organisation</w:t>
      </w:r>
      <w:r w:rsidR="00984DD3" w:rsidRPr="00EE4D51">
        <w:rPr>
          <w:b/>
          <w:bCs/>
          <w:sz w:val="22"/>
          <w:szCs w:val="22"/>
          <w:lang w:val="en-GB"/>
        </w:rPr>
        <w:t xml:space="preserve"> and the end date shall be the last day the participant needs to be physically present at the receiving organisation</w:t>
      </w:r>
      <w:r w:rsidR="003F2CF2" w:rsidRPr="00EE4D51">
        <w:rPr>
          <w:b/>
          <w:bCs/>
          <w:sz w:val="22"/>
          <w:szCs w:val="22"/>
          <w:lang w:val="en-GB"/>
        </w:rPr>
        <w:t>.</w:t>
      </w:r>
      <w:r w:rsidR="001D2957" w:rsidRPr="00EE4D51">
        <w:rPr>
          <w:b/>
          <w:bCs/>
          <w:sz w:val="22"/>
          <w:szCs w:val="22"/>
          <w:lang w:val="en-GB"/>
        </w:rPr>
        <w:t xml:space="preserve"> </w:t>
      </w:r>
    </w:p>
    <w:p w14:paraId="292ECEF8" w14:textId="25A7323D" w:rsidR="00065470" w:rsidRDefault="00065470" w:rsidP="2156E4C0">
      <w:pPr>
        <w:ind w:left="567" w:hanging="567"/>
        <w:jc w:val="both"/>
        <w:rPr>
          <w:sz w:val="22"/>
          <w:szCs w:val="22"/>
          <w:lang w:val="en-GB"/>
        </w:rPr>
      </w:pPr>
      <w:r w:rsidRPr="00EE4D51">
        <w:rPr>
          <w:sz w:val="22"/>
          <w:szCs w:val="22"/>
          <w:lang w:val="en-GB"/>
        </w:rPr>
        <w:t>2.3</w:t>
      </w:r>
      <w:r w:rsidRPr="00EE4D51">
        <w:rPr>
          <w:sz w:val="22"/>
          <w:szCs w:val="22"/>
          <w:lang w:val="en-US"/>
        </w:rPr>
        <w:tab/>
      </w:r>
      <w:r w:rsidRPr="00EE4D51">
        <w:rPr>
          <w:sz w:val="22"/>
          <w:szCs w:val="22"/>
          <w:lang w:val="en-GB"/>
        </w:rPr>
        <w:t>The</w:t>
      </w:r>
      <w:r w:rsidR="00BC46A6" w:rsidRPr="00EE4D51">
        <w:rPr>
          <w:sz w:val="22"/>
          <w:szCs w:val="22"/>
          <w:lang w:val="en-GB"/>
        </w:rPr>
        <w:t xml:space="preserve"> participant</w:t>
      </w:r>
      <w:r w:rsidRPr="00EE4D51">
        <w:rPr>
          <w:sz w:val="22"/>
          <w:szCs w:val="22"/>
          <w:lang w:val="en-GB"/>
        </w:rPr>
        <w:t xml:space="preserve"> </w:t>
      </w:r>
      <w:r w:rsidR="00D70C32" w:rsidRPr="00EE4D51">
        <w:rPr>
          <w:sz w:val="22"/>
          <w:szCs w:val="22"/>
          <w:lang w:val="en-GB"/>
        </w:rPr>
        <w:t>shall</w:t>
      </w:r>
      <w:r w:rsidRPr="00EE4D51">
        <w:rPr>
          <w:sz w:val="22"/>
          <w:szCs w:val="22"/>
          <w:lang w:val="en-GB"/>
        </w:rPr>
        <w:t xml:space="preserve"> receive </w:t>
      </w:r>
      <w:r w:rsidR="00BC46A6" w:rsidRPr="00EE4D51">
        <w:rPr>
          <w:sz w:val="22"/>
          <w:szCs w:val="22"/>
          <w:lang w:val="en-GB"/>
        </w:rPr>
        <w:t xml:space="preserve">financial support </w:t>
      </w:r>
      <w:r w:rsidRPr="00EE4D51">
        <w:rPr>
          <w:sz w:val="22"/>
          <w:szCs w:val="22"/>
          <w:lang w:val="en-GB"/>
        </w:rPr>
        <w:t xml:space="preserve">from </w:t>
      </w:r>
      <w:r w:rsidR="00624EDA" w:rsidRPr="00EE4D51">
        <w:rPr>
          <w:sz w:val="22"/>
          <w:szCs w:val="22"/>
          <w:lang w:val="en-GB"/>
        </w:rPr>
        <w:t xml:space="preserve">Erasmus+ </w:t>
      </w:r>
      <w:r w:rsidRPr="00EE4D51">
        <w:rPr>
          <w:sz w:val="22"/>
          <w:szCs w:val="22"/>
          <w:lang w:val="en-GB"/>
        </w:rPr>
        <w:t>EU funds fo</w:t>
      </w:r>
      <w:r w:rsidR="004E7EE8" w:rsidRPr="00EE4D51">
        <w:rPr>
          <w:sz w:val="22"/>
          <w:szCs w:val="22"/>
          <w:lang w:val="en-GB"/>
        </w:rPr>
        <w:t>r</w:t>
      </w:r>
      <w:r w:rsidR="00154B40" w:rsidRPr="00EE4D51">
        <w:rPr>
          <w:sz w:val="22"/>
          <w:szCs w:val="22"/>
          <w:lang w:val="en-GB"/>
        </w:rPr>
        <w:t xml:space="preserve"> </w:t>
      </w:r>
      <w:r w:rsidR="003A2AAC" w:rsidRPr="00EE4D51">
        <w:rPr>
          <w:sz w:val="22"/>
          <w:szCs w:val="22"/>
          <w:lang w:val="en-GB"/>
        </w:rPr>
        <w:t xml:space="preserve">…. months </w:t>
      </w:r>
      <w:r w:rsidR="004E7EE8" w:rsidRPr="00EE4D51">
        <w:rPr>
          <w:sz w:val="22"/>
          <w:szCs w:val="22"/>
          <w:lang w:val="en-GB"/>
        </w:rPr>
        <w:t xml:space="preserve">and </w:t>
      </w:r>
      <w:r w:rsidR="003A2AAC" w:rsidRPr="00EE4D51">
        <w:rPr>
          <w:sz w:val="22"/>
          <w:szCs w:val="22"/>
          <w:lang w:val="en-GB"/>
        </w:rPr>
        <w:t>….</w:t>
      </w:r>
      <w:r w:rsidR="00154B40" w:rsidRPr="00EE4D51">
        <w:rPr>
          <w:sz w:val="22"/>
          <w:szCs w:val="22"/>
          <w:lang w:val="en-GB"/>
        </w:rPr>
        <w:t xml:space="preserve"> </w:t>
      </w:r>
      <w:r w:rsidR="00973336" w:rsidRPr="00EE4D51">
        <w:rPr>
          <w:sz w:val="22"/>
          <w:szCs w:val="22"/>
          <w:lang w:val="en-GB"/>
        </w:rPr>
        <w:t>days</w:t>
      </w:r>
      <w:r w:rsidR="005C1EB3" w:rsidRPr="00EE4D51">
        <w:rPr>
          <w:sz w:val="22"/>
          <w:szCs w:val="22"/>
          <w:lang w:val="en-GB"/>
        </w:rPr>
        <w:t>.</w:t>
      </w:r>
    </w:p>
    <w:p w14:paraId="4CB5F5E9" w14:textId="627947DB" w:rsidR="00C71747" w:rsidRPr="009413A2" w:rsidRDefault="00C71747" w:rsidP="2156E4C0">
      <w:pPr>
        <w:ind w:left="567" w:hanging="567"/>
        <w:jc w:val="both"/>
        <w:rPr>
          <w:sz w:val="22"/>
          <w:szCs w:val="22"/>
          <w:lang w:val="en-GB"/>
        </w:rPr>
      </w:pPr>
      <w:r>
        <w:rPr>
          <w:sz w:val="22"/>
          <w:szCs w:val="22"/>
          <w:lang w:val="en-GB"/>
        </w:rPr>
        <w:t xml:space="preserve">2.4 </w:t>
      </w:r>
      <w:r>
        <w:rPr>
          <w:sz w:val="22"/>
          <w:szCs w:val="22"/>
          <w:lang w:val="en-GB"/>
        </w:rPr>
        <w:tab/>
      </w:r>
      <w:r w:rsidRPr="00C71747">
        <w:rPr>
          <w:sz w:val="22"/>
          <w:szCs w:val="22"/>
          <w:lang w:val="en-GB"/>
        </w:rPr>
        <w:t>For long-term mobility, the total duration of physical mobility cannot be longer than 12 months, including the non-grant (zero grant) period.</w:t>
      </w:r>
      <w:r w:rsidR="00CF270E">
        <w:rPr>
          <w:sz w:val="22"/>
          <w:szCs w:val="22"/>
          <w:lang w:val="en-GB"/>
        </w:rPr>
        <w:t xml:space="preserve"> The minimum duration of the mobility period is 2 months or 1 academic term or trimester.</w:t>
      </w:r>
    </w:p>
    <w:p w14:paraId="7E7B394E" w14:textId="754C368F" w:rsidR="007F7F20" w:rsidRPr="009413A2" w:rsidRDefault="001C7D24" w:rsidP="003469F5">
      <w:pPr>
        <w:ind w:left="567" w:hanging="567"/>
        <w:jc w:val="both"/>
        <w:rPr>
          <w:sz w:val="22"/>
          <w:szCs w:val="22"/>
          <w:lang w:val="en-GB"/>
        </w:rPr>
      </w:pPr>
      <w:r w:rsidRPr="009413A2">
        <w:rPr>
          <w:sz w:val="22"/>
          <w:szCs w:val="22"/>
          <w:lang w:val="en-GB"/>
        </w:rPr>
        <w:t>2.</w:t>
      </w:r>
      <w:r w:rsidR="00C71747">
        <w:rPr>
          <w:sz w:val="22"/>
          <w:szCs w:val="22"/>
          <w:lang w:val="en-GB"/>
        </w:rPr>
        <w:t>5</w:t>
      </w:r>
      <w:r w:rsidRPr="009413A2">
        <w:rPr>
          <w:sz w:val="22"/>
          <w:szCs w:val="22"/>
          <w:lang w:val="en-GB"/>
        </w:rPr>
        <w:t xml:space="preserve"> </w:t>
      </w:r>
      <w:r w:rsidRPr="009413A2">
        <w:rPr>
          <w:sz w:val="22"/>
          <w:szCs w:val="22"/>
          <w:lang w:val="en-US"/>
        </w:rPr>
        <w:tab/>
      </w:r>
      <w:r w:rsidR="00E130F4" w:rsidRPr="009413A2">
        <w:rPr>
          <w:sz w:val="22"/>
          <w:szCs w:val="22"/>
          <w:lang w:val="en-GB"/>
        </w:rPr>
        <w:t>The participant may submit a request concerning the extension of the mobility period within the limit</w:t>
      </w:r>
      <w:r w:rsidR="00834B51" w:rsidRPr="009413A2">
        <w:rPr>
          <w:sz w:val="22"/>
          <w:szCs w:val="22"/>
          <w:lang w:val="en-GB"/>
        </w:rPr>
        <w:t>s</w:t>
      </w:r>
      <w:r w:rsidR="00E130F4" w:rsidRPr="009413A2">
        <w:rPr>
          <w:sz w:val="22"/>
          <w:szCs w:val="22"/>
          <w:lang w:val="en-GB"/>
        </w:rPr>
        <w:t xml:space="preserve"> set out in </w:t>
      </w:r>
      <w:r w:rsidR="00834B51" w:rsidRPr="009413A2">
        <w:rPr>
          <w:sz w:val="22"/>
          <w:szCs w:val="22"/>
          <w:lang w:val="en-GB"/>
        </w:rPr>
        <w:t>the Erasmus+ Programme guide</w:t>
      </w:r>
      <w:r w:rsidR="00E130F4" w:rsidRPr="009413A2">
        <w:rPr>
          <w:sz w:val="22"/>
          <w:szCs w:val="22"/>
          <w:lang w:val="en-GB"/>
        </w:rPr>
        <w:t>. If the organisation agrees to extend the duration of the mobility period, the agreement shall be amended accordingly</w:t>
      </w:r>
      <w:r w:rsidR="001B2A38" w:rsidRPr="009413A2">
        <w:rPr>
          <w:sz w:val="22"/>
          <w:szCs w:val="22"/>
          <w:lang w:val="en-GB"/>
        </w:rPr>
        <w:t>.</w:t>
      </w:r>
      <w:r w:rsidR="00AB18EB">
        <w:rPr>
          <w:sz w:val="22"/>
          <w:szCs w:val="22"/>
          <w:lang w:val="en-GB"/>
        </w:rPr>
        <w:t xml:space="preserve"> </w:t>
      </w:r>
      <w:r w:rsidR="00AB18EB" w:rsidRPr="00AB18EB">
        <w:rPr>
          <w:sz w:val="22"/>
          <w:szCs w:val="22"/>
          <w:lang w:val="en-GB"/>
        </w:rPr>
        <w:t>Requests to the institution for extension of the period must be made at least one month before the end of the initially planned mobility period.</w:t>
      </w:r>
    </w:p>
    <w:p w14:paraId="5852520E" w14:textId="38CE3691" w:rsidR="00F96310" w:rsidRPr="009413A2" w:rsidRDefault="001C7D24" w:rsidP="2156E4C0">
      <w:pPr>
        <w:ind w:left="567" w:hanging="567"/>
        <w:jc w:val="both"/>
        <w:rPr>
          <w:sz w:val="22"/>
          <w:szCs w:val="22"/>
          <w:lang w:val="en-GB"/>
        </w:rPr>
      </w:pPr>
      <w:r w:rsidRPr="009413A2">
        <w:rPr>
          <w:sz w:val="22"/>
          <w:szCs w:val="22"/>
          <w:lang w:val="en-GB"/>
        </w:rPr>
        <w:t>2.</w:t>
      </w:r>
      <w:r w:rsidR="00C71747">
        <w:rPr>
          <w:sz w:val="22"/>
          <w:szCs w:val="22"/>
          <w:lang w:val="en-GB"/>
        </w:rPr>
        <w:t>6</w:t>
      </w:r>
      <w:r w:rsidRPr="009413A2">
        <w:rPr>
          <w:sz w:val="22"/>
          <w:szCs w:val="22"/>
          <w:lang w:val="en-US"/>
        </w:rPr>
        <w:tab/>
      </w:r>
      <w:r w:rsidRPr="009413A2">
        <w:rPr>
          <w:sz w:val="22"/>
          <w:szCs w:val="22"/>
          <w:lang w:val="en-GB"/>
        </w:rPr>
        <w:t>The transcript of records</w:t>
      </w:r>
      <w:r w:rsidR="004E7EE8" w:rsidRPr="009413A2">
        <w:rPr>
          <w:sz w:val="22"/>
          <w:szCs w:val="22"/>
          <w:lang w:val="en-GB"/>
        </w:rPr>
        <w:t xml:space="preserve"> or </w:t>
      </w:r>
      <w:r w:rsidR="007740C9" w:rsidRPr="009413A2">
        <w:rPr>
          <w:sz w:val="22"/>
          <w:szCs w:val="22"/>
          <w:lang w:val="en-GB"/>
        </w:rPr>
        <w:t>certificate</w:t>
      </w:r>
      <w:r w:rsidR="002B2378" w:rsidRPr="009413A2">
        <w:rPr>
          <w:sz w:val="22"/>
          <w:szCs w:val="22"/>
          <w:lang w:val="en-GB"/>
        </w:rPr>
        <w:t xml:space="preserve"> of attendance</w:t>
      </w:r>
      <w:r w:rsidRPr="009413A2">
        <w:rPr>
          <w:sz w:val="22"/>
          <w:szCs w:val="22"/>
          <w:lang w:val="en-GB"/>
        </w:rPr>
        <w:t xml:space="preserve"> </w:t>
      </w:r>
      <w:r w:rsidR="009823AB" w:rsidRPr="009413A2">
        <w:rPr>
          <w:sz w:val="22"/>
          <w:szCs w:val="22"/>
          <w:lang w:val="en-GB"/>
        </w:rPr>
        <w:t xml:space="preserve">(or statement attached to these documents) </w:t>
      </w:r>
      <w:r w:rsidR="00D70C32" w:rsidRPr="009413A2">
        <w:rPr>
          <w:sz w:val="22"/>
          <w:szCs w:val="22"/>
          <w:lang w:val="en-GB"/>
        </w:rPr>
        <w:t>shall</w:t>
      </w:r>
      <w:r w:rsidRPr="009413A2">
        <w:rPr>
          <w:sz w:val="22"/>
          <w:szCs w:val="22"/>
          <w:lang w:val="en-GB"/>
        </w:rPr>
        <w:t xml:space="preserve"> provide the confirmed start and end dates of duration of the mobility period</w:t>
      </w:r>
      <w:r w:rsidR="00BF49F8" w:rsidRPr="009413A2">
        <w:rPr>
          <w:sz w:val="22"/>
          <w:szCs w:val="22"/>
          <w:lang w:val="en-GB"/>
        </w:rPr>
        <w:t>, including the virtual component.</w:t>
      </w:r>
      <w:r w:rsidR="00AB18EB">
        <w:rPr>
          <w:sz w:val="22"/>
          <w:szCs w:val="22"/>
          <w:lang w:val="en-GB"/>
        </w:rPr>
        <w:t xml:space="preserve"> </w:t>
      </w:r>
      <w:r w:rsidR="00AB18EB" w:rsidRPr="00AB18EB">
        <w:rPr>
          <w:sz w:val="22"/>
          <w:szCs w:val="22"/>
          <w:lang w:val="en-GB"/>
        </w:rPr>
        <w:t>The mobility date and total grant amount can be recalculated according to the dates included in the approved activity participation certificate.</w:t>
      </w:r>
    </w:p>
    <w:p w14:paraId="6922D281" w14:textId="77777777" w:rsidR="00FA56BC" w:rsidRPr="00735E06" w:rsidRDefault="00FA56BC">
      <w:pPr>
        <w:pStyle w:val="Text1"/>
        <w:spacing w:after="0"/>
        <w:ind w:left="0"/>
        <w:rPr>
          <w:sz w:val="20"/>
          <w:u w:val="single"/>
          <w:lang w:val="en-GB"/>
        </w:rPr>
      </w:pPr>
    </w:p>
    <w:p w14:paraId="77F27C85" w14:textId="77777777" w:rsidR="00F96310" w:rsidRPr="00A15AA4" w:rsidRDefault="2156E4C0" w:rsidP="69C50224">
      <w:pPr>
        <w:pStyle w:val="Text1"/>
        <w:pBdr>
          <w:bottom w:val="single" w:sz="6" w:space="1" w:color="auto"/>
        </w:pBdr>
        <w:spacing w:after="0"/>
        <w:ind w:left="0"/>
        <w:jc w:val="left"/>
        <w:rPr>
          <w:sz w:val="22"/>
          <w:szCs w:val="22"/>
          <w:lang w:val="en-GB"/>
        </w:rPr>
      </w:pPr>
      <w:r w:rsidRPr="00A15AA4">
        <w:rPr>
          <w:sz w:val="22"/>
          <w:szCs w:val="22"/>
          <w:lang w:val="en-GB"/>
        </w:rPr>
        <w:t xml:space="preserve">ARTICLE 3 – FINANCIAL SUPPORT </w:t>
      </w:r>
    </w:p>
    <w:p w14:paraId="2C9FFC78" w14:textId="77777777" w:rsidR="00322E1A" w:rsidRPr="00EE4D51" w:rsidRDefault="00F653E1" w:rsidP="00322E1A">
      <w:pPr>
        <w:ind w:left="567" w:hanging="567"/>
        <w:jc w:val="both"/>
        <w:rPr>
          <w:sz w:val="22"/>
          <w:szCs w:val="22"/>
          <w:lang w:val="en-GB"/>
        </w:rPr>
      </w:pPr>
      <w:r w:rsidRPr="00A15AA4">
        <w:rPr>
          <w:sz w:val="22"/>
          <w:szCs w:val="22"/>
          <w:lang w:val="en-GB"/>
        </w:rPr>
        <w:t>3</w:t>
      </w:r>
      <w:r w:rsidR="000C5FD8" w:rsidRPr="00A15AA4">
        <w:rPr>
          <w:sz w:val="22"/>
          <w:szCs w:val="22"/>
          <w:lang w:val="en-GB"/>
        </w:rPr>
        <w:t>.1</w:t>
      </w:r>
      <w:r w:rsidRPr="00A15AA4">
        <w:rPr>
          <w:sz w:val="22"/>
          <w:szCs w:val="22"/>
          <w:lang w:val="en-US"/>
        </w:rPr>
        <w:tab/>
      </w:r>
      <w:r w:rsidR="00322E1A" w:rsidRPr="00A15AA4">
        <w:rPr>
          <w:sz w:val="22"/>
          <w:szCs w:val="22"/>
          <w:lang w:val="en-GB"/>
        </w:rPr>
        <w:t xml:space="preserve">The financial support is calculated following the funding rules indicated in the Erasmus+ </w:t>
      </w:r>
      <w:r w:rsidR="00322E1A" w:rsidRPr="00EE4D51">
        <w:rPr>
          <w:sz w:val="22"/>
          <w:szCs w:val="22"/>
          <w:lang w:val="en-GB"/>
        </w:rPr>
        <w:t>Programme Guide.</w:t>
      </w:r>
    </w:p>
    <w:p w14:paraId="0870E1AD" w14:textId="08E543DF" w:rsidR="00491944" w:rsidRPr="00491944" w:rsidRDefault="00322E1A" w:rsidP="00EB4E10">
      <w:pPr>
        <w:ind w:left="567" w:hanging="567"/>
        <w:jc w:val="both"/>
        <w:rPr>
          <w:sz w:val="22"/>
          <w:szCs w:val="22"/>
          <w:lang w:val="en-GB"/>
        </w:rPr>
      </w:pPr>
      <w:r w:rsidRPr="00EE4D51">
        <w:rPr>
          <w:sz w:val="22"/>
          <w:szCs w:val="22"/>
          <w:lang w:val="en-GB"/>
        </w:rPr>
        <w:t xml:space="preserve">3.2 </w:t>
      </w:r>
      <w:r w:rsidR="00522BBF" w:rsidRPr="00EE4D51">
        <w:rPr>
          <w:sz w:val="22"/>
          <w:szCs w:val="22"/>
          <w:lang w:val="en-GB"/>
        </w:rPr>
        <w:tab/>
      </w:r>
      <w:r w:rsidR="00A15AA4" w:rsidRPr="00EE4D51">
        <w:rPr>
          <w:sz w:val="22"/>
          <w:szCs w:val="22"/>
          <w:lang w:val="en-GB"/>
        </w:rPr>
        <w:t>The participant receives financial support from the European Union Erasmus+ funds for the physical mobility period specified in Article 2.3.</w:t>
      </w:r>
      <w:r w:rsidR="00491944" w:rsidRPr="00EE4D51">
        <w:rPr>
          <w:sz w:val="22"/>
          <w:szCs w:val="22"/>
          <w:lang w:val="en-GB"/>
        </w:rPr>
        <w:t xml:space="preserve"> </w:t>
      </w:r>
      <w:r w:rsidR="00A15AA4" w:rsidRPr="00EE4D51">
        <w:rPr>
          <w:sz w:val="22"/>
          <w:szCs w:val="22"/>
          <w:lang w:val="en-GB"/>
        </w:rPr>
        <w:t>The total grant amount of financial support for the mobility period is …. Euros, which corresponds to</w:t>
      </w:r>
      <w:r w:rsidR="00BE2597" w:rsidRPr="00EE4D51">
        <w:rPr>
          <w:sz w:val="22"/>
          <w:szCs w:val="22"/>
          <w:lang w:val="en-GB"/>
        </w:rPr>
        <w:t xml:space="preserve"> a </w:t>
      </w:r>
      <w:r w:rsidR="00A15AA4" w:rsidRPr="00EE4D51">
        <w:rPr>
          <w:sz w:val="22"/>
          <w:szCs w:val="22"/>
          <w:lang w:val="en-GB"/>
        </w:rPr>
        <w:t>grant of …. Euros for each month and …. Euros for each additional day for long-term mobility</w:t>
      </w:r>
      <w:r w:rsidR="00491944" w:rsidRPr="00EE4D51">
        <w:rPr>
          <w:sz w:val="22"/>
          <w:szCs w:val="22"/>
          <w:lang w:val="en-GB"/>
        </w:rPr>
        <w:t>.</w:t>
      </w:r>
      <w:r w:rsidR="00EB4E10" w:rsidRPr="00EE4D51">
        <w:rPr>
          <w:sz w:val="22"/>
          <w:szCs w:val="22"/>
          <w:lang w:val="en-GB"/>
        </w:rPr>
        <w:t xml:space="preserve"> </w:t>
      </w:r>
      <w:r w:rsidR="00491944" w:rsidRPr="00EE4D51">
        <w:rPr>
          <w:sz w:val="22"/>
          <w:szCs w:val="22"/>
          <w:lang w:val="en-GB"/>
        </w:rPr>
        <w:t>The participant shall receive […] Euros as a contribution for travel.</w:t>
      </w:r>
    </w:p>
    <w:p w14:paraId="6E995627" w14:textId="151FD11E" w:rsidR="00567F0A" w:rsidRPr="00A15AA4" w:rsidRDefault="007740C9" w:rsidP="003469F5">
      <w:pPr>
        <w:ind w:left="567" w:hanging="567"/>
        <w:jc w:val="both"/>
        <w:rPr>
          <w:sz w:val="22"/>
          <w:szCs w:val="22"/>
          <w:lang w:val="en-GB"/>
        </w:rPr>
      </w:pPr>
      <w:r w:rsidRPr="00A15AA4">
        <w:rPr>
          <w:sz w:val="22"/>
          <w:szCs w:val="22"/>
          <w:lang w:val="en-GB"/>
        </w:rPr>
        <w:lastRenderedPageBreak/>
        <w:t>3.</w:t>
      </w:r>
      <w:r w:rsidR="00E74748">
        <w:rPr>
          <w:sz w:val="22"/>
          <w:szCs w:val="22"/>
          <w:lang w:val="en-GB"/>
        </w:rPr>
        <w:t>4</w:t>
      </w:r>
      <w:r w:rsidRPr="00A15AA4">
        <w:rPr>
          <w:sz w:val="22"/>
          <w:szCs w:val="22"/>
          <w:lang w:val="en-US"/>
        </w:rPr>
        <w:tab/>
      </w:r>
      <w:r w:rsidR="001B2A38" w:rsidRPr="00A15AA4">
        <w:rPr>
          <w:sz w:val="22"/>
          <w:szCs w:val="22"/>
          <w:lang w:val="en-GB"/>
        </w:rPr>
        <w:t>T</w:t>
      </w:r>
      <w:r w:rsidR="00203C58" w:rsidRPr="00A15AA4">
        <w:rPr>
          <w:sz w:val="22"/>
          <w:szCs w:val="22"/>
          <w:lang w:val="en-GB"/>
        </w:rPr>
        <w:t xml:space="preserve">he </w:t>
      </w:r>
      <w:r w:rsidR="008E1F5F" w:rsidRPr="00A15AA4">
        <w:rPr>
          <w:sz w:val="22"/>
          <w:szCs w:val="22"/>
          <w:lang w:val="en-GB"/>
        </w:rPr>
        <w:t xml:space="preserve">contribution towards </w:t>
      </w:r>
      <w:r w:rsidR="00203C58" w:rsidRPr="00A15AA4">
        <w:rPr>
          <w:sz w:val="22"/>
          <w:szCs w:val="22"/>
          <w:lang w:val="en-GB"/>
        </w:rPr>
        <w:t xml:space="preserve">costs incurred in connection with </w:t>
      </w:r>
      <w:r w:rsidR="008E1F5F" w:rsidRPr="00A15AA4">
        <w:rPr>
          <w:sz w:val="22"/>
          <w:szCs w:val="22"/>
          <w:lang w:val="en-GB"/>
        </w:rPr>
        <w:t xml:space="preserve">travel or </w:t>
      </w:r>
      <w:r w:rsidR="00235168" w:rsidRPr="00A15AA4">
        <w:rPr>
          <w:sz w:val="22"/>
          <w:szCs w:val="22"/>
          <w:lang w:val="en-GB"/>
        </w:rPr>
        <w:t xml:space="preserve">inclusion </w:t>
      </w:r>
      <w:r w:rsidR="00203C58" w:rsidRPr="00A15AA4">
        <w:rPr>
          <w:sz w:val="22"/>
          <w:szCs w:val="22"/>
          <w:lang w:val="en-GB"/>
        </w:rPr>
        <w:t>needs</w:t>
      </w:r>
      <w:r w:rsidR="008E1F5F" w:rsidRPr="00A15AA4">
        <w:rPr>
          <w:sz w:val="22"/>
          <w:szCs w:val="22"/>
          <w:lang w:val="en-GB"/>
        </w:rPr>
        <w:t xml:space="preserve"> </w:t>
      </w:r>
      <w:r w:rsidR="004E7EE8" w:rsidRPr="00A15AA4">
        <w:rPr>
          <w:sz w:val="22"/>
          <w:szCs w:val="22"/>
          <w:lang w:val="en-GB"/>
        </w:rPr>
        <w:t>(</w:t>
      </w:r>
      <w:r w:rsidR="008E1F5F" w:rsidRPr="00A15AA4">
        <w:rPr>
          <w:sz w:val="22"/>
          <w:szCs w:val="22"/>
          <w:lang w:val="en-GB"/>
        </w:rPr>
        <w:t>inclusion support, exceptional costs for expensive travel, travel support, green travel top-up, top-up for fewer opportunities)</w:t>
      </w:r>
      <w:r w:rsidR="00203C58" w:rsidRPr="00A15AA4">
        <w:rPr>
          <w:sz w:val="22"/>
          <w:szCs w:val="22"/>
          <w:lang w:val="en-GB"/>
        </w:rPr>
        <w:t>, shall be based on the supporting documents provided by the participant.</w:t>
      </w:r>
    </w:p>
    <w:p w14:paraId="0B8B157A" w14:textId="015628CF" w:rsidR="00412CD1" w:rsidRPr="00A15AA4" w:rsidRDefault="00F653E1" w:rsidP="2156E4C0">
      <w:pPr>
        <w:ind w:left="567" w:hanging="567"/>
        <w:jc w:val="both"/>
        <w:rPr>
          <w:sz w:val="22"/>
          <w:szCs w:val="22"/>
          <w:lang w:val="en-GB"/>
        </w:rPr>
      </w:pPr>
      <w:r w:rsidRPr="00A15AA4">
        <w:rPr>
          <w:sz w:val="22"/>
          <w:szCs w:val="22"/>
          <w:lang w:val="en-GB"/>
        </w:rPr>
        <w:t>3</w:t>
      </w:r>
      <w:r w:rsidR="00567F0A" w:rsidRPr="00A15AA4">
        <w:rPr>
          <w:sz w:val="22"/>
          <w:szCs w:val="22"/>
          <w:lang w:val="en-GB"/>
        </w:rPr>
        <w:t>.</w:t>
      </w:r>
      <w:r w:rsidR="00E74748">
        <w:rPr>
          <w:sz w:val="22"/>
          <w:szCs w:val="22"/>
          <w:lang w:val="en-GB"/>
        </w:rPr>
        <w:t>5</w:t>
      </w:r>
      <w:r w:rsidRPr="00A15AA4">
        <w:rPr>
          <w:sz w:val="22"/>
          <w:szCs w:val="22"/>
          <w:lang w:val="en-US"/>
        </w:rPr>
        <w:tab/>
      </w:r>
      <w:r w:rsidR="00203C58" w:rsidRPr="00A15AA4">
        <w:rPr>
          <w:sz w:val="22"/>
          <w:szCs w:val="22"/>
          <w:lang w:val="en-GB"/>
        </w:rPr>
        <w:t>The financial support may not be used to cover similar costs already funded by</w:t>
      </w:r>
      <w:r w:rsidR="00D04BF0" w:rsidRPr="00A15AA4">
        <w:rPr>
          <w:sz w:val="22"/>
          <w:szCs w:val="22"/>
          <w:lang w:val="en-GB"/>
        </w:rPr>
        <w:t xml:space="preserve"> </w:t>
      </w:r>
      <w:r w:rsidR="008D5E68" w:rsidRPr="00A15AA4">
        <w:rPr>
          <w:sz w:val="22"/>
          <w:szCs w:val="22"/>
          <w:lang w:val="en-GB"/>
        </w:rPr>
        <w:t>EU</w:t>
      </w:r>
      <w:r w:rsidR="00203C58" w:rsidRPr="00A15AA4">
        <w:rPr>
          <w:sz w:val="22"/>
          <w:szCs w:val="22"/>
          <w:lang w:val="en-GB"/>
        </w:rPr>
        <w:t xml:space="preserve"> funds.</w:t>
      </w:r>
    </w:p>
    <w:p w14:paraId="71C38DCF" w14:textId="02C2C213" w:rsidR="00E92E00" w:rsidRDefault="00F653E1" w:rsidP="2156E4C0">
      <w:pPr>
        <w:ind w:left="567" w:hanging="567"/>
        <w:jc w:val="both"/>
        <w:rPr>
          <w:sz w:val="22"/>
          <w:szCs w:val="22"/>
          <w:lang w:val="en-GB"/>
        </w:rPr>
      </w:pPr>
      <w:r w:rsidRPr="00A15AA4">
        <w:rPr>
          <w:sz w:val="22"/>
          <w:szCs w:val="22"/>
          <w:lang w:val="en-GB"/>
        </w:rPr>
        <w:t>3</w:t>
      </w:r>
      <w:r w:rsidR="007D2E98" w:rsidRPr="00A15AA4">
        <w:rPr>
          <w:sz w:val="22"/>
          <w:szCs w:val="22"/>
          <w:lang w:val="en-GB"/>
        </w:rPr>
        <w:t>.</w:t>
      </w:r>
      <w:r w:rsidR="00E74748">
        <w:rPr>
          <w:sz w:val="22"/>
          <w:szCs w:val="22"/>
          <w:lang w:val="en-GB"/>
        </w:rPr>
        <w:t>6</w:t>
      </w:r>
      <w:r w:rsidRPr="00A15AA4">
        <w:rPr>
          <w:sz w:val="22"/>
          <w:szCs w:val="22"/>
          <w:lang w:val="en-US"/>
        </w:rPr>
        <w:tab/>
      </w:r>
      <w:r w:rsidR="009823AB" w:rsidRPr="00A15AA4">
        <w:rPr>
          <w:sz w:val="22"/>
          <w:szCs w:val="22"/>
          <w:lang w:val="en-GB"/>
        </w:rPr>
        <w:t>Notwithstanding article 3.</w:t>
      </w:r>
      <w:r w:rsidR="00E74748">
        <w:rPr>
          <w:sz w:val="22"/>
          <w:szCs w:val="22"/>
          <w:lang w:val="en-GB"/>
        </w:rPr>
        <w:t>5</w:t>
      </w:r>
      <w:r w:rsidR="009823AB" w:rsidRPr="00A15AA4">
        <w:rPr>
          <w:sz w:val="22"/>
          <w:szCs w:val="22"/>
          <w:lang w:val="en-GB"/>
        </w:rPr>
        <w:t>, t</w:t>
      </w:r>
      <w:r w:rsidR="007D2E98" w:rsidRPr="00A15AA4">
        <w:rPr>
          <w:sz w:val="22"/>
          <w:szCs w:val="22"/>
          <w:lang w:val="en-GB"/>
        </w:rPr>
        <w:t xml:space="preserve">he grant is compatible with </w:t>
      </w:r>
      <w:r w:rsidR="009823AB" w:rsidRPr="00A15AA4">
        <w:rPr>
          <w:sz w:val="22"/>
          <w:szCs w:val="22"/>
          <w:lang w:val="en-GB"/>
        </w:rPr>
        <w:t>any other source of funding</w:t>
      </w:r>
      <w:r w:rsidR="00A46306" w:rsidRPr="00A15AA4">
        <w:rPr>
          <w:sz w:val="22"/>
          <w:szCs w:val="22"/>
          <w:lang w:val="en-GB"/>
        </w:rPr>
        <w:t xml:space="preserve">. This includes </w:t>
      </w:r>
      <w:r w:rsidR="00721B35" w:rsidRPr="00A15AA4">
        <w:rPr>
          <w:sz w:val="22"/>
          <w:szCs w:val="22"/>
          <w:lang w:val="en-GB"/>
        </w:rPr>
        <w:t>a salary</w:t>
      </w:r>
      <w:r w:rsidR="007D2E98" w:rsidRPr="00A15AA4">
        <w:rPr>
          <w:sz w:val="22"/>
          <w:szCs w:val="22"/>
          <w:lang w:val="en-GB"/>
        </w:rPr>
        <w:t xml:space="preserve"> that the </w:t>
      </w:r>
      <w:r w:rsidR="004F6A0D" w:rsidRPr="00A15AA4">
        <w:rPr>
          <w:sz w:val="22"/>
          <w:szCs w:val="22"/>
          <w:lang w:val="en-GB"/>
        </w:rPr>
        <w:t xml:space="preserve">participant </w:t>
      </w:r>
      <w:r w:rsidR="007D2E98" w:rsidRPr="00A15AA4">
        <w:rPr>
          <w:sz w:val="22"/>
          <w:szCs w:val="22"/>
          <w:lang w:val="en-GB"/>
        </w:rPr>
        <w:t xml:space="preserve">could receive </w:t>
      </w:r>
      <w:r w:rsidR="00721B35" w:rsidRPr="00A15AA4">
        <w:rPr>
          <w:sz w:val="22"/>
          <w:szCs w:val="22"/>
          <w:lang w:val="en-GB"/>
        </w:rPr>
        <w:t>for their traineeship or teaching activities, or for any work outside</w:t>
      </w:r>
      <w:r w:rsidR="007D2E98" w:rsidRPr="00A15AA4">
        <w:rPr>
          <w:sz w:val="22"/>
          <w:szCs w:val="22"/>
          <w:lang w:val="en-GB"/>
        </w:rPr>
        <w:t xml:space="preserve"> </w:t>
      </w:r>
      <w:r w:rsidR="007740C9" w:rsidRPr="00A15AA4">
        <w:rPr>
          <w:sz w:val="22"/>
          <w:szCs w:val="22"/>
          <w:lang w:val="en-GB"/>
        </w:rPr>
        <w:t>their</w:t>
      </w:r>
      <w:r w:rsidR="007D2E98" w:rsidRPr="00A15AA4">
        <w:rPr>
          <w:sz w:val="22"/>
          <w:szCs w:val="22"/>
          <w:lang w:val="en-GB"/>
        </w:rPr>
        <w:t xml:space="preserve"> </w:t>
      </w:r>
      <w:r w:rsidR="00721B35" w:rsidRPr="00A15AA4">
        <w:rPr>
          <w:sz w:val="22"/>
          <w:szCs w:val="22"/>
          <w:lang w:val="en-GB"/>
        </w:rPr>
        <w:t>mobility</w:t>
      </w:r>
      <w:r w:rsidR="007740C9" w:rsidRPr="00A15AA4">
        <w:rPr>
          <w:sz w:val="22"/>
          <w:szCs w:val="22"/>
          <w:lang w:val="en-GB"/>
        </w:rPr>
        <w:t xml:space="preserve"> activities</w:t>
      </w:r>
      <w:r w:rsidR="007D2E98" w:rsidRPr="00A15AA4">
        <w:rPr>
          <w:sz w:val="22"/>
          <w:szCs w:val="22"/>
          <w:lang w:val="en-GB"/>
        </w:rPr>
        <w:t xml:space="preserve"> as long as </w:t>
      </w:r>
      <w:r w:rsidR="00D36F67" w:rsidRPr="00A15AA4">
        <w:rPr>
          <w:sz w:val="22"/>
          <w:szCs w:val="22"/>
          <w:lang w:val="en-GB"/>
        </w:rPr>
        <w:t>they</w:t>
      </w:r>
      <w:r w:rsidR="007D2E98" w:rsidRPr="00A15AA4">
        <w:rPr>
          <w:sz w:val="22"/>
          <w:szCs w:val="22"/>
          <w:lang w:val="en-GB"/>
        </w:rPr>
        <w:t xml:space="preserve"> carr</w:t>
      </w:r>
      <w:r w:rsidR="00D36F67" w:rsidRPr="00A15AA4">
        <w:rPr>
          <w:sz w:val="22"/>
          <w:szCs w:val="22"/>
          <w:lang w:val="en-GB"/>
        </w:rPr>
        <w:t>y</w:t>
      </w:r>
      <w:r w:rsidR="00A725B1" w:rsidRPr="00A15AA4">
        <w:rPr>
          <w:sz w:val="22"/>
          <w:szCs w:val="22"/>
          <w:lang w:val="en-GB"/>
        </w:rPr>
        <w:t xml:space="preserve"> out</w:t>
      </w:r>
      <w:r w:rsidR="007D2E98" w:rsidRPr="00A15AA4">
        <w:rPr>
          <w:sz w:val="22"/>
          <w:szCs w:val="22"/>
          <w:lang w:val="en-GB"/>
        </w:rPr>
        <w:t xml:space="preserve"> the activities foreseen in Annex I.</w:t>
      </w:r>
    </w:p>
    <w:p w14:paraId="6ECD7E82" w14:textId="231C11DC" w:rsidR="00E74748" w:rsidRDefault="00E74748" w:rsidP="2156E4C0">
      <w:pPr>
        <w:ind w:left="567" w:hanging="567"/>
        <w:jc w:val="both"/>
        <w:rPr>
          <w:sz w:val="22"/>
          <w:szCs w:val="22"/>
          <w:lang w:val="en-GB"/>
        </w:rPr>
      </w:pPr>
      <w:r>
        <w:rPr>
          <w:sz w:val="22"/>
          <w:szCs w:val="22"/>
          <w:lang w:val="en-GB"/>
        </w:rPr>
        <w:t>3.7</w:t>
      </w:r>
      <w:r>
        <w:rPr>
          <w:sz w:val="22"/>
          <w:szCs w:val="22"/>
          <w:lang w:val="en-GB"/>
        </w:rPr>
        <w:tab/>
      </w:r>
      <w:r w:rsidRPr="00E74748">
        <w:rPr>
          <w:sz w:val="22"/>
          <w:szCs w:val="22"/>
          <w:lang w:val="en-GB"/>
        </w:rPr>
        <w:t xml:space="preserve">If the mobility is carried out in a shorter time than the period shown in Article </w:t>
      </w:r>
      <w:r w:rsidR="00491944">
        <w:rPr>
          <w:sz w:val="22"/>
          <w:szCs w:val="22"/>
          <w:lang w:val="en-GB"/>
        </w:rPr>
        <w:t>2.3</w:t>
      </w:r>
      <w:r w:rsidRPr="00E74748">
        <w:rPr>
          <w:sz w:val="22"/>
          <w:szCs w:val="22"/>
          <w:lang w:val="en-GB"/>
        </w:rPr>
        <w:t>, the financial support amount is recalculated according to this period.</w:t>
      </w:r>
      <w:r w:rsidR="00601490">
        <w:rPr>
          <w:sz w:val="22"/>
          <w:szCs w:val="22"/>
          <w:lang w:val="en-GB"/>
        </w:rPr>
        <w:t xml:space="preserve"> If the mobility is carried out in a shorter time than the minimum requirement period specified in Article 2.4, t</w:t>
      </w:r>
      <w:r w:rsidR="00601490" w:rsidRPr="00601490">
        <w:rPr>
          <w:sz w:val="22"/>
          <w:szCs w:val="22"/>
          <w:lang w:val="en-GB"/>
        </w:rPr>
        <w:t>he mobility is deemed invalid</w:t>
      </w:r>
      <w:r w:rsidR="00601490">
        <w:rPr>
          <w:sz w:val="22"/>
          <w:szCs w:val="22"/>
          <w:lang w:val="en-GB"/>
        </w:rPr>
        <w:t>,</w:t>
      </w:r>
      <w:r w:rsidR="00601490" w:rsidRPr="00601490">
        <w:rPr>
          <w:sz w:val="22"/>
          <w:szCs w:val="22"/>
          <w:lang w:val="en-GB"/>
        </w:rPr>
        <w:t xml:space="preserve"> and the paid grant is requested back.</w:t>
      </w:r>
    </w:p>
    <w:p w14:paraId="1B89B96B" w14:textId="08721E9D" w:rsidR="00E74748" w:rsidRPr="00A15AA4" w:rsidRDefault="00E74748" w:rsidP="00E74748">
      <w:pPr>
        <w:ind w:left="567" w:hanging="567"/>
        <w:jc w:val="both"/>
        <w:rPr>
          <w:sz w:val="22"/>
          <w:szCs w:val="22"/>
          <w:lang w:val="en-GB"/>
        </w:rPr>
      </w:pPr>
      <w:r>
        <w:rPr>
          <w:sz w:val="22"/>
          <w:szCs w:val="22"/>
          <w:lang w:val="en-GB"/>
        </w:rPr>
        <w:t>3.8</w:t>
      </w:r>
      <w:r>
        <w:rPr>
          <w:sz w:val="22"/>
          <w:szCs w:val="22"/>
          <w:lang w:val="en-GB"/>
        </w:rPr>
        <w:tab/>
      </w:r>
      <w:r w:rsidRPr="00E74748">
        <w:rPr>
          <w:sz w:val="22"/>
          <w:szCs w:val="22"/>
          <w:lang w:val="en-GB"/>
        </w:rPr>
        <w:t>The institution has the right not to pay the remaining grants (</w:t>
      </w:r>
      <w:r w:rsidR="001378DB">
        <w:rPr>
          <w:sz w:val="22"/>
          <w:szCs w:val="22"/>
          <w:lang w:val="en-GB"/>
        </w:rPr>
        <w:t>2</w:t>
      </w:r>
      <w:r w:rsidRPr="00E74748">
        <w:rPr>
          <w:sz w:val="22"/>
          <w:szCs w:val="22"/>
          <w:lang w:val="en-GB"/>
        </w:rPr>
        <w:t>0%) of students whose failure in the activity is documented due to absence or non-participation at the end of the mobility. In this case, the final decision to be taken after the necessary review belongs to the Erasmus Mobility Selection and Planning Commi</w:t>
      </w:r>
      <w:r>
        <w:rPr>
          <w:sz w:val="22"/>
          <w:szCs w:val="22"/>
          <w:lang w:val="en-GB"/>
        </w:rPr>
        <w:t>ttee</w:t>
      </w:r>
      <w:r w:rsidRPr="00E74748">
        <w:rPr>
          <w:sz w:val="22"/>
          <w:szCs w:val="22"/>
          <w:lang w:val="en-GB"/>
        </w:rPr>
        <w:t>.</w:t>
      </w:r>
      <w:r>
        <w:rPr>
          <w:sz w:val="22"/>
          <w:szCs w:val="22"/>
          <w:lang w:val="en-GB"/>
        </w:rPr>
        <w:t xml:space="preserve"> Participants</w:t>
      </w:r>
      <w:r w:rsidRPr="00E74748">
        <w:rPr>
          <w:sz w:val="22"/>
          <w:szCs w:val="22"/>
          <w:lang w:val="en-GB"/>
        </w:rPr>
        <w:t xml:space="preserve"> who do not deliver the requested information and documents during and after the mobility, who cannot be reached through communication channels </w:t>
      </w:r>
      <w:r>
        <w:rPr>
          <w:sz w:val="22"/>
          <w:szCs w:val="22"/>
          <w:lang w:val="en-GB"/>
        </w:rPr>
        <w:t xml:space="preserve">such as </w:t>
      </w:r>
      <w:r w:rsidRPr="00E74748">
        <w:rPr>
          <w:sz w:val="22"/>
          <w:szCs w:val="22"/>
          <w:lang w:val="en-GB"/>
        </w:rPr>
        <w:t>the Institution's e-mail, etc.</w:t>
      </w:r>
      <w:r>
        <w:rPr>
          <w:sz w:val="22"/>
          <w:szCs w:val="22"/>
          <w:lang w:val="en-GB"/>
        </w:rPr>
        <w:t xml:space="preserve">, and who </w:t>
      </w:r>
      <w:r w:rsidRPr="00E74748">
        <w:rPr>
          <w:sz w:val="22"/>
          <w:szCs w:val="22"/>
          <w:lang w:val="en-GB"/>
        </w:rPr>
        <w:t>do not respond may be asked to return the first portion of their grants.</w:t>
      </w:r>
      <w:r w:rsidR="00667309">
        <w:rPr>
          <w:sz w:val="22"/>
          <w:szCs w:val="22"/>
          <w:lang w:val="en-GB"/>
        </w:rPr>
        <w:t xml:space="preserve"> </w:t>
      </w:r>
      <w:r w:rsidR="00667309" w:rsidRPr="00667309">
        <w:rPr>
          <w:sz w:val="22"/>
          <w:szCs w:val="22"/>
          <w:lang w:val="en-GB"/>
        </w:rPr>
        <w:t xml:space="preserve">If the participant terminates the contract prematurely, the participant must repay the part of the grant already paid, unless otherwise agreed with the institution. However, in cases where the participant cannot complete the mobility activities due to force majeure as explained in Annex II, the participant has the right to receive the grant amount corresponding to the actual duration of the mobility period. The remaining funds must be returned unless otherwise agreed with the institution. Such </w:t>
      </w:r>
      <w:r w:rsidR="000F4DD3">
        <w:rPr>
          <w:sz w:val="22"/>
          <w:szCs w:val="22"/>
          <w:lang w:val="en-GB"/>
        </w:rPr>
        <w:t xml:space="preserve">cases shall </w:t>
      </w:r>
      <w:r w:rsidR="00667309" w:rsidRPr="00667309">
        <w:rPr>
          <w:sz w:val="22"/>
          <w:szCs w:val="22"/>
          <w:lang w:val="en-GB"/>
        </w:rPr>
        <w:t xml:space="preserve">be reported by the institution and accepted by the </w:t>
      </w:r>
      <w:r w:rsidR="00667309">
        <w:rPr>
          <w:sz w:val="22"/>
          <w:szCs w:val="22"/>
          <w:lang w:val="en-GB"/>
        </w:rPr>
        <w:t>Turkish National Agency.</w:t>
      </w:r>
    </w:p>
    <w:p w14:paraId="645E8B10" w14:textId="77777777" w:rsidR="00EE72BD" w:rsidRPr="00B618F9" w:rsidRDefault="00EE72BD" w:rsidP="00203C58">
      <w:pPr>
        <w:ind w:left="567" w:hanging="567"/>
        <w:jc w:val="both"/>
        <w:rPr>
          <w:lang w:val="en-US"/>
        </w:rPr>
      </w:pPr>
    </w:p>
    <w:p w14:paraId="1A09C2DA" w14:textId="3F8ED3DE" w:rsidR="00F96310" w:rsidRPr="00466746" w:rsidRDefault="2156E4C0" w:rsidP="2156E4C0">
      <w:pPr>
        <w:pBdr>
          <w:bottom w:val="single" w:sz="6" w:space="1" w:color="auto"/>
        </w:pBdr>
        <w:ind w:left="567" w:hanging="567"/>
        <w:rPr>
          <w:sz w:val="22"/>
          <w:szCs w:val="22"/>
          <w:lang w:val="en-GB"/>
        </w:rPr>
      </w:pPr>
      <w:r w:rsidRPr="00466746">
        <w:rPr>
          <w:sz w:val="22"/>
          <w:szCs w:val="22"/>
          <w:lang w:val="en-GB"/>
        </w:rPr>
        <w:t>ARTICLE 4 – PAYMENT ARRANGEMENTS</w:t>
      </w:r>
    </w:p>
    <w:p w14:paraId="118D42B4" w14:textId="1D06A35B" w:rsidR="00105F02" w:rsidRPr="000F4DD3" w:rsidRDefault="00F653E1" w:rsidP="000F4DD3">
      <w:pPr>
        <w:ind w:left="567" w:hanging="567"/>
        <w:jc w:val="both"/>
        <w:rPr>
          <w:sz w:val="22"/>
          <w:szCs w:val="22"/>
          <w:lang w:val="en-US"/>
        </w:rPr>
      </w:pPr>
      <w:r w:rsidRPr="00466746">
        <w:rPr>
          <w:sz w:val="22"/>
          <w:szCs w:val="22"/>
          <w:lang w:val="en-GB"/>
        </w:rPr>
        <w:t>4</w:t>
      </w:r>
      <w:r w:rsidR="00C7113B" w:rsidRPr="00466746">
        <w:rPr>
          <w:sz w:val="22"/>
          <w:szCs w:val="22"/>
          <w:lang w:val="en-GB"/>
        </w:rPr>
        <w:t>.1</w:t>
      </w:r>
      <w:r w:rsidRPr="00466746">
        <w:rPr>
          <w:sz w:val="22"/>
          <w:szCs w:val="22"/>
          <w:lang w:val="en-US"/>
        </w:rPr>
        <w:tab/>
      </w:r>
      <w:r w:rsidR="00F06DA7" w:rsidRPr="00466746">
        <w:rPr>
          <w:sz w:val="22"/>
          <w:szCs w:val="22"/>
          <w:lang w:val="en-US"/>
        </w:rPr>
        <w:t xml:space="preserve">Payment shall be made to </w:t>
      </w:r>
      <w:r w:rsidR="008066F2" w:rsidRPr="00466746">
        <w:rPr>
          <w:sz w:val="22"/>
          <w:szCs w:val="22"/>
          <w:lang w:val="en-US"/>
        </w:rPr>
        <w:t xml:space="preserve">the participant no </w:t>
      </w:r>
      <w:r w:rsidR="00F06DA7" w:rsidRPr="00466746">
        <w:rPr>
          <w:sz w:val="22"/>
          <w:szCs w:val="22"/>
          <w:lang w:val="en-US"/>
        </w:rPr>
        <w:t>late</w:t>
      </w:r>
      <w:r w:rsidR="00A63CDC" w:rsidRPr="00466746">
        <w:rPr>
          <w:sz w:val="22"/>
          <w:szCs w:val="22"/>
          <w:lang w:val="en-US"/>
        </w:rPr>
        <w:t>r than</w:t>
      </w:r>
      <w:r w:rsidR="000F4DD3">
        <w:rPr>
          <w:sz w:val="22"/>
          <w:szCs w:val="22"/>
          <w:lang w:val="en-US"/>
        </w:rPr>
        <w:t xml:space="preserve"> within 15</w:t>
      </w:r>
      <w:r w:rsidR="008066F2" w:rsidRPr="00466746">
        <w:rPr>
          <w:sz w:val="22"/>
          <w:szCs w:val="22"/>
          <w:lang w:val="en-US"/>
        </w:rPr>
        <w:t xml:space="preserve"> calendar days after the signature of</w:t>
      </w:r>
      <w:r w:rsidR="00F06DA7" w:rsidRPr="00466746">
        <w:rPr>
          <w:sz w:val="22"/>
          <w:szCs w:val="22"/>
          <w:lang w:val="en-US"/>
        </w:rPr>
        <w:t xml:space="preserve"> the agre</w:t>
      </w:r>
      <w:r w:rsidR="008066F2" w:rsidRPr="00466746">
        <w:rPr>
          <w:sz w:val="22"/>
          <w:szCs w:val="22"/>
          <w:lang w:val="en-US"/>
        </w:rPr>
        <w:t>ement by both parties</w:t>
      </w:r>
      <w:r w:rsidR="000F4DD3">
        <w:rPr>
          <w:sz w:val="22"/>
          <w:szCs w:val="22"/>
          <w:lang w:val="en-US"/>
        </w:rPr>
        <w:t xml:space="preserve">. </w:t>
      </w:r>
      <w:r w:rsidR="008066F2" w:rsidRPr="00466746">
        <w:rPr>
          <w:sz w:val="22"/>
          <w:szCs w:val="22"/>
          <w:lang w:val="en-GB"/>
        </w:rPr>
        <w:t xml:space="preserve">The </w:t>
      </w:r>
      <w:r w:rsidR="00330907" w:rsidRPr="00466746">
        <w:rPr>
          <w:sz w:val="22"/>
          <w:szCs w:val="22"/>
          <w:lang w:val="en-GB"/>
        </w:rPr>
        <w:t>payment</w:t>
      </w:r>
      <w:r w:rsidR="00322E1A" w:rsidRPr="00466746">
        <w:rPr>
          <w:sz w:val="22"/>
          <w:szCs w:val="22"/>
          <w:lang w:val="en-GB"/>
        </w:rPr>
        <w:t xml:space="preserve"> shall be made to the participant </w:t>
      </w:r>
      <w:r w:rsidR="004E7EE8" w:rsidRPr="00466746">
        <w:rPr>
          <w:sz w:val="22"/>
          <w:szCs w:val="22"/>
          <w:lang w:val="en-GB"/>
        </w:rPr>
        <w:t xml:space="preserve">representing </w:t>
      </w:r>
      <w:r w:rsidR="001378DB">
        <w:rPr>
          <w:sz w:val="22"/>
          <w:szCs w:val="22"/>
          <w:lang w:val="en-GB"/>
        </w:rPr>
        <w:t>8</w:t>
      </w:r>
      <w:r w:rsidR="004E7EE8" w:rsidRPr="00466746">
        <w:rPr>
          <w:sz w:val="22"/>
          <w:szCs w:val="22"/>
          <w:lang w:val="en-GB"/>
        </w:rPr>
        <w:t xml:space="preserve">0 % </w:t>
      </w:r>
      <w:r w:rsidR="00322E1A" w:rsidRPr="00466746">
        <w:rPr>
          <w:sz w:val="22"/>
          <w:szCs w:val="22"/>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466746">
        <w:rPr>
          <w:sz w:val="22"/>
          <w:szCs w:val="22"/>
          <w:lang w:val="en-GB"/>
        </w:rPr>
        <w:t>, based on justified reasons</w:t>
      </w:r>
      <w:r w:rsidR="002C4462" w:rsidRPr="00466746">
        <w:rPr>
          <w:sz w:val="22"/>
          <w:szCs w:val="22"/>
          <w:lang w:val="en-GB"/>
        </w:rPr>
        <w:t>.</w:t>
      </w:r>
      <w:r w:rsidR="00313626">
        <w:rPr>
          <w:sz w:val="22"/>
          <w:szCs w:val="22"/>
          <w:lang w:val="en-GB"/>
        </w:rPr>
        <w:t xml:space="preserve"> </w:t>
      </w:r>
      <w:r w:rsidR="00313626" w:rsidRPr="00313626">
        <w:rPr>
          <w:sz w:val="22"/>
          <w:szCs w:val="22"/>
          <w:lang w:val="en-GB"/>
        </w:rPr>
        <w:t>If the participant is entitled to participate in a new activity at the end of his previous/current activity and a grant refund occurs in his previous/current activity, the Institution may inform the participant and deduct the refund amount from the first payment part of the grant of the new activity.</w:t>
      </w:r>
    </w:p>
    <w:p w14:paraId="7344BC5E" w14:textId="539C3FF0" w:rsidR="00F96310" w:rsidRPr="00466746" w:rsidRDefault="00F653E1" w:rsidP="2156E4C0">
      <w:pPr>
        <w:ind w:left="567" w:hanging="567"/>
        <w:jc w:val="both"/>
        <w:rPr>
          <w:sz w:val="22"/>
          <w:szCs w:val="22"/>
          <w:lang w:val="en-GB"/>
        </w:rPr>
      </w:pPr>
      <w:r w:rsidRPr="00466746">
        <w:rPr>
          <w:sz w:val="22"/>
          <w:szCs w:val="22"/>
          <w:lang w:val="en-GB"/>
        </w:rPr>
        <w:t>4</w:t>
      </w:r>
      <w:r w:rsidR="00845F07" w:rsidRPr="00466746">
        <w:rPr>
          <w:sz w:val="22"/>
          <w:szCs w:val="22"/>
          <w:lang w:val="en-GB"/>
        </w:rPr>
        <w:t>.2</w:t>
      </w:r>
      <w:r w:rsidR="00845F07" w:rsidRPr="00466746">
        <w:rPr>
          <w:sz w:val="22"/>
          <w:szCs w:val="22"/>
          <w:lang w:val="en-GB"/>
        </w:rPr>
        <w:tab/>
      </w:r>
      <w:r w:rsidR="00735E06" w:rsidRPr="00466746">
        <w:rPr>
          <w:sz w:val="22"/>
          <w:szCs w:val="22"/>
          <w:lang w:val="en-GB"/>
        </w:rPr>
        <w:t xml:space="preserve">If the payment under article </w:t>
      </w:r>
      <w:r w:rsidRPr="00466746">
        <w:rPr>
          <w:sz w:val="22"/>
          <w:szCs w:val="22"/>
          <w:lang w:val="en-GB"/>
        </w:rPr>
        <w:t>4</w:t>
      </w:r>
      <w:r w:rsidR="00CE5B13" w:rsidRPr="00466746">
        <w:rPr>
          <w:sz w:val="22"/>
          <w:szCs w:val="22"/>
          <w:lang w:val="en-GB"/>
        </w:rPr>
        <w:t xml:space="preserve">.1 is lower than 100% of the </w:t>
      </w:r>
      <w:r w:rsidR="00A725B1" w:rsidRPr="00466746">
        <w:rPr>
          <w:sz w:val="22"/>
          <w:szCs w:val="22"/>
          <w:lang w:val="en-GB"/>
        </w:rPr>
        <w:t>financial support</w:t>
      </w:r>
      <w:r w:rsidR="00CD52D3" w:rsidRPr="00466746">
        <w:rPr>
          <w:sz w:val="22"/>
          <w:szCs w:val="22"/>
          <w:lang w:val="en-GB"/>
        </w:rPr>
        <w:t>,</w:t>
      </w:r>
      <w:r w:rsidR="00045C16" w:rsidRPr="00466746">
        <w:rPr>
          <w:sz w:val="22"/>
          <w:szCs w:val="22"/>
          <w:lang w:val="en-GB"/>
        </w:rPr>
        <w:t xml:space="preserve"> t</w:t>
      </w:r>
      <w:r w:rsidR="00FA680E" w:rsidRPr="00466746">
        <w:rPr>
          <w:sz w:val="22"/>
          <w:szCs w:val="22"/>
          <w:lang w:val="en-GB"/>
        </w:rPr>
        <w:t>he</w:t>
      </w:r>
      <w:r w:rsidR="00222A10" w:rsidRPr="00466746">
        <w:rPr>
          <w:sz w:val="22"/>
          <w:szCs w:val="22"/>
          <w:lang w:val="en-GB"/>
        </w:rPr>
        <w:t xml:space="preserve"> submission of the</w:t>
      </w:r>
      <w:r w:rsidR="00FA680E" w:rsidRPr="00466746">
        <w:rPr>
          <w:sz w:val="22"/>
          <w:szCs w:val="22"/>
          <w:lang w:val="en-GB"/>
        </w:rPr>
        <w:t xml:space="preserve"> </w:t>
      </w:r>
      <w:r w:rsidR="00F8042E" w:rsidRPr="00466746">
        <w:rPr>
          <w:sz w:val="22"/>
          <w:szCs w:val="22"/>
          <w:lang w:val="en-GB"/>
        </w:rPr>
        <w:t xml:space="preserve">participant final report via the </w:t>
      </w:r>
      <w:r w:rsidR="00162B2C" w:rsidRPr="00466746">
        <w:rPr>
          <w:sz w:val="22"/>
          <w:szCs w:val="22"/>
          <w:lang w:val="en-GB"/>
        </w:rPr>
        <w:t xml:space="preserve">online </w:t>
      </w:r>
      <w:r w:rsidR="00222A10" w:rsidRPr="00466746">
        <w:rPr>
          <w:sz w:val="22"/>
          <w:szCs w:val="22"/>
          <w:lang w:val="en-GB"/>
        </w:rPr>
        <w:t>EU</w:t>
      </w:r>
      <w:r w:rsidR="00154B40" w:rsidRPr="00466746">
        <w:rPr>
          <w:sz w:val="22"/>
          <w:szCs w:val="22"/>
          <w:lang w:val="en-GB"/>
        </w:rPr>
        <w:t xml:space="preserve"> </w:t>
      </w:r>
      <w:r w:rsidR="00F8042E" w:rsidRPr="00466746">
        <w:rPr>
          <w:sz w:val="22"/>
          <w:szCs w:val="22"/>
          <w:lang w:val="en-GB"/>
        </w:rPr>
        <w:t>S</w:t>
      </w:r>
      <w:r w:rsidR="00222A10" w:rsidRPr="00466746">
        <w:rPr>
          <w:sz w:val="22"/>
          <w:szCs w:val="22"/>
          <w:lang w:val="en-GB"/>
        </w:rPr>
        <w:t xml:space="preserve">urvey </w:t>
      </w:r>
      <w:r w:rsidR="00F8042E" w:rsidRPr="00466746">
        <w:rPr>
          <w:sz w:val="22"/>
          <w:szCs w:val="22"/>
          <w:lang w:val="en-GB"/>
        </w:rPr>
        <w:t xml:space="preserve">tool </w:t>
      </w:r>
      <w:r w:rsidR="00D70C32" w:rsidRPr="00466746">
        <w:rPr>
          <w:sz w:val="22"/>
          <w:szCs w:val="22"/>
          <w:lang w:val="en-GB"/>
        </w:rPr>
        <w:t>shall</w:t>
      </w:r>
      <w:r w:rsidR="00FA680E" w:rsidRPr="00466746">
        <w:rPr>
          <w:sz w:val="22"/>
          <w:szCs w:val="22"/>
          <w:lang w:val="en-GB"/>
        </w:rPr>
        <w:t xml:space="preserve"> be considered as the </w:t>
      </w:r>
      <w:r w:rsidR="004F6A0D" w:rsidRPr="00466746">
        <w:rPr>
          <w:sz w:val="22"/>
          <w:szCs w:val="22"/>
          <w:lang w:val="en-GB"/>
        </w:rPr>
        <w:t xml:space="preserve">participant's </w:t>
      </w:r>
      <w:r w:rsidR="00FA680E" w:rsidRPr="00466746">
        <w:rPr>
          <w:sz w:val="22"/>
          <w:szCs w:val="22"/>
          <w:lang w:val="en-GB"/>
        </w:rPr>
        <w:t xml:space="preserve">request for payment of the balance of the </w:t>
      </w:r>
      <w:r w:rsidR="00203C58" w:rsidRPr="00466746">
        <w:rPr>
          <w:sz w:val="22"/>
          <w:szCs w:val="22"/>
          <w:lang w:val="en-GB"/>
        </w:rPr>
        <w:t>financial support</w:t>
      </w:r>
      <w:r w:rsidR="00222A10" w:rsidRPr="00466746">
        <w:rPr>
          <w:sz w:val="22"/>
          <w:szCs w:val="22"/>
          <w:lang w:val="en-GB"/>
        </w:rPr>
        <w:t xml:space="preserve">. </w:t>
      </w:r>
      <w:r w:rsidR="00FA680E" w:rsidRPr="00466746">
        <w:rPr>
          <w:sz w:val="22"/>
          <w:szCs w:val="22"/>
          <w:lang w:val="en-GB"/>
        </w:rPr>
        <w:t xml:space="preserve">The </w:t>
      </w:r>
      <w:r w:rsidR="00B04A32" w:rsidRPr="00466746">
        <w:rPr>
          <w:sz w:val="22"/>
          <w:szCs w:val="22"/>
          <w:lang w:val="en-GB"/>
        </w:rPr>
        <w:t xml:space="preserve">organisation </w:t>
      </w:r>
      <w:r w:rsidR="00FA680E" w:rsidRPr="00466746">
        <w:rPr>
          <w:sz w:val="22"/>
          <w:szCs w:val="22"/>
          <w:lang w:val="en-GB"/>
        </w:rPr>
        <w:t xml:space="preserve">shall have </w:t>
      </w:r>
      <w:r w:rsidR="00F41E7C">
        <w:rPr>
          <w:sz w:val="22"/>
          <w:szCs w:val="22"/>
          <w:lang w:val="en-GB"/>
        </w:rPr>
        <w:t>20</w:t>
      </w:r>
      <w:r w:rsidR="003207E7" w:rsidRPr="00466746">
        <w:rPr>
          <w:sz w:val="22"/>
          <w:szCs w:val="22"/>
          <w:lang w:val="en-GB"/>
        </w:rPr>
        <w:t xml:space="preserve"> </w:t>
      </w:r>
      <w:r w:rsidR="00FA680E" w:rsidRPr="00466746">
        <w:rPr>
          <w:sz w:val="22"/>
          <w:szCs w:val="22"/>
          <w:lang w:val="en-GB"/>
        </w:rPr>
        <w:t xml:space="preserve">calendar days to </w:t>
      </w:r>
      <w:r w:rsidR="00CC45AF" w:rsidRPr="00466746">
        <w:rPr>
          <w:sz w:val="22"/>
          <w:szCs w:val="22"/>
          <w:lang w:val="en-GB"/>
        </w:rPr>
        <w:t>make the balance payment</w:t>
      </w:r>
      <w:r w:rsidR="00F13239" w:rsidRPr="00466746">
        <w:rPr>
          <w:sz w:val="22"/>
          <w:szCs w:val="22"/>
          <w:lang w:val="en-GB"/>
        </w:rPr>
        <w:t xml:space="preserve"> or to issue </w:t>
      </w:r>
      <w:r w:rsidR="00327163" w:rsidRPr="00466746">
        <w:rPr>
          <w:sz w:val="22"/>
          <w:szCs w:val="22"/>
          <w:lang w:val="en-GB"/>
        </w:rPr>
        <w:t xml:space="preserve">a </w:t>
      </w:r>
      <w:r w:rsidR="00F13239" w:rsidRPr="00466746">
        <w:rPr>
          <w:sz w:val="22"/>
          <w:szCs w:val="22"/>
          <w:lang w:val="en-GB"/>
        </w:rPr>
        <w:t>recovery order</w:t>
      </w:r>
      <w:r w:rsidR="00327163" w:rsidRPr="00466746">
        <w:rPr>
          <w:sz w:val="22"/>
          <w:szCs w:val="22"/>
          <w:lang w:val="en-GB"/>
        </w:rPr>
        <w:t xml:space="preserve"> in case a reimbursement is due</w:t>
      </w:r>
      <w:r w:rsidR="00F96310" w:rsidRPr="00466746">
        <w:rPr>
          <w:sz w:val="22"/>
          <w:szCs w:val="22"/>
          <w:lang w:val="en-GB"/>
        </w:rPr>
        <w:t>.</w:t>
      </w:r>
    </w:p>
    <w:p w14:paraId="2EFB5F35" w14:textId="77777777" w:rsidR="00C64F27" w:rsidRDefault="00C64F27" w:rsidP="00CC45AF">
      <w:pPr>
        <w:jc w:val="both"/>
        <w:rPr>
          <w:lang w:val="en-GB"/>
        </w:rPr>
      </w:pPr>
    </w:p>
    <w:p w14:paraId="7C802DDF" w14:textId="77777777" w:rsidR="003415BB" w:rsidRPr="000F4DD3" w:rsidRDefault="2156E4C0" w:rsidP="2156E4C0">
      <w:pPr>
        <w:pBdr>
          <w:bottom w:val="single" w:sz="6" w:space="1" w:color="auto"/>
        </w:pBdr>
        <w:jc w:val="both"/>
        <w:rPr>
          <w:sz w:val="22"/>
          <w:szCs w:val="22"/>
          <w:lang w:val="en-GB"/>
        </w:rPr>
      </w:pPr>
      <w:r w:rsidRPr="000F4DD3">
        <w:rPr>
          <w:sz w:val="22"/>
          <w:szCs w:val="22"/>
          <w:lang w:val="en-GB"/>
        </w:rPr>
        <w:t>ARTICLE 5 – INSURANCE</w:t>
      </w:r>
    </w:p>
    <w:p w14:paraId="7430070F" w14:textId="136596AC" w:rsidR="00686D1D" w:rsidRDefault="00686D1D" w:rsidP="00686D1D">
      <w:pPr>
        <w:ind w:left="567" w:hanging="567"/>
        <w:jc w:val="both"/>
        <w:rPr>
          <w:sz w:val="22"/>
          <w:szCs w:val="22"/>
          <w:lang w:val="en-GB"/>
        </w:rPr>
      </w:pPr>
      <w:r w:rsidRPr="000F4DD3">
        <w:rPr>
          <w:sz w:val="22"/>
          <w:szCs w:val="22"/>
          <w:lang w:val="en-GB"/>
        </w:rPr>
        <w:t>5.1     </w:t>
      </w:r>
      <w:r w:rsidR="000F4DD3">
        <w:rPr>
          <w:sz w:val="22"/>
          <w:szCs w:val="22"/>
          <w:lang w:val="en-GB"/>
        </w:rPr>
        <w:t>The participant shall have adequate insurance coverage. Compulsory or recommended insurances related to the country where the mobility will take place are the responsibility of the participant.</w:t>
      </w:r>
    </w:p>
    <w:p w14:paraId="64F0B89D" w14:textId="7F5E9E6D" w:rsidR="00440037" w:rsidRDefault="00440037" w:rsidP="00686D1D">
      <w:pPr>
        <w:ind w:left="567" w:hanging="567"/>
        <w:jc w:val="both"/>
        <w:rPr>
          <w:sz w:val="22"/>
          <w:szCs w:val="22"/>
          <w:lang w:val="en-GB"/>
        </w:rPr>
      </w:pPr>
      <w:r>
        <w:rPr>
          <w:sz w:val="22"/>
          <w:szCs w:val="22"/>
          <w:lang w:val="en-GB"/>
        </w:rPr>
        <w:tab/>
        <w:t>Insurance number/reference:</w:t>
      </w:r>
    </w:p>
    <w:p w14:paraId="44CF498B" w14:textId="5CA12D7F" w:rsidR="00440037" w:rsidRPr="000F4DD3" w:rsidRDefault="00440037" w:rsidP="00686D1D">
      <w:pPr>
        <w:ind w:left="567" w:hanging="567"/>
        <w:jc w:val="both"/>
        <w:rPr>
          <w:sz w:val="22"/>
          <w:szCs w:val="22"/>
          <w:lang w:val="en-GB"/>
        </w:rPr>
      </w:pPr>
      <w:r>
        <w:rPr>
          <w:sz w:val="22"/>
          <w:szCs w:val="22"/>
          <w:lang w:val="en-GB"/>
        </w:rPr>
        <w:tab/>
        <w:t>Insurance company:</w:t>
      </w:r>
    </w:p>
    <w:p w14:paraId="2C60B71D" w14:textId="4E272B76" w:rsidR="00767B1F" w:rsidRPr="00EB542C" w:rsidRDefault="00686D1D" w:rsidP="00EB542C">
      <w:pPr>
        <w:ind w:left="567" w:hanging="567"/>
        <w:jc w:val="both"/>
        <w:rPr>
          <w:sz w:val="22"/>
          <w:szCs w:val="22"/>
          <w:lang w:val="en-GB"/>
        </w:rPr>
      </w:pPr>
      <w:r w:rsidRPr="000F4DD3">
        <w:rPr>
          <w:sz w:val="22"/>
          <w:szCs w:val="22"/>
          <w:lang w:val="en-GB"/>
        </w:rPr>
        <w:t>5.2     </w:t>
      </w:r>
      <w:r w:rsidR="00440037">
        <w:rPr>
          <w:sz w:val="22"/>
          <w:szCs w:val="22"/>
          <w:lang w:val="en-GB"/>
        </w:rPr>
        <w:t>Acknowledgement that health insurance coverage has been organised shall be included in this agreement. [Insurance coverage is mandatory. Basic coverage might be provided by the national health insurance of the participant. However, the coverage may not be sufficient, especially in the case of repatriation and specific medical intervention. In that case, complementary private insurance might be useful. It is the responsibility of the sending institution of the student to ensure that the participant is aware of health insurance issues.]</w:t>
      </w:r>
    </w:p>
    <w:p w14:paraId="223A74A8" w14:textId="77777777" w:rsidR="00B12075" w:rsidRDefault="00B12075" w:rsidP="00A63CDC">
      <w:pPr>
        <w:jc w:val="both"/>
        <w:rPr>
          <w:lang w:val="en-GB"/>
        </w:rPr>
      </w:pPr>
    </w:p>
    <w:p w14:paraId="379A1957" w14:textId="7E6CFF04" w:rsidR="00B12075" w:rsidRPr="00A92BB0" w:rsidRDefault="2156E4C0" w:rsidP="00891244">
      <w:pPr>
        <w:pBdr>
          <w:bottom w:val="single" w:sz="6" w:space="1" w:color="auto"/>
        </w:pBdr>
        <w:jc w:val="both"/>
        <w:rPr>
          <w:sz w:val="22"/>
          <w:szCs w:val="22"/>
          <w:lang w:val="en-GB"/>
        </w:rPr>
      </w:pPr>
      <w:r w:rsidRPr="00A92BB0">
        <w:rPr>
          <w:sz w:val="22"/>
          <w:szCs w:val="22"/>
          <w:lang w:val="en-GB"/>
        </w:rPr>
        <w:t xml:space="preserve">ARTICLE 6 – ONLINE </w:t>
      </w:r>
      <w:r w:rsidR="002B2378" w:rsidRPr="00A92BB0">
        <w:rPr>
          <w:sz w:val="22"/>
          <w:szCs w:val="22"/>
          <w:lang w:val="en-GB"/>
        </w:rPr>
        <w:t xml:space="preserve">LANGUAGE </w:t>
      </w:r>
      <w:r w:rsidRPr="00A92BB0">
        <w:rPr>
          <w:sz w:val="22"/>
          <w:szCs w:val="22"/>
          <w:lang w:val="en-GB"/>
        </w:rPr>
        <w:t>SUPPORT</w:t>
      </w:r>
      <w:r w:rsidR="00DB1A03" w:rsidRPr="00A92BB0">
        <w:rPr>
          <w:sz w:val="22"/>
          <w:szCs w:val="22"/>
          <w:lang w:val="en-GB"/>
        </w:rPr>
        <w:t xml:space="preserve"> (OLS)</w:t>
      </w:r>
      <w:r w:rsidRPr="00A92BB0">
        <w:rPr>
          <w:sz w:val="22"/>
          <w:szCs w:val="22"/>
          <w:lang w:val="en-GB"/>
        </w:rPr>
        <w:t xml:space="preserve"> </w:t>
      </w:r>
    </w:p>
    <w:p w14:paraId="2DCADCF2" w14:textId="570A7C97" w:rsidR="00B12075" w:rsidRPr="00A92BB0" w:rsidRDefault="00B12075" w:rsidP="00891244">
      <w:pPr>
        <w:ind w:left="720" w:hanging="720"/>
        <w:jc w:val="both"/>
        <w:rPr>
          <w:sz w:val="22"/>
          <w:szCs w:val="22"/>
          <w:lang w:val="en-GB"/>
        </w:rPr>
      </w:pPr>
      <w:r w:rsidRPr="00A92BB0">
        <w:rPr>
          <w:sz w:val="22"/>
          <w:szCs w:val="22"/>
          <w:lang w:val="en-GB"/>
        </w:rPr>
        <w:t>6.1.</w:t>
      </w:r>
      <w:r w:rsidR="00DB1A03" w:rsidRPr="00A92BB0">
        <w:rPr>
          <w:sz w:val="22"/>
          <w:szCs w:val="22"/>
          <w:lang w:val="en-GB"/>
        </w:rPr>
        <w:tab/>
        <w:t xml:space="preserve">The participant can carry out the OLS language assessment in the language of mobility (if available) before the mobility period. </w:t>
      </w:r>
    </w:p>
    <w:p w14:paraId="5A8B0E8C" w14:textId="6AD3CBA3" w:rsidR="008967B6" w:rsidRPr="00A92BB0" w:rsidRDefault="008967B6" w:rsidP="00891244">
      <w:pPr>
        <w:ind w:left="720" w:hanging="720"/>
        <w:jc w:val="both"/>
        <w:rPr>
          <w:sz w:val="22"/>
          <w:szCs w:val="22"/>
          <w:lang w:val="en-GB"/>
        </w:rPr>
      </w:pPr>
      <w:r w:rsidRPr="00A92BB0">
        <w:rPr>
          <w:sz w:val="22"/>
          <w:szCs w:val="22"/>
          <w:lang w:val="en-GB"/>
        </w:rPr>
        <w:t>6.2</w:t>
      </w:r>
      <w:r w:rsidRPr="00A92BB0">
        <w:rPr>
          <w:sz w:val="22"/>
          <w:szCs w:val="22"/>
          <w:lang w:val="en-US"/>
        </w:rPr>
        <w:tab/>
      </w:r>
      <w:r w:rsidRPr="00A92BB0">
        <w:rPr>
          <w:sz w:val="22"/>
          <w:szCs w:val="22"/>
          <w:lang w:val="en-GB"/>
        </w:rPr>
        <w:t>The level of language competence in</w:t>
      </w:r>
      <w:r w:rsidR="004E7EE8" w:rsidRPr="00A92BB0">
        <w:rPr>
          <w:sz w:val="22"/>
          <w:szCs w:val="22"/>
          <w:lang w:val="en-GB"/>
        </w:rPr>
        <w:t xml:space="preserve"> </w:t>
      </w:r>
      <w:r w:rsidRPr="00A92BB0">
        <w:rPr>
          <w:sz w:val="22"/>
          <w:szCs w:val="22"/>
          <w:lang w:val="en-GB"/>
        </w:rPr>
        <w:t xml:space="preserve">that the </w:t>
      </w:r>
      <w:r w:rsidR="008066F2" w:rsidRPr="00A92BB0">
        <w:rPr>
          <w:sz w:val="22"/>
          <w:szCs w:val="22"/>
          <w:lang w:val="en-GB"/>
        </w:rPr>
        <w:t xml:space="preserve">participant </w:t>
      </w:r>
      <w:r w:rsidRPr="00A92BB0">
        <w:rPr>
          <w:sz w:val="22"/>
          <w:szCs w:val="22"/>
          <w:lang w:val="en-GB"/>
        </w:rPr>
        <w:t>already has or agrees to acquire by the start of the mobility period is: A1</w:t>
      </w:r>
      <w:sdt>
        <w:sdtPr>
          <w:rPr>
            <w:sz w:val="22"/>
            <w:szCs w:val="22"/>
            <w:lang w:val="en-GB"/>
          </w:rPr>
          <w:id w:val="46191210"/>
          <w:placeholder>
            <w:docPart w:val="DefaultPlaceholder_1081868574"/>
          </w:placeholder>
        </w:sdtPr>
        <w:sdtEndPr/>
        <w:sdtContent>
          <w:r w:rsidRPr="00A92BB0">
            <w:rPr>
              <w:rFonts w:ascii="Segoe UI Symbol" w:eastAsia="MS Gothic" w:hAnsi="Segoe UI Symbol" w:cs="Segoe UI Symbol"/>
              <w:sz w:val="22"/>
              <w:szCs w:val="22"/>
              <w:lang w:val="en-GB"/>
            </w:rPr>
            <w:t>☐</w:t>
          </w:r>
        </w:sdtContent>
      </w:sdt>
      <w:r w:rsidRPr="00A92BB0">
        <w:rPr>
          <w:sz w:val="22"/>
          <w:szCs w:val="22"/>
          <w:lang w:val="en-GB"/>
        </w:rPr>
        <w:t xml:space="preserve"> </w:t>
      </w:r>
      <w:r w:rsidR="00912D67" w:rsidRPr="00A92BB0">
        <w:rPr>
          <w:sz w:val="22"/>
          <w:szCs w:val="22"/>
          <w:lang w:val="en-GB"/>
        </w:rPr>
        <w:t>A2</w:t>
      </w:r>
      <w:sdt>
        <w:sdtPr>
          <w:rPr>
            <w:sz w:val="22"/>
            <w:szCs w:val="22"/>
            <w:lang w:val="en-GB"/>
          </w:rPr>
          <w:id w:val="1824067927"/>
          <w:placeholder>
            <w:docPart w:val="DefaultPlaceholder_1081868574"/>
          </w:placeholder>
        </w:sdtPr>
        <w:sdtEndPr/>
        <w:sdtContent>
          <w:r w:rsidR="00912D67" w:rsidRPr="00A92BB0">
            <w:rPr>
              <w:rFonts w:ascii="Segoe UI Symbol" w:eastAsia="MS Gothic" w:hAnsi="Segoe UI Symbol" w:cs="Segoe UI Symbol"/>
              <w:sz w:val="22"/>
              <w:szCs w:val="22"/>
              <w:lang w:val="en-GB"/>
            </w:rPr>
            <w:t>☐</w:t>
          </w:r>
        </w:sdtContent>
      </w:sdt>
      <w:r w:rsidR="00912D67" w:rsidRPr="00A92BB0">
        <w:rPr>
          <w:sz w:val="22"/>
          <w:szCs w:val="22"/>
          <w:lang w:val="en-GB"/>
        </w:rPr>
        <w:t xml:space="preserve"> </w:t>
      </w:r>
      <w:r w:rsidRPr="00A92BB0">
        <w:rPr>
          <w:sz w:val="22"/>
          <w:szCs w:val="22"/>
          <w:lang w:val="en-GB"/>
        </w:rPr>
        <w:t>B1</w:t>
      </w:r>
      <w:sdt>
        <w:sdtPr>
          <w:rPr>
            <w:sz w:val="22"/>
            <w:szCs w:val="22"/>
            <w:lang w:val="en-GB"/>
          </w:rPr>
          <w:id w:val="13723871"/>
          <w:placeholder>
            <w:docPart w:val="DefaultPlaceholder_1081868574"/>
          </w:placeholder>
        </w:sdtPr>
        <w:sdtEndPr/>
        <w:sdtContent>
          <w:r w:rsidRPr="00A92BB0">
            <w:rPr>
              <w:rFonts w:ascii="Segoe UI Symbol" w:eastAsia="MS Gothic" w:hAnsi="Segoe UI Symbol" w:cs="Segoe UI Symbol"/>
              <w:sz w:val="22"/>
              <w:szCs w:val="22"/>
              <w:lang w:val="en-GB"/>
            </w:rPr>
            <w:t>☐</w:t>
          </w:r>
        </w:sdtContent>
      </w:sdt>
      <w:r w:rsidRPr="00A92BB0">
        <w:rPr>
          <w:sz w:val="22"/>
          <w:szCs w:val="22"/>
          <w:lang w:val="en-GB"/>
        </w:rPr>
        <w:t xml:space="preserve"> B2</w:t>
      </w:r>
      <w:sdt>
        <w:sdtPr>
          <w:rPr>
            <w:sz w:val="22"/>
            <w:szCs w:val="22"/>
            <w:lang w:val="en-GB"/>
          </w:rPr>
          <w:id w:val="1325495766"/>
          <w:placeholder>
            <w:docPart w:val="DefaultPlaceholder_1081868574"/>
          </w:placeholder>
        </w:sdtPr>
        <w:sdtEndPr/>
        <w:sdtContent>
          <w:r w:rsidRPr="00A92BB0">
            <w:rPr>
              <w:rFonts w:ascii="Segoe UI Symbol" w:eastAsia="MS Gothic" w:hAnsi="Segoe UI Symbol" w:cs="Segoe UI Symbol"/>
              <w:sz w:val="22"/>
              <w:szCs w:val="22"/>
              <w:lang w:val="en-GB"/>
            </w:rPr>
            <w:t>☐</w:t>
          </w:r>
        </w:sdtContent>
      </w:sdt>
      <w:r w:rsidRPr="00A92BB0">
        <w:rPr>
          <w:sz w:val="22"/>
          <w:szCs w:val="22"/>
          <w:lang w:val="en-GB"/>
        </w:rPr>
        <w:t xml:space="preserve"> C1</w:t>
      </w:r>
      <w:sdt>
        <w:sdtPr>
          <w:rPr>
            <w:sz w:val="22"/>
            <w:szCs w:val="22"/>
            <w:lang w:val="en-GB"/>
          </w:rPr>
          <w:id w:val="577670591"/>
          <w:placeholder>
            <w:docPart w:val="DefaultPlaceholder_1081868574"/>
          </w:placeholder>
        </w:sdtPr>
        <w:sdtEndPr/>
        <w:sdtContent>
          <w:r w:rsidR="00912D67" w:rsidRPr="00A92BB0">
            <w:rPr>
              <w:rFonts w:ascii="Segoe UI Symbol" w:eastAsia="MS Gothic" w:hAnsi="Segoe UI Symbol" w:cs="Segoe UI Symbol"/>
              <w:sz w:val="22"/>
              <w:szCs w:val="22"/>
              <w:lang w:val="en-GB"/>
            </w:rPr>
            <w:t>☐</w:t>
          </w:r>
        </w:sdtContent>
      </w:sdt>
      <w:r w:rsidR="00912D67" w:rsidRPr="00A92BB0">
        <w:rPr>
          <w:sz w:val="22"/>
          <w:szCs w:val="22"/>
          <w:lang w:val="en-GB"/>
        </w:rPr>
        <w:t xml:space="preserve"> C2</w:t>
      </w:r>
      <w:sdt>
        <w:sdtPr>
          <w:rPr>
            <w:sz w:val="22"/>
            <w:szCs w:val="22"/>
            <w:lang w:val="en-GB"/>
          </w:rPr>
          <w:id w:val="302760553"/>
          <w:placeholder>
            <w:docPart w:val="DefaultPlaceholder_1081868574"/>
          </w:placeholder>
        </w:sdtPr>
        <w:sdtEndPr/>
        <w:sdtContent>
          <w:r w:rsidR="00912D67" w:rsidRPr="00A92BB0">
            <w:rPr>
              <w:rFonts w:ascii="Segoe UI Symbol" w:eastAsia="MS Gothic" w:hAnsi="Segoe UI Symbol" w:cs="Segoe UI Symbol"/>
              <w:sz w:val="22"/>
              <w:szCs w:val="22"/>
              <w:lang w:val="en-GB"/>
            </w:rPr>
            <w:t>☐</w:t>
          </w:r>
        </w:sdtContent>
      </w:sdt>
    </w:p>
    <w:p w14:paraId="23B9FA83" w14:textId="5A382D64" w:rsidR="00B12075" w:rsidRPr="00A92BB0" w:rsidRDefault="00B12075" w:rsidP="00891244">
      <w:pPr>
        <w:ind w:left="720" w:hanging="720"/>
        <w:jc w:val="both"/>
        <w:rPr>
          <w:sz w:val="22"/>
          <w:szCs w:val="22"/>
          <w:lang w:val="en-GB"/>
        </w:rPr>
      </w:pPr>
      <w:r w:rsidRPr="00A92BB0">
        <w:rPr>
          <w:sz w:val="22"/>
          <w:szCs w:val="22"/>
          <w:lang w:val="en-GB"/>
        </w:rPr>
        <w:lastRenderedPageBreak/>
        <w:t>6.</w:t>
      </w:r>
      <w:r w:rsidR="004414C6" w:rsidRPr="00A92BB0">
        <w:rPr>
          <w:sz w:val="22"/>
          <w:szCs w:val="22"/>
          <w:lang w:val="en-GB"/>
        </w:rPr>
        <w:t>3</w:t>
      </w:r>
      <w:r w:rsidRPr="00A92BB0">
        <w:rPr>
          <w:sz w:val="22"/>
          <w:szCs w:val="22"/>
          <w:lang w:val="en-US"/>
        </w:rPr>
        <w:tab/>
      </w:r>
      <w:r w:rsidR="00DB1A03" w:rsidRPr="00A92BB0">
        <w:rPr>
          <w:sz w:val="22"/>
          <w:szCs w:val="22"/>
          <w:lang w:val="en-GB"/>
        </w:rPr>
        <w:t>The participant can</w:t>
      </w:r>
      <w:r w:rsidR="001B2A38" w:rsidRPr="00A92BB0">
        <w:rPr>
          <w:sz w:val="22"/>
          <w:szCs w:val="22"/>
          <w:lang w:val="en-GB"/>
        </w:rPr>
        <w:t xml:space="preserve"> </w:t>
      </w:r>
      <w:r w:rsidRPr="00A92BB0">
        <w:rPr>
          <w:sz w:val="22"/>
          <w:szCs w:val="22"/>
          <w:lang w:val="en-GB"/>
        </w:rPr>
        <w:t>follow OLS language course</w:t>
      </w:r>
      <w:r w:rsidR="00DB1A03" w:rsidRPr="00A92BB0">
        <w:rPr>
          <w:sz w:val="22"/>
          <w:szCs w:val="22"/>
          <w:lang w:val="en-GB"/>
        </w:rPr>
        <w:t>s</w:t>
      </w:r>
      <w:r w:rsidRPr="00A92BB0">
        <w:rPr>
          <w:sz w:val="22"/>
          <w:szCs w:val="22"/>
          <w:lang w:val="en-GB"/>
        </w:rPr>
        <w:t>, starting as soon as they receive access and making the most out of the service.</w:t>
      </w:r>
    </w:p>
    <w:p w14:paraId="23AA4159" w14:textId="77777777" w:rsidR="004A4617" w:rsidRDefault="004A4617" w:rsidP="009B7B70">
      <w:pPr>
        <w:pBdr>
          <w:bottom w:val="single" w:sz="6" w:space="1" w:color="auto"/>
        </w:pBdr>
        <w:rPr>
          <w:lang w:val="en-GB"/>
        </w:rPr>
      </w:pPr>
    </w:p>
    <w:p w14:paraId="5599C3E1" w14:textId="0032CBDE" w:rsidR="009B7B70" w:rsidRPr="007B054E" w:rsidRDefault="2156E4C0" w:rsidP="2156E4C0">
      <w:pPr>
        <w:pBdr>
          <w:bottom w:val="single" w:sz="6" w:space="1" w:color="auto"/>
        </w:pBdr>
        <w:rPr>
          <w:sz w:val="22"/>
          <w:szCs w:val="22"/>
          <w:lang w:val="en-US"/>
        </w:rPr>
      </w:pPr>
      <w:r w:rsidRPr="007B054E">
        <w:rPr>
          <w:sz w:val="22"/>
          <w:szCs w:val="22"/>
          <w:lang w:val="en-US"/>
        </w:rPr>
        <w:t xml:space="preserve">ARTICLE 7 – </w:t>
      </w:r>
      <w:r w:rsidR="003339D9" w:rsidRPr="007B054E">
        <w:rPr>
          <w:sz w:val="22"/>
          <w:szCs w:val="22"/>
          <w:lang w:val="en-US"/>
        </w:rPr>
        <w:t>PARTICIPANT REPORT</w:t>
      </w:r>
    </w:p>
    <w:p w14:paraId="0C735ABB" w14:textId="6B8A53D8" w:rsidR="003207E7" w:rsidRPr="007B054E" w:rsidRDefault="004A4617" w:rsidP="003207E7">
      <w:pPr>
        <w:tabs>
          <w:tab w:val="left" w:pos="567"/>
        </w:tabs>
        <w:ind w:left="567" w:hanging="567"/>
        <w:jc w:val="both"/>
        <w:rPr>
          <w:sz w:val="22"/>
          <w:szCs w:val="22"/>
          <w:lang w:val="en-GB"/>
        </w:rPr>
      </w:pPr>
      <w:r w:rsidRPr="007B054E">
        <w:rPr>
          <w:sz w:val="22"/>
          <w:szCs w:val="22"/>
          <w:lang w:val="en-GB"/>
        </w:rPr>
        <w:t>7</w:t>
      </w:r>
      <w:r w:rsidR="009B7B70" w:rsidRPr="007B054E">
        <w:rPr>
          <w:sz w:val="22"/>
          <w:szCs w:val="22"/>
          <w:lang w:val="en-GB"/>
        </w:rPr>
        <w:t>.1.</w:t>
      </w:r>
      <w:r w:rsidRPr="007B054E">
        <w:rPr>
          <w:sz w:val="22"/>
          <w:szCs w:val="22"/>
          <w:lang w:val="en-US"/>
        </w:rPr>
        <w:tab/>
      </w:r>
      <w:r w:rsidR="00993923">
        <w:rPr>
          <w:sz w:val="22"/>
          <w:szCs w:val="22"/>
          <w:lang w:val="en-GB"/>
        </w:rPr>
        <w:t xml:space="preserve">The participant shall complete and submit the </w:t>
      </w:r>
      <w:r w:rsidR="00E62DCE">
        <w:rPr>
          <w:sz w:val="22"/>
          <w:szCs w:val="22"/>
          <w:lang w:val="en-GB"/>
        </w:rPr>
        <w:t xml:space="preserve">online EU </w:t>
      </w:r>
      <w:r w:rsidR="00993923">
        <w:rPr>
          <w:sz w:val="22"/>
          <w:szCs w:val="22"/>
          <w:lang w:val="en-GB"/>
        </w:rPr>
        <w:t>survey within 10 calendar days upon receipt of the invitation. Participants who fail to complete and submit the online EU Survey may be required to partially or fully reimburse the financial support received.</w:t>
      </w:r>
    </w:p>
    <w:p w14:paraId="1DC8D5FB" w14:textId="7DE31FAE" w:rsidR="00F106E3" w:rsidRPr="007B054E" w:rsidRDefault="00F106E3" w:rsidP="2156E4C0">
      <w:pPr>
        <w:tabs>
          <w:tab w:val="left" w:pos="567"/>
        </w:tabs>
        <w:ind w:left="567" w:hanging="567"/>
        <w:jc w:val="both"/>
        <w:rPr>
          <w:sz w:val="22"/>
          <w:szCs w:val="22"/>
          <w:lang w:val="en-GB"/>
        </w:rPr>
      </w:pPr>
      <w:r w:rsidRPr="007B054E">
        <w:rPr>
          <w:sz w:val="22"/>
          <w:szCs w:val="22"/>
          <w:lang w:val="en-GB"/>
        </w:rPr>
        <w:t>7.2</w:t>
      </w:r>
      <w:r w:rsidRPr="007B054E">
        <w:rPr>
          <w:sz w:val="22"/>
          <w:szCs w:val="22"/>
          <w:lang w:val="en-US"/>
        </w:rPr>
        <w:tab/>
      </w:r>
      <w:r w:rsidRPr="007B054E">
        <w:rPr>
          <w:sz w:val="22"/>
          <w:szCs w:val="22"/>
          <w:lang w:val="en-GB"/>
        </w:rPr>
        <w:t xml:space="preserve">A complementary online </w:t>
      </w:r>
      <w:r w:rsidR="001B2A38" w:rsidRPr="007B054E">
        <w:rPr>
          <w:sz w:val="22"/>
          <w:szCs w:val="22"/>
          <w:lang w:val="en-GB"/>
        </w:rPr>
        <w:t>survey</w:t>
      </w:r>
      <w:r w:rsidR="003339D9" w:rsidRPr="007B054E">
        <w:rPr>
          <w:sz w:val="22"/>
          <w:szCs w:val="22"/>
          <w:lang w:val="en-GB"/>
        </w:rPr>
        <w:t xml:space="preserve"> </w:t>
      </w:r>
      <w:r w:rsidR="00993923">
        <w:rPr>
          <w:sz w:val="22"/>
          <w:szCs w:val="22"/>
          <w:lang w:val="en-GB"/>
        </w:rPr>
        <w:t>will</w:t>
      </w:r>
      <w:r w:rsidRPr="007B054E">
        <w:rPr>
          <w:sz w:val="22"/>
          <w:szCs w:val="22"/>
          <w:lang w:val="en-GB"/>
        </w:rPr>
        <w:t xml:space="preserve"> be sent to the participan</w:t>
      </w:r>
      <w:r w:rsidR="00993923">
        <w:rPr>
          <w:sz w:val="22"/>
          <w:szCs w:val="22"/>
          <w:lang w:val="en-GB"/>
        </w:rPr>
        <w:t xml:space="preserve">t, after the end of the mobility, </w:t>
      </w:r>
      <w:r w:rsidRPr="007B054E">
        <w:rPr>
          <w:sz w:val="22"/>
          <w:szCs w:val="22"/>
          <w:lang w:val="en-GB"/>
        </w:rPr>
        <w:t>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3A46C9" w:rsidRDefault="004F0BB1" w:rsidP="00D94E00">
      <w:pPr>
        <w:pBdr>
          <w:bottom w:val="single" w:sz="4" w:space="1" w:color="auto"/>
        </w:pBdr>
        <w:tabs>
          <w:tab w:val="left" w:pos="567"/>
        </w:tabs>
        <w:ind w:left="567" w:hanging="567"/>
        <w:jc w:val="both"/>
        <w:rPr>
          <w:sz w:val="22"/>
          <w:szCs w:val="22"/>
          <w:lang w:val="en-GB"/>
        </w:rPr>
      </w:pPr>
      <w:r w:rsidRPr="003A46C9">
        <w:rPr>
          <w:sz w:val="22"/>
          <w:szCs w:val="22"/>
          <w:lang w:val="en-GB"/>
        </w:rPr>
        <w:t>ARTICLE 8 – DATA PROTECTION</w:t>
      </w:r>
    </w:p>
    <w:p w14:paraId="085ABE65" w14:textId="578422F1" w:rsidR="004F0BB1" w:rsidRPr="003A46C9" w:rsidRDefault="00A525AC" w:rsidP="00A525AC">
      <w:pPr>
        <w:tabs>
          <w:tab w:val="left" w:pos="567"/>
        </w:tabs>
        <w:ind w:left="567" w:hanging="567"/>
        <w:jc w:val="both"/>
        <w:rPr>
          <w:sz w:val="22"/>
          <w:szCs w:val="22"/>
          <w:lang w:val="en-GB"/>
        </w:rPr>
      </w:pPr>
      <w:r w:rsidRPr="003A46C9">
        <w:rPr>
          <w:sz w:val="22"/>
          <w:szCs w:val="22"/>
          <w:lang w:val="en-GB"/>
        </w:rPr>
        <w:t xml:space="preserve">8.1.  </w:t>
      </w:r>
      <w:r w:rsidRPr="003A46C9">
        <w:rPr>
          <w:sz w:val="22"/>
          <w:szCs w:val="22"/>
          <w:lang w:val="en-US"/>
        </w:rPr>
        <w:tab/>
      </w:r>
      <w:r w:rsidR="004F0BB1" w:rsidRPr="003A46C9">
        <w:rPr>
          <w:sz w:val="22"/>
          <w:szCs w:val="22"/>
          <w:lang w:val="en-GB"/>
        </w:rPr>
        <w:t>The funding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3A46C9" w:rsidRDefault="00A97621" w:rsidP="00C3152B">
      <w:pPr>
        <w:tabs>
          <w:tab w:val="left" w:pos="567"/>
        </w:tabs>
        <w:ind w:left="567" w:hanging="567"/>
        <w:jc w:val="both"/>
        <w:rPr>
          <w:sz w:val="22"/>
          <w:szCs w:val="22"/>
          <w:lang w:val="en-GB"/>
        </w:rPr>
      </w:pPr>
      <w:r w:rsidRPr="003A46C9">
        <w:rPr>
          <w:sz w:val="22"/>
          <w:szCs w:val="22"/>
          <w:lang w:val="en-GB"/>
        </w:rPr>
        <w:tab/>
      </w:r>
      <w:hyperlink r:id="rId12" w:history="1">
        <w:r w:rsidRPr="003A46C9">
          <w:rPr>
            <w:rStyle w:val="Kpr"/>
            <w:sz w:val="22"/>
            <w:szCs w:val="22"/>
            <w:lang w:val="en-GB"/>
          </w:rPr>
          <w:t>https://webgate.ec.europa.eu/erasmus-esc/index/privacy-statement</w:t>
        </w:r>
      </w:hyperlink>
      <w:r w:rsidRPr="003A46C9">
        <w:rPr>
          <w:sz w:val="22"/>
          <w:szCs w:val="22"/>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3A46C9" w:rsidRDefault="2156E4C0" w:rsidP="2156E4C0">
      <w:pPr>
        <w:pBdr>
          <w:bottom w:val="single" w:sz="6" w:space="1" w:color="auto"/>
        </w:pBdr>
        <w:rPr>
          <w:sz w:val="22"/>
          <w:szCs w:val="22"/>
          <w:lang w:val="en-GB"/>
        </w:rPr>
      </w:pPr>
      <w:r w:rsidRPr="003A46C9">
        <w:rPr>
          <w:sz w:val="22"/>
          <w:szCs w:val="22"/>
          <w:lang w:val="en-GB"/>
        </w:rPr>
        <w:t xml:space="preserve">ARTICLE </w:t>
      </w:r>
      <w:r w:rsidR="004F0BB1" w:rsidRPr="003A46C9">
        <w:rPr>
          <w:sz w:val="22"/>
          <w:szCs w:val="22"/>
          <w:lang w:val="en-GB"/>
        </w:rPr>
        <w:t>9</w:t>
      </w:r>
      <w:r w:rsidRPr="003A46C9">
        <w:rPr>
          <w:sz w:val="22"/>
          <w:szCs w:val="22"/>
          <w:lang w:val="en-GB"/>
        </w:rPr>
        <w:t xml:space="preserve"> –APPLICABLE </w:t>
      </w:r>
      <w:r w:rsidR="00D76DE3" w:rsidRPr="003A46C9">
        <w:rPr>
          <w:sz w:val="22"/>
          <w:szCs w:val="22"/>
          <w:lang w:val="en-GB"/>
        </w:rPr>
        <w:t xml:space="preserve">LAW </w:t>
      </w:r>
      <w:r w:rsidRPr="003A46C9">
        <w:rPr>
          <w:sz w:val="22"/>
          <w:szCs w:val="22"/>
          <w:lang w:val="en-GB"/>
        </w:rPr>
        <w:t>AND COMPETENT COURT</w:t>
      </w:r>
    </w:p>
    <w:p w14:paraId="3FBA191F" w14:textId="33680B6C" w:rsidR="00E870AD" w:rsidRPr="003A46C9" w:rsidRDefault="004F0BB1" w:rsidP="2156E4C0">
      <w:pPr>
        <w:tabs>
          <w:tab w:val="left" w:pos="567"/>
        </w:tabs>
        <w:ind w:left="567" w:hanging="567"/>
        <w:jc w:val="both"/>
        <w:rPr>
          <w:sz w:val="22"/>
          <w:szCs w:val="22"/>
          <w:lang w:val="en-GB"/>
        </w:rPr>
      </w:pPr>
      <w:r w:rsidRPr="003A46C9">
        <w:rPr>
          <w:sz w:val="22"/>
          <w:szCs w:val="22"/>
          <w:lang w:val="en-GB"/>
        </w:rPr>
        <w:t>9</w:t>
      </w:r>
      <w:r w:rsidR="00E870AD" w:rsidRPr="003A46C9">
        <w:rPr>
          <w:sz w:val="22"/>
          <w:szCs w:val="22"/>
          <w:lang w:val="en-GB"/>
        </w:rPr>
        <w:t>.1</w:t>
      </w:r>
      <w:r w:rsidR="00E870AD" w:rsidRPr="003A46C9">
        <w:rPr>
          <w:sz w:val="22"/>
          <w:szCs w:val="22"/>
          <w:lang w:val="en-GB"/>
        </w:rPr>
        <w:tab/>
        <w:t xml:space="preserve">The Agreement is governed by </w:t>
      </w:r>
      <w:r w:rsidR="00577702" w:rsidRPr="003A46C9">
        <w:rPr>
          <w:sz w:val="22"/>
          <w:szCs w:val="22"/>
          <w:lang w:val="en-GB"/>
        </w:rPr>
        <w:t>Turkish</w:t>
      </w:r>
      <w:r w:rsidR="00E96966" w:rsidRPr="003A46C9">
        <w:rPr>
          <w:sz w:val="22"/>
          <w:szCs w:val="22"/>
          <w:lang w:val="en-GB"/>
        </w:rPr>
        <w:t xml:space="preserve"> law. </w:t>
      </w:r>
    </w:p>
    <w:p w14:paraId="61629B71" w14:textId="336E7EE9" w:rsidR="00E870AD" w:rsidRPr="003A46C9" w:rsidRDefault="004F0BB1" w:rsidP="2156E4C0">
      <w:pPr>
        <w:tabs>
          <w:tab w:val="left" w:pos="567"/>
        </w:tabs>
        <w:ind w:left="567" w:hanging="567"/>
        <w:jc w:val="both"/>
        <w:rPr>
          <w:sz w:val="22"/>
          <w:szCs w:val="22"/>
          <w:lang w:val="en-GB"/>
        </w:rPr>
      </w:pPr>
      <w:r w:rsidRPr="003A46C9">
        <w:rPr>
          <w:sz w:val="22"/>
          <w:szCs w:val="22"/>
          <w:lang w:val="en-GB"/>
        </w:rPr>
        <w:t>9</w:t>
      </w:r>
      <w:r w:rsidR="00BE6413" w:rsidRPr="003A46C9">
        <w:rPr>
          <w:sz w:val="22"/>
          <w:szCs w:val="22"/>
          <w:lang w:val="en-GB"/>
        </w:rPr>
        <w:t>.2</w:t>
      </w:r>
      <w:r w:rsidR="00E870AD" w:rsidRPr="003A46C9">
        <w:rPr>
          <w:sz w:val="22"/>
          <w:szCs w:val="22"/>
          <w:lang w:val="en-GB"/>
        </w:rPr>
        <w:tab/>
        <w:t xml:space="preserve">The competent court determined in accordance with the applicable national law shall have sole jurisdiction to hear any dispute between the </w:t>
      </w:r>
      <w:r w:rsidR="00B04A32" w:rsidRPr="003A46C9">
        <w:rPr>
          <w:sz w:val="22"/>
          <w:szCs w:val="22"/>
          <w:lang w:val="en-GB"/>
        </w:rPr>
        <w:t xml:space="preserve">organisation </w:t>
      </w:r>
      <w:r w:rsidR="00E870AD" w:rsidRPr="003A46C9">
        <w:rPr>
          <w:sz w:val="22"/>
          <w:szCs w:val="22"/>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151155BC" w14:textId="77777777" w:rsidR="00D53292" w:rsidRDefault="00D53292" w:rsidP="2156E4C0">
      <w:pPr>
        <w:ind w:left="5812" w:hanging="5812"/>
        <w:rPr>
          <w:lang w:val="en-GB"/>
        </w:rPr>
      </w:pPr>
    </w:p>
    <w:p w14:paraId="4F59F0FC" w14:textId="77777777" w:rsidR="00D53292" w:rsidRDefault="00D53292" w:rsidP="2156E4C0">
      <w:pPr>
        <w:ind w:left="5812" w:hanging="5812"/>
        <w:rPr>
          <w:lang w:val="en-GB"/>
        </w:rPr>
      </w:pPr>
    </w:p>
    <w:p w14:paraId="4BEC9093" w14:textId="5512DA9F"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2F6A7E3" w14:textId="2D25DFC8" w:rsidR="004E7EE8" w:rsidRPr="00547B7F" w:rsidRDefault="004E7EE8" w:rsidP="004E7EE8">
      <w:pPr>
        <w:tabs>
          <w:tab w:val="left" w:pos="5670"/>
        </w:tabs>
        <w:rPr>
          <w:lang w:val="en-GB"/>
        </w:rPr>
      </w:pPr>
      <w:r w:rsidRPr="00780990">
        <w:rPr>
          <w:lang w:val="en-GB"/>
        </w:rPr>
        <w:t xml:space="preserve">For the </w:t>
      </w:r>
      <w:r w:rsidRPr="00065470">
        <w:rPr>
          <w:lang w:val="en-GB"/>
        </w:rPr>
        <w:t>participant</w:t>
      </w:r>
      <w:r w:rsidRPr="00780990">
        <w:rPr>
          <w:lang w:val="en-GB"/>
        </w:rPr>
        <w:tab/>
      </w:r>
      <w:r w:rsidRPr="00547B7F">
        <w:rPr>
          <w:lang w:val="en-GB"/>
        </w:rPr>
        <w:t xml:space="preserve">For </w:t>
      </w:r>
      <w:r w:rsidR="006533E6">
        <w:rPr>
          <w:lang w:val="en-GB"/>
        </w:rPr>
        <w:t>Kastamonu University</w:t>
      </w:r>
    </w:p>
    <w:p w14:paraId="5B93827C" w14:textId="1962B595" w:rsidR="004E7EE8" w:rsidRPr="00547B7F" w:rsidRDefault="004E7EE8" w:rsidP="004E7EE8">
      <w:pPr>
        <w:tabs>
          <w:tab w:val="left" w:pos="5670"/>
        </w:tabs>
        <w:ind w:left="5670" w:hanging="5670"/>
        <w:rPr>
          <w:lang w:val="en-GB"/>
        </w:rPr>
      </w:pPr>
      <w:r w:rsidRPr="00547B7F">
        <w:rPr>
          <w:lang w:val="en-GB"/>
        </w:rPr>
        <w:t>[name / forename]</w:t>
      </w:r>
      <w:r w:rsidRPr="00547B7F">
        <w:rPr>
          <w:lang w:val="en-GB"/>
        </w:rPr>
        <w:tab/>
      </w:r>
      <w:r w:rsidR="0069341E">
        <w:rPr>
          <w:lang w:val="en-GB"/>
        </w:rPr>
        <w:t>Assistant Prof</w:t>
      </w:r>
      <w:r>
        <w:rPr>
          <w:lang w:val="en-GB"/>
        </w:rPr>
        <w:t xml:space="preserve">. </w:t>
      </w:r>
      <w:proofErr w:type="spellStart"/>
      <w:r>
        <w:rPr>
          <w:lang w:val="en-GB"/>
        </w:rPr>
        <w:t>Dr.</w:t>
      </w:r>
      <w:proofErr w:type="spellEnd"/>
      <w:r>
        <w:rPr>
          <w:lang w:val="en-GB"/>
        </w:rPr>
        <w:t xml:space="preserve"> </w:t>
      </w:r>
      <w:proofErr w:type="spellStart"/>
      <w:r w:rsidR="0069341E">
        <w:rPr>
          <w:lang w:val="en-GB"/>
        </w:rPr>
        <w:t>Süleyman</w:t>
      </w:r>
      <w:proofErr w:type="spellEnd"/>
      <w:r>
        <w:rPr>
          <w:lang w:val="en-GB"/>
        </w:rPr>
        <w:t xml:space="preserve"> </w:t>
      </w:r>
      <w:r w:rsidR="0069341E">
        <w:rPr>
          <w:lang w:val="en-GB"/>
        </w:rPr>
        <w:t>ÇİTE</w:t>
      </w:r>
      <w:r>
        <w:rPr>
          <w:lang w:val="en-GB"/>
        </w:rPr>
        <w:t xml:space="preserve">, ERASMUS </w:t>
      </w:r>
      <w:r w:rsidR="006533E6">
        <w:rPr>
          <w:lang w:val="en-GB"/>
        </w:rPr>
        <w:t xml:space="preserve">Institutional </w:t>
      </w:r>
      <w:r>
        <w:rPr>
          <w:lang w:val="en-GB"/>
        </w:rPr>
        <w:t>Coordinator</w:t>
      </w:r>
    </w:p>
    <w:p w14:paraId="4501B2C7" w14:textId="77777777" w:rsidR="004E7EE8" w:rsidRPr="00547B7F" w:rsidRDefault="004E7EE8" w:rsidP="004E7EE8">
      <w:pPr>
        <w:tabs>
          <w:tab w:val="left" w:pos="5670"/>
        </w:tabs>
        <w:ind w:left="5812" w:hanging="5812"/>
        <w:rPr>
          <w:lang w:val="en-GB"/>
        </w:rPr>
      </w:pPr>
    </w:p>
    <w:p w14:paraId="6D344D10" w14:textId="77777777" w:rsidR="004E7EE8" w:rsidRPr="00547B7F" w:rsidRDefault="004E7EE8" w:rsidP="004E7EE8">
      <w:pPr>
        <w:tabs>
          <w:tab w:val="left" w:pos="5670"/>
        </w:tabs>
        <w:ind w:left="5812" w:hanging="5812"/>
        <w:rPr>
          <w:lang w:val="en-GB"/>
        </w:rPr>
      </w:pPr>
      <w:r w:rsidRPr="00547B7F">
        <w:rPr>
          <w:lang w:val="en-GB"/>
        </w:rPr>
        <w:tab/>
      </w:r>
    </w:p>
    <w:p w14:paraId="0A7D57AD" w14:textId="77777777" w:rsidR="004E7EE8" w:rsidRPr="00547B7F" w:rsidRDefault="004E7EE8" w:rsidP="004E7EE8">
      <w:pPr>
        <w:tabs>
          <w:tab w:val="left" w:pos="5670"/>
        </w:tabs>
        <w:rPr>
          <w:lang w:val="en-GB"/>
        </w:rPr>
      </w:pPr>
    </w:p>
    <w:p w14:paraId="67BECA1A" w14:textId="4CE414C1" w:rsidR="00137EB2" w:rsidRDefault="004E7EE8">
      <w:pPr>
        <w:tabs>
          <w:tab w:val="left" w:pos="5670"/>
        </w:tabs>
        <w:rPr>
          <w:sz w:val="16"/>
          <w:szCs w:val="16"/>
          <w:lang w:val="en-GB"/>
        </w:rPr>
      </w:pPr>
      <w:r w:rsidRPr="00547B7F">
        <w:rPr>
          <w:lang w:val="en-GB"/>
        </w:rPr>
        <w:t xml:space="preserve">Done at </w:t>
      </w:r>
      <w:r w:rsidR="0069341E">
        <w:rPr>
          <w:lang w:val="en-GB"/>
        </w:rPr>
        <w:t>Kastamonu</w:t>
      </w:r>
      <w:r w:rsidRPr="00547B7F">
        <w:rPr>
          <w:lang w:val="en-GB"/>
        </w:rPr>
        <w:t>,</w:t>
      </w:r>
      <w:r w:rsidR="002E6F9A">
        <w:rPr>
          <w:lang w:val="en-GB"/>
        </w:rPr>
        <w:t xml:space="preserve"> …/…/</w:t>
      </w:r>
      <w:proofErr w:type="gramStart"/>
      <w:r w:rsidR="002E6F9A">
        <w:rPr>
          <w:lang w:val="en-GB"/>
        </w:rPr>
        <w:t>20..</w:t>
      </w:r>
      <w:proofErr w:type="gramEnd"/>
      <w:r w:rsidRPr="00547B7F">
        <w:rPr>
          <w:lang w:val="en-GB"/>
        </w:rPr>
        <w:tab/>
      </w:r>
      <w:r w:rsidR="0069341E">
        <w:rPr>
          <w:lang w:val="en-GB"/>
        </w:rPr>
        <w:t>Kastamonu</w:t>
      </w:r>
      <w:r w:rsidRPr="00547B7F">
        <w:rPr>
          <w:lang w:val="en-GB"/>
        </w:rPr>
        <w:t xml:space="preserve">, </w:t>
      </w:r>
      <w:r w:rsidR="002E6F9A">
        <w:rPr>
          <w:lang w:val="en-GB"/>
        </w:rPr>
        <w:t>…/…/20..</w:t>
      </w:r>
      <w:r w:rsidR="003D493D">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04425B54" w14:textId="53523A02" w:rsidR="00137EB2" w:rsidRPr="00B32D1A" w:rsidRDefault="00B90BE6" w:rsidP="00B32D1A">
      <w:pPr>
        <w:tabs>
          <w:tab w:val="left" w:pos="1701"/>
        </w:tabs>
        <w:jc w:val="center"/>
        <w:rPr>
          <w:b/>
          <w:bCs/>
          <w:sz w:val="24"/>
          <w:szCs w:val="24"/>
          <w:lang w:val="en-GB"/>
        </w:rPr>
      </w:pPr>
      <w:r w:rsidRPr="00B32D1A">
        <w:rPr>
          <w:b/>
          <w:sz w:val="24"/>
          <w:szCs w:val="24"/>
          <w:lang w:val="en-GB"/>
        </w:rPr>
        <w:t xml:space="preserve">Erasmus+ </w:t>
      </w:r>
      <w:r w:rsidRPr="00B32D1A">
        <w:rPr>
          <w:b/>
          <w:bCs/>
          <w:sz w:val="24"/>
          <w:szCs w:val="24"/>
          <w:lang w:val="en-GB"/>
        </w:rPr>
        <w:t>l</w:t>
      </w:r>
      <w:r w:rsidR="00A63CDC" w:rsidRPr="00B32D1A">
        <w:rPr>
          <w:b/>
          <w:bCs/>
          <w:sz w:val="24"/>
          <w:szCs w:val="24"/>
          <w:lang w:val="en-GB"/>
        </w:rPr>
        <w:t>earning a</w:t>
      </w:r>
      <w:r w:rsidR="2156E4C0" w:rsidRPr="00B32D1A">
        <w:rPr>
          <w:b/>
          <w:bCs/>
          <w:sz w:val="24"/>
          <w:szCs w:val="24"/>
          <w:lang w:val="en-GB"/>
        </w:rPr>
        <w:t xml:space="preserve">greement for </w:t>
      </w:r>
      <w:r w:rsidR="002C4462" w:rsidRPr="00B32D1A">
        <w:rPr>
          <w:b/>
          <w:bCs/>
          <w:sz w:val="24"/>
          <w:szCs w:val="24"/>
          <w:lang w:val="en-GB"/>
        </w:rPr>
        <w:t>student mobility for studies</w:t>
      </w:r>
      <w:r w:rsidR="00CB793B" w:rsidRPr="00B32D1A">
        <w:rPr>
          <w:b/>
          <w:sz w:val="24"/>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staff as a result of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4BFFB83B" w:rsidR="00137EB2" w:rsidRPr="00FE149C" w:rsidRDefault="2156E4C0" w:rsidP="2156E4C0">
      <w:pPr>
        <w:jc w:val="both"/>
        <w:rPr>
          <w:sz w:val="18"/>
          <w:szCs w:val="18"/>
          <w:lang w:val="en-GB"/>
        </w:rPr>
      </w:pPr>
      <w:r w:rsidRPr="773BE38D">
        <w:rPr>
          <w:sz w:val="18"/>
          <w:szCs w:val="18"/>
          <w:lang w:val="en-GB"/>
        </w:rPr>
        <w:t xml:space="preserve">The National Agency of </w:t>
      </w:r>
      <w:r w:rsidR="00E96966">
        <w:rPr>
          <w:sz w:val="18"/>
          <w:szCs w:val="18"/>
          <w:lang w:val="en-GB"/>
        </w:rPr>
        <w:t xml:space="preserve">Germany, </w:t>
      </w:r>
      <w:r w:rsidRPr="773BE38D">
        <w:rPr>
          <w:sz w:val="18"/>
          <w:szCs w:val="18"/>
          <w:lang w:val="en-GB"/>
        </w:rPr>
        <w:t xml:space="preserve">the European Commission or their staff shall not be held liable in the event of a claim under the agreement relating to any damage caused during the execution of the mobility period. Consequently, the National Agency of </w:t>
      </w:r>
      <w:r w:rsidR="00E96966">
        <w:rPr>
          <w:sz w:val="18"/>
          <w:szCs w:val="18"/>
          <w:lang w:val="en-GB"/>
        </w:rPr>
        <w:t>Germ</w:t>
      </w:r>
      <w:r w:rsidR="00E96966" w:rsidRPr="00E96966">
        <w:rPr>
          <w:sz w:val="18"/>
          <w:szCs w:val="18"/>
          <w:lang w:val="en-GB"/>
        </w:rPr>
        <w:t xml:space="preserve">any </w:t>
      </w:r>
      <w:r w:rsidRPr="00E96966">
        <w:rPr>
          <w:sz w:val="18"/>
          <w:szCs w:val="18"/>
          <w:lang w:val="en-GB"/>
        </w:rPr>
        <w:t>or</w:t>
      </w:r>
      <w:r w:rsidRPr="773BE38D">
        <w:rPr>
          <w:sz w:val="18"/>
          <w:szCs w:val="18"/>
          <w:lang w:val="en-GB"/>
        </w:rPr>
        <w:t xml:space="preserve">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6B97A6D4" w:rsidR="00137EB2" w:rsidRPr="00FE149C" w:rsidRDefault="2156E4C0" w:rsidP="2156E4C0">
      <w:pPr>
        <w:rPr>
          <w:b/>
          <w:bCs/>
          <w:sz w:val="18"/>
          <w:szCs w:val="18"/>
          <w:lang w:val="en-GB"/>
        </w:rPr>
      </w:pPr>
      <w:r w:rsidRPr="2156E4C0">
        <w:rPr>
          <w:b/>
          <w:bCs/>
          <w:sz w:val="18"/>
          <w:szCs w:val="18"/>
          <w:lang w:val="en-GB"/>
        </w:rPr>
        <w:t>Article 3: Data Protection</w:t>
      </w:r>
      <w:r w:rsidR="001402AE">
        <w:rPr>
          <w:b/>
          <w:bCs/>
          <w:sz w:val="18"/>
          <w:szCs w:val="18"/>
          <w:lang w:val="en-GB"/>
        </w:rPr>
        <w:t>*</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DipnotBavurusu"/>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personal data to the European Data Protection Supervisor with regard to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6466735F" w:rsidR="00E85892" w:rsidRDefault="2156E4C0" w:rsidP="2156E4C0">
      <w:pPr>
        <w:jc w:val="both"/>
        <w:rPr>
          <w:sz w:val="18"/>
          <w:szCs w:val="18"/>
          <w:lang w:val="en-GB"/>
        </w:rPr>
      </w:pPr>
      <w:r w:rsidRPr="773BE38D">
        <w:rPr>
          <w:sz w:val="18"/>
          <w:szCs w:val="18"/>
          <w:lang w:val="en-GB"/>
        </w:rPr>
        <w:t>The parties of the agreement undertake to provide any detailed information requested by the European Commission, the National Agenc</w:t>
      </w:r>
      <w:r w:rsidRPr="00E96966">
        <w:rPr>
          <w:sz w:val="18"/>
          <w:szCs w:val="18"/>
          <w:lang w:val="en-GB"/>
        </w:rPr>
        <w:t xml:space="preserve">y of </w:t>
      </w:r>
      <w:r w:rsidR="00E96966" w:rsidRPr="00E96966">
        <w:rPr>
          <w:sz w:val="18"/>
          <w:szCs w:val="18"/>
          <w:lang w:val="en-GB"/>
        </w:rPr>
        <w:t>Germany</w:t>
      </w:r>
      <w:r w:rsidR="00E96966" w:rsidRPr="00E96966" w:rsidDel="00E96966">
        <w:rPr>
          <w:sz w:val="18"/>
          <w:szCs w:val="18"/>
          <w:lang w:val="en-GB"/>
        </w:rPr>
        <w:t xml:space="preserve"> </w:t>
      </w:r>
      <w:r w:rsidRPr="00E96966">
        <w:rPr>
          <w:sz w:val="18"/>
          <w:szCs w:val="18"/>
          <w:lang w:val="en-GB"/>
        </w:rPr>
        <w:t xml:space="preserve">or by any other outside body authorised by the European Commission or the National Agency of </w:t>
      </w:r>
      <w:r w:rsidR="00E96966">
        <w:rPr>
          <w:sz w:val="18"/>
          <w:szCs w:val="18"/>
          <w:lang w:val="en-GB"/>
        </w:rPr>
        <w:t>Germany</w:t>
      </w:r>
      <w:r w:rsidR="00E96966" w:rsidRPr="00E96966" w:rsidDel="00E96966">
        <w:rPr>
          <w:sz w:val="18"/>
          <w:szCs w:val="18"/>
          <w:lang w:val="en-GB"/>
        </w:rPr>
        <w:t xml:space="preserve"> </w:t>
      </w:r>
      <w:r w:rsidRPr="00E96966">
        <w:rPr>
          <w:sz w:val="18"/>
          <w:szCs w:val="18"/>
          <w:lang w:val="en-GB"/>
        </w:rPr>
        <w:t>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lastRenderedPageBreak/>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9E98A" w14:textId="77777777" w:rsidR="005D4ED0" w:rsidRDefault="005D4ED0">
      <w:r>
        <w:separator/>
      </w:r>
    </w:p>
  </w:endnote>
  <w:endnote w:type="continuationSeparator" w:id="0">
    <w:p w14:paraId="49C433DB" w14:textId="77777777" w:rsidR="005D4ED0" w:rsidRDefault="005D4ED0">
      <w:r>
        <w:continuationSeparator/>
      </w:r>
    </w:p>
  </w:endnote>
  <w:endnote w:type="continuationNotice" w:id="1">
    <w:p w14:paraId="13FC0267" w14:textId="77777777" w:rsidR="005D4ED0" w:rsidRDefault="005D4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319B410A"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DD20A4">
      <w:rPr>
        <w:rStyle w:val="SayfaNumaras"/>
        <w:noProof/>
        <w:szCs w:val="24"/>
      </w:rPr>
      <w:t>5</w:t>
    </w:r>
    <w:r>
      <w:rPr>
        <w:rStyle w:val="SayfaNumaras"/>
        <w:szCs w:val="24"/>
      </w:rPr>
      <w:fldChar w:fldCharType="end"/>
    </w:r>
  </w:p>
  <w:p w14:paraId="2CF77C3B" w14:textId="1B06A07D" w:rsidR="00277A7D" w:rsidRDefault="00277A7D">
    <w:pPr>
      <w:pStyle w:val="AltBilgi"/>
      <w:ind w:right="360"/>
      <w:rPr>
        <w:szCs w:val="24"/>
      </w:rPr>
    </w:pPr>
  </w:p>
  <w:p w14:paraId="6847ABE2" w14:textId="0A6B06A8" w:rsidR="00DD20A4" w:rsidRDefault="00DD20A4">
    <w:pPr>
      <w:pStyle w:val="AltBilgi"/>
      <w:ind w:right="360"/>
      <w:rPr>
        <w:szCs w:val="24"/>
      </w:rPr>
    </w:pPr>
  </w:p>
  <w:p w14:paraId="46EB103B" w14:textId="2A6B11C3" w:rsidR="00DD20A4" w:rsidRPr="00DD20A4" w:rsidRDefault="00DD20A4" w:rsidP="00DD20A4">
    <w:pPr>
      <w:jc w:val="right"/>
      <w:rPr>
        <w:szCs w:val="22"/>
      </w:rPr>
    </w:pPr>
    <w:r w:rsidRPr="007A23D6">
      <w:t>KYS-FRM-67</w:t>
    </w:r>
    <w:r>
      <w:t>3</w:t>
    </w:r>
    <w:r w:rsidRPr="007A23D6">
      <w:t xml:space="preserve"> Yayın </w:t>
    </w:r>
    <w:proofErr w:type="gramStart"/>
    <w:r w:rsidRPr="007A23D6">
      <w:t>Tarihi:</w:t>
    </w:r>
    <w:proofErr w:type="gramEnd"/>
    <w:r w:rsidRPr="007A23D6">
      <w:t xml:space="preserve"> 20.11.2024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560388AF"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609F8B99" w14:textId="77777777" w:rsidR="00DD20A4" w:rsidRDefault="00DD20A4" w:rsidP="2156E4C0">
    <w:pPr>
      <w:pStyle w:val="AltBilgi"/>
      <w:jc w:val="center"/>
      <w:rPr>
        <w:rFonts w:ascii="Arial" w:hAnsi="Arial" w:cs="Arial"/>
        <w:sz w:val="16"/>
        <w:szCs w:val="16"/>
        <w:lang w:val="fr-BE"/>
      </w:rPr>
    </w:pPr>
  </w:p>
  <w:p w14:paraId="7E6D1A39" w14:textId="6C06A118" w:rsidR="00DD20A4" w:rsidRPr="00DD20A4" w:rsidRDefault="00DD20A4" w:rsidP="00DD20A4">
    <w:pPr>
      <w:jc w:val="right"/>
      <w:rPr>
        <w:szCs w:val="22"/>
      </w:rPr>
    </w:pPr>
    <w:r w:rsidRPr="007A23D6">
      <w:t>KYS-FRM-67</w:t>
    </w:r>
    <w:r>
      <w:t>3</w:t>
    </w:r>
    <w:r w:rsidRPr="007A23D6">
      <w:t xml:space="preserve"> Yayın </w:t>
    </w:r>
    <w:proofErr w:type="gramStart"/>
    <w:r w:rsidRPr="007A23D6">
      <w:t>Tarihi:</w:t>
    </w:r>
    <w:proofErr w:type="gramEnd"/>
    <w:r w:rsidRPr="007A23D6">
      <w:t xml:space="preserve"> 20.11.2024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5E8321A8"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DD20A4">
      <w:rPr>
        <w:rStyle w:val="SayfaNumaras"/>
        <w:noProof/>
      </w:rPr>
      <w:t>6</w:t>
    </w:r>
    <w:r>
      <w:rPr>
        <w:rStyle w:val="SayfaNumaras"/>
      </w:rPr>
      <w:fldChar w:fldCharType="end"/>
    </w:r>
  </w:p>
  <w:p w14:paraId="1EE7E6C8" w14:textId="0C397303" w:rsidR="00277A7D" w:rsidRDefault="00277A7D">
    <w:pPr>
      <w:pStyle w:val="AltBilgi"/>
      <w:ind w:right="360"/>
    </w:pPr>
    <w:r>
      <w:tab/>
    </w:r>
  </w:p>
  <w:p w14:paraId="12FDFB5B" w14:textId="1DE78E95" w:rsidR="00DD20A4" w:rsidRPr="00DD20A4" w:rsidRDefault="00DD20A4" w:rsidP="00DD20A4">
    <w:pPr>
      <w:jc w:val="right"/>
      <w:rPr>
        <w:szCs w:val="22"/>
      </w:rPr>
    </w:pPr>
    <w:r w:rsidRPr="007A23D6">
      <w:t>KYS-FRM-67</w:t>
    </w:r>
    <w:r>
      <w:t>3</w:t>
    </w:r>
    <w:r w:rsidRPr="007A23D6">
      <w:t xml:space="preserve"> Yayın </w:t>
    </w:r>
    <w:proofErr w:type="gramStart"/>
    <w:r w:rsidRPr="007A23D6">
      <w:t>Tarihi:</w:t>
    </w:r>
    <w:proofErr w:type="gramEnd"/>
    <w:r w:rsidRPr="007A23D6">
      <w:t xml:space="preserve">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88C75" w14:textId="77777777" w:rsidR="005D4ED0" w:rsidRDefault="005D4ED0">
      <w:r>
        <w:separator/>
      </w:r>
    </w:p>
  </w:footnote>
  <w:footnote w:type="continuationSeparator" w:id="0">
    <w:p w14:paraId="58BE4659" w14:textId="77777777" w:rsidR="005D4ED0" w:rsidRDefault="005D4ED0">
      <w:r>
        <w:continuationSeparator/>
      </w:r>
    </w:p>
  </w:footnote>
  <w:footnote w:type="continuationNotice" w:id="1">
    <w:p w14:paraId="374B5559" w14:textId="77777777" w:rsidR="005D4ED0" w:rsidRDefault="005D4ED0"/>
  </w:footnote>
  <w:footnote w:id="2">
    <w:p w14:paraId="6DC4A4E2" w14:textId="41876057" w:rsidR="001B2A38" w:rsidRDefault="001402AE" w:rsidP="001B2A38">
      <w:pPr>
        <w:jc w:val="both"/>
        <w:rPr>
          <w:sz w:val="18"/>
          <w:szCs w:val="18"/>
          <w:lang w:val="en-GB"/>
        </w:rPr>
      </w:pPr>
      <w:r w:rsidRPr="00154B40">
        <w:rPr>
          <w:rStyle w:val="DipnotBavurusu"/>
          <w:lang w:val="en-US"/>
        </w:rPr>
        <w:t>*</w:t>
      </w:r>
      <w:r w:rsidRPr="001B2A38">
        <w:rPr>
          <w:lang w:val="en-GB"/>
        </w:rPr>
        <w:t xml:space="preserve"> </w:t>
      </w:r>
      <w:r w:rsidR="001B2A38" w:rsidRPr="00815681">
        <w:rPr>
          <w:sz w:val="18"/>
          <w:szCs w:val="18"/>
          <w:lang w:val="en-GB"/>
        </w:rPr>
        <w:t xml:space="preserve">Additional information on the purpose of processing your personal data, what data we collect, who has access to it and how it is protected, can be found </w:t>
      </w:r>
      <w:r w:rsidR="001B2A38">
        <w:rPr>
          <w:sz w:val="18"/>
          <w:szCs w:val="18"/>
          <w:lang w:val="en-GB"/>
        </w:rPr>
        <w:t>at</w:t>
      </w:r>
      <w:r w:rsidR="001B2A38" w:rsidRPr="00815681">
        <w:rPr>
          <w:sz w:val="18"/>
          <w:szCs w:val="18"/>
          <w:lang w:val="en-GB"/>
        </w:rPr>
        <w:t>:</w:t>
      </w:r>
    </w:p>
    <w:p w14:paraId="052D8E12" w14:textId="77777777" w:rsidR="00605208" w:rsidRDefault="005D4ED0" w:rsidP="00605208">
      <w:pPr>
        <w:rPr>
          <w:snapToGrid/>
          <w:color w:val="1F497D"/>
          <w:lang w:val="en-GB"/>
        </w:rPr>
      </w:pPr>
      <w:hyperlink r:id="rId1" w:history="1">
        <w:r w:rsidR="00605208" w:rsidRPr="00605208">
          <w:rPr>
            <w:rStyle w:val="Kpr"/>
            <w:lang w:val="en-GB"/>
          </w:rPr>
          <w:t>https://erasmus-plus.ec.europa.eu/erasmus-and-data-protection/privacy-statement-mobility-tool</w:t>
        </w:r>
      </w:hyperlink>
      <w:r w:rsidR="00605208" w:rsidRPr="00605208">
        <w:rPr>
          <w:color w:val="1F497D"/>
          <w:lang w:val="en-GB"/>
        </w:rPr>
        <w:t xml:space="preserve"> </w:t>
      </w:r>
    </w:p>
    <w:p w14:paraId="60BD4FBD" w14:textId="5547ABE1" w:rsidR="001B2A38" w:rsidRPr="001B2A38" w:rsidRDefault="001B2A38" w:rsidP="001B2A38">
      <w:pPr>
        <w:pStyle w:val="DipnotMetni"/>
        <w:rPr>
          <w:lang w:val="hr-H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3F50A99B" w:rsidR="00277A7D" w:rsidRPr="00BB0723" w:rsidRDefault="00277A7D" w:rsidP="2156E4C0">
    <w:pPr>
      <w:pStyle w:val="stBilgi"/>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sidR="00600FAD">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sidR="004A398B">
      <w:rPr>
        <w:rFonts w:ascii="Arial Narrow" w:hAnsi="Arial Narrow" w:cs="Arial"/>
        <w:sz w:val="18"/>
        <w:szCs w:val="18"/>
        <w:u w:val="single"/>
        <w:lang w:val="en-GB"/>
      </w:rPr>
      <w:t>(</w:t>
    </w:r>
    <w:r w:rsidR="00600FAD">
      <w:rPr>
        <w:rFonts w:ascii="Arial Narrow" w:hAnsi="Arial Narrow" w:cs="Arial"/>
        <w:sz w:val="18"/>
        <w:szCs w:val="18"/>
        <w:u w:val="single"/>
        <w:lang w:val="en-GB"/>
      </w:rPr>
      <w:t>KA171</w:t>
    </w:r>
    <w:r w:rsidR="004A398B">
      <w:rPr>
        <w:rFonts w:ascii="Arial Narrow" w:hAnsi="Arial Narrow" w:cs="Arial"/>
        <w:sz w:val="18"/>
        <w:szCs w:val="18"/>
        <w:u w:val="single"/>
        <w:lang w:val="en-GB"/>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0"/>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pt-PT" w:vendorID="64" w:dllVersion="4096" w:nlCheck="1" w:checkStyle="0"/>
  <w:activeWritingStyle w:appName="MSWord" w:lang="de-DE" w:vendorID="64" w:dllVersion="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131078" w:nlCheck="1" w:checkStyle="0"/>
  <w:activeWritingStyle w:appName="MSWord" w:lang="de-DE" w:vendorID="64" w:dllVersion="131078"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0"/>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37BAC"/>
    <w:rsid w:val="00040EC0"/>
    <w:rsid w:val="0004496A"/>
    <w:rsid w:val="00044A4B"/>
    <w:rsid w:val="00045C16"/>
    <w:rsid w:val="00046457"/>
    <w:rsid w:val="00047CBC"/>
    <w:rsid w:val="00047DDA"/>
    <w:rsid w:val="000565D0"/>
    <w:rsid w:val="00065470"/>
    <w:rsid w:val="0006734A"/>
    <w:rsid w:val="00067DF7"/>
    <w:rsid w:val="000771D1"/>
    <w:rsid w:val="00081D99"/>
    <w:rsid w:val="0008321F"/>
    <w:rsid w:val="00083486"/>
    <w:rsid w:val="0008622F"/>
    <w:rsid w:val="000912BD"/>
    <w:rsid w:val="00092A07"/>
    <w:rsid w:val="00093E27"/>
    <w:rsid w:val="000A2944"/>
    <w:rsid w:val="000A47CE"/>
    <w:rsid w:val="000A7007"/>
    <w:rsid w:val="000A7CB2"/>
    <w:rsid w:val="000B030C"/>
    <w:rsid w:val="000B3D42"/>
    <w:rsid w:val="000B6EDA"/>
    <w:rsid w:val="000C1493"/>
    <w:rsid w:val="000C2287"/>
    <w:rsid w:val="000C27B5"/>
    <w:rsid w:val="000C27BD"/>
    <w:rsid w:val="000C3B60"/>
    <w:rsid w:val="000C403C"/>
    <w:rsid w:val="000C50C7"/>
    <w:rsid w:val="000C5FD8"/>
    <w:rsid w:val="000C6290"/>
    <w:rsid w:val="000C7D70"/>
    <w:rsid w:val="000D0236"/>
    <w:rsid w:val="000D1C54"/>
    <w:rsid w:val="000D2182"/>
    <w:rsid w:val="000D29E4"/>
    <w:rsid w:val="000D4B05"/>
    <w:rsid w:val="000D698E"/>
    <w:rsid w:val="000D6CCA"/>
    <w:rsid w:val="000E29CC"/>
    <w:rsid w:val="000E3574"/>
    <w:rsid w:val="000E502A"/>
    <w:rsid w:val="000E7625"/>
    <w:rsid w:val="000F4DD3"/>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8DB"/>
    <w:rsid w:val="00137EB2"/>
    <w:rsid w:val="001402AE"/>
    <w:rsid w:val="001412B6"/>
    <w:rsid w:val="00147BE0"/>
    <w:rsid w:val="00151ADF"/>
    <w:rsid w:val="00153C54"/>
    <w:rsid w:val="00154B40"/>
    <w:rsid w:val="00155532"/>
    <w:rsid w:val="00162B2C"/>
    <w:rsid w:val="00164A3F"/>
    <w:rsid w:val="001651E3"/>
    <w:rsid w:val="00165EEA"/>
    <w:rsid w:val="001708EB"/>
    <w:rsid w:val="00171ECD"/>
    <w:rsid w:val="00173F1A"/>
    <w:rsid w:val="001776D8"/>
    <w:rsid w:val="00180930"/>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76DA"/>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2D3D"/>
    <w:rsid w:val="001F4F03"/>
    <w:rsid w:val="0020039C"/>
    <w:rsid w:val="00202FF4"/>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47A1F"/>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C24E2"/>
    <w:rsid w:val="002C2C88"/>
    <w:rsid w:val="002C4462"/>
    <w:rsid w:val="002C5586"/>
    <w:rsid w:val="002C6C96"/>
    <w:rsid w:val="002D2F44"/>
    <w:rsid w:val="002D5FD9"/>
    <w:rsid w:val="002D7C27"/>
    <w:rsid w:val="002E0120"/>
    <w:rsid w:val="002E07E6"/>
    <w:rsid w:val="002E1FD7"/>
    <w:rsid w:val="002E24F7"/>
    <w:rsid w:val="002E6F9A"/>
    <w:rsid w:val="002F3579"/>
    <w:rsid w:val="002F64D2"/>
    <w:rsid w:val="003034A6"/>
    <w:rsid w:val="00305545"/>
    <w:rsid w:val="00306A91"/>
    <w:rsid w:val="003111BF"/>
    <w:rsid w:val="00312DBD"/>
    <w:rsid w:val="00313626"/>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2AAC"/>
    <w:rsid w:val="003A37E9"/>
    <w:rsid w:val="003A428E"/>
    <w:rsid w:val="003A46C9"/>
    <w:rsid w:val="003A4E11"/>
    <w:rsid w:val="003A6DDC"/>
    <w:rsid w:val="003B249D"/>
    <w:rsid w:val="003B2A22"/>
    <w:rsid w:val="003B6020"/>
    <w:rsid w:val="003B7973"/>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037"/>
    <w:rsid w:val="00440189"/>
    <w:rsid w:val="00440706"/>
    <w:rsid w:val="004414B6"/>
    <w:rsid w:val="004414C6"/>
    <w:rsid w:val="0044285E"/>
    <w:rsid w:val="00443AC3"/>
    <w:rsid w:val="00444345"/>
    <w:rsid w:val="00447E29"/>
    <w:rsid w:val="0045023F"/>
    <w:rsid w:val="00450DFD"/>
    <w:rsid w:val="0045404C"/>
    <w:rsid w:val="004556C2"/>
    <w:rsid w:val="004620EF"/>
    <w:rsid w:val="0046560C"/>
    <w:rsid w:val="00466746"/>
    <w:rsid w:val="004675C1"/>
    <w:rsid w:val="0047325C"/>
    <w:rsid w:val="004749DC"/>
    <w:rsid w:val="00475044"/>
    <w:rsid w:val="00476052"/>
    <w:rsid w:val="00476CE8"/>
    <w:rsid w:val="004801A0"/>
    <w:rsid w:val="00480BFD"/>
    <w:rsid w:val="004819C6"/>
    <w:rsid w:val="004826FD"/>
    <w:rsid w:val="00482950"/>
    <w:rsid w:val="0048427B"/>
    <w:rsid w:val="00491944"/>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E7EE8"/>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BBF"/>
    <w:rsid w:val="00522CD5"/>
    <w:rsid w:val="00524405"/>
    <w:rsid w:val="0053072F"/>
    <w:rsid w:val="00531E8F"/>
    <w:rsid w:val="00534370"/>
    <w:rsid w:val="0053707B"/>
    <w:rsid w:val="0053777C"/>
    <w:rsid w:val="005413BB"/>
    <w:rsid w:val="0054215F"/>
    <w:rsid w:val="00542C65"/>
    <w:rsid w:val="00547425"/>
    <w:rsid w:val="00547F23"/>
    <w:rsid w:val="005514ED"/>
    <w:rsid w:val="00551AF7"/>
    <w:rsid w:val="005543BA"/>
    <w:rsid w:val="00554628"/>
    <w:rsid w:val="00555482"/>
    <w:rsid w:val="00560B13"/>
    <w:rsid w:val="00563976"/>
    <w:rsid w:val="00564B49"/>
    <w:rsid w:val="00567822"/>
    <w:rsid w:val="00567F0A"/>
    <w:rsid w:val="005700F9"/>
    <w:rsid w:val="00570CE0"/>
    <w:rsid w:val="00571C12"/>
    <w:rsid w:val="005735D7"/>
    <w:rsid w:val="005773CD"/>
    <w:rsid w:val="00577702"/>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4ED0"/>
    <w:rsid w:val="005D53D1"/>
    <w:rsid w:val="005D5473"/>
    <w:rsid w:val="005D5521"/>
    <w:rsid w:val="005D65FD"/>
    <w:rsid w:val="005E0B96"/>
    <w:rsid w:val="005E17D7"/>
    <w:rsid w:val="005E1E34"/>
    <w:rsid w:val="005E3617"/>
    <w:rsid w:val="005E412F"/>
    <w:rsid w:val="005E4A67"/>
    <w:rsid w:val="005F56D7"/>
    <w:rsid w:val="005F6B09"/>
    <w:rsid w:val="005F7658"/>
    <w:rsid w:val="005F77D3"/>
    <w:rsid w:val="00600FAD"/>
    <w:rsid w:val="00601490"/>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3329"/>
    <w:rsid w:val="00634031"/>
    <w:rsid w:val="006410BB"/>
    <w:rsid w:val="00642BAF"/>
    <w:rsid w:val="006444EB"/>
    <w:rsid w:val="0064462C"/>
    <w:rsid w:val="00644EEB"/>
    <w:rsid w:val="00645A28"/>
    <w:rsid w:val="00645F3B"/>
    <w:rsid w:val="00646542"/>
    <w:rsid w:val="00646D58"/>
    <w:rsid w:val="00646E04"/>
    <w:rsid w:val="00650FE2"/>
    <w:rsid w:val="006533E6"/>
    <w:rsid w:val="00656719"/>
    <w:rsid w:val="006602AE"/>
    <w:rsid w:val="006620C8"/>
    <w:rsid w:val="00662C71"/>
    <w:rsid w:val="00665DEC"/>
    <w:rsid w:val="0066654B"/>
    <w:rsid w:val="00667309"/>
    <w:rsid w:val="00667CAF"/>
    <w:rsid w:val="00671045"/>
    <w:rsid w:val="0067113E"/>
    <w:rsid w:val="006720F0"/>
    <w:rsid w:val="00683F79"/>
    <w:rsid w:val="00686D1D"/>
    <w:rsid w:val="006923C7"/>
    <w:rsid w:val="0069341E"/>
    <w:rsid w:val="0069379A"/>
    <w:rsid w:val="006A4001"/>
    <w:rsid w:val="006A48DB"/>
    <w:rsid w:val="006A5D6E"/>
    <w:rsid w:val="006A7FC4"/>
    <w:rsid w:val="006B136B"/>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89D"/>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054E"/>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457"/>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146"/>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13A2"/>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3923"/>
    <w:rsid w:val="009949FB"/>
    <w:rsid w:val="009A2F27"/>
    <w:rsid w:val="009A5840"/>
    <w:rsid w:val="009A6710"/>
    <w:rsid w:val="009A6788"/>
    <w:rsid w:val="009A6CDC"/>
    <w:rsid w:val="009A7E20"/>
    <w:rsid w:val="009B12C0"/>
    <w:rsid w:val="009B3816"/>
    <w:rsid w:val="009B7B70"/>
    <w:rsid w:val="009B7BFA"/>
    <w:rsid w:val="009C207B"/>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5AA4"/>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293D"/>
    <w:rsid w:val="00A83B48"/>
    <w:rsid w:val="00A83E17"/>
    <w:rsid w:val="00A853AF"/>
    <w:rsid w:val="00A854A2"/>
    <w:rsid w:val="00A87456"/>
    <w:rsid w:val="00A90767"/>
    <w:rsid w:val="00A9156D"/>
    <w:rsid w:val="00A91F48"/>
    <w:rsid w:val="00A92BB0"/>
    <w:rsid w:val="00A936F1"/>
    <w:rsid w:val="00A97621"/>
    <w:rsid w:val="00A97DD7"/>
    <w:rsid w:val="00AA009A"/>
    <w:rsid w:val="00AA657D"/>
    <w:rsid w:val="00AB0E85"/>
    <w:rsid w:val="00AB18EB"/>
    <w:rsid w:val="00AB281F"/>
    <w:rsid w:val="00AB3943"/>
    <w:rsid w:val="00AC028C"/>
    <w:rsid w:val="00AC3364"/>
    <w:rsid w:val="00AC52E8"/>
    <w:rsid w:val="00AC61DD"/>
    <w:rsid w:val="00AD0EB1"/>
    <w:rsid w:val="00AD4010"/>
    <w:rsid w:val="00AE2691"/>
    <w:rsid w:val="00AE3DEF"/>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2D1A"/>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181F"/>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2597"/>
    <w:rsid w:val="00BE6413"/>
    <w:rsid w:val="00BE659B"/>
    <w:rsid w:val="00BF49F8"/>
    <w:rsid w:val="00BF5A57"/>
    <w:rsid w:val="00C01753"/>
    <w:rsid w:val="00C02277"/>
    <w:rsid w:val="00C0239B"/>
    <w:rsid w:val="00C04AC6"/>
    <w:rsid w:val="00C05BC8"/>
    <w:rsid w:val="00C162BA"/>
    <w:rsid w:val="00C201E1"/>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1747"/>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CF270E"/>
    <w:rsid w:val="00CF3185"/>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3292"/>
    <w:rsid w:val="00D5448C"/>
    <w:rsid w:val="00D60487"/>
    <w:rsid w:val="00D61471"/>
    <w:rsid w:val="00D6342F"/>
    <w:rsid w:val="00D7021C"/>
    <w:rsid w:val="00D70C32"/>
    <w:rsid w:val="00D71E90"/>
    <w:rsid w:val="00D73617"/>
    <w:rsid w:val="00D74787"/>
    <w:rsid w:val="00D75B8E"/>
    <w:rsid w:val="00D76DE3"/>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20A4"/>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DF7966"/>
    <w:rsid w:val="00E00C7D"/>
    <w:rsid w:val="00E027D5"/>
    <w:rsid w:val="00E07160"/>
    <w:rsid w:val="00E10456"/>
    <w:rsid w:val="00E130F4"/>
    <w:rsid w:val="00E14A8C"/>
    <w:rsid w:val="00E16CF4"/>
    <w:rsid w:val="00E21E63"/>
    <w:rsid w:val="00E22DF0"/>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2DCE"/>
    <w:rsid w:val="00E6322F"/>
    <w:rsid w:val="00E642D1"/>
    <w:rsid w:val="00E67505"/>
    <w:rsid w:val="00E7227E"/>
    <w:rsid w:val="00E735C7"/>
    <w:rsid w:val="00E73A95"/>
    <w:rsid w:val="00E74748"/>
    <w:rsid w:val="00E765F0"/>
    <w:rsid w:val="00E82DA6"/>
    <w:rsid w:val="00E838C5"/>
    <w:rsid w:val="00E83A47"/>
    <w:rsid w:val="00E85892"/>
    <w:rsid w:val="00E870AD"/>
    <w:rsid w:val="00E922A6"/>
    <w:rsid w:val="00E92E00"/>
    <w:rsid w:val="00E93B25"/>
    <w:rsid w:val="00E9568A"/>
    <w:rsid w:val="00E96966"/>
    <w:rsid w:val="00EA084A"/>
    <w:rsid w:val="00EA0DF4"/>
    <w:rsid w:val="00EA2316"/>
    <w:rsid w:val="00EA3073"/>
    <w:rsid w:val="00EA4118"/>
    <w:rsid w:val="00EA4523"/>
    <w:rsid w:val="00EA5E6F"/>
    <w:rsid w:val="00EB180B"/>
    <w:rsid w:val="00EB1FA4"/>
    <w:rsid w:val="00EB2EBB"/>
    <w:rsid w:val="00EB3B66"/>
    <w:rsid w:val="00EB4E10"/>
    <w:rsid w:val="00EB542C"/>
    <w:rsid w:val="00EB70DA"/>
    <w:rsid w:val="00EC01B4"/>
    <w:rsid w:val="00EC3F2D"/>
    <w:rsid w:val="00EC4046"/>
    <w:rsid w:val="00EC79EA"/>
    <w:rsid w:val="00EC7A39"/>
    <w:rsid w:val="00ED03C7"/>
    <w:rsid w:val="00ED0881"/>
    <w:rsid w:val="00ED24FB"/>
    <w:rsid w:val="00ED6953"/>
    <w:rsid w:val="00EE110C"/>
    <w:rsid w:val="00EE2896"/>
    <w:rsid w:val="00EE2CCB"/>
    <w:rsid w:val="00EE39DB"/>
    <w:rsid w:val="00EE429D"/>
    <w:rsid w:val="00EE4D51"/>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29B"/>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1E7C"/>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4A28"/>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B6D67"/>
    <w:rsid w:val="00FC03CE"/>
    <w:rsid w:val="00FC162B"/>
    <w:rsid w:val="00FC28EF"/>
    <w:rsid w:val="00FC2D6B"/>
    <w:rsid w:val="00FC2DBF"/>
    <w:rsid w:val="00FC3264"/>
    <w:rsid w:val="00FC54E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06010388">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hyphenationZone w:val="425"/>
  <w:characterSpacingControl w:val="doNotCompress"/>
  <w:compat>
    <w:useFELayout/>
    <w:compatSetting w:name="compatibilityMode" w:uri="http://schemas.microsoft.com/office/word" w:val="12"/>
  </w:compat>
  <w:rsids>
    <w:rsidRoot w:val="0008436D"/>
    <w:rsid w:val="00000E9B"/>
    <w:rsid w:val="0008436D"/>
    <w:rsid w:val="000864DD"/>
    <w:rsid w:val="00236D68"/>
    <w:rsid w:val="002863D0"/>
    <w:rsid w:val="00293545"/>
    <w:rsid w:val="00B34497"/>
    <w:rsid w:val="00B8299F"/>
    <w:rsid w:val="00C361C4"/>
    <w:rsid w:val="00D10DDF"/>
    <w:rsid w:val="00E5697D"/>
    <w:rsid w:val="00E665A5"/>
    <w:rsid w:val="00FD4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C0680-54B9-42F7-B0C3-8AF4BC118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2181</Words>
  <Characters>12432</Characters>
  <Application>Microsoft Office Word</Application>
  <DocSecurity>0</DocSecurity>
  <Lines>103</Lines>
  <Paragraphs>29</Paragraphs>
  <ScaleCrop>false</ScaleCrop>
  <HeadingPairs>
    <vt:vector size="6" baseType="variant">
      <vt:variant>
        <vt:lpstr>Konu Başlığı</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C.E.</Company>
  <LinksUpToDate>false</LinksUpToDate>
  <CharactersWithSpaces>14584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AYCA NUR AYDOGAN</cp:lastModifiedBy>
  <cp:revision>45</cp:revision>
  <cp:lastPrinted>2015-03-04T15:51:00Z</cp:lastPrinted>
  <dcterms:created xsi:type="dcterms:W3CDTF">2024-02-29T19:46:00Z</dcterms:created>
  <dcterms:modified xsi:type="dcterms:W3CDTF">2024-11-20T13:29:00Z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