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80" w:rightFromText="180" w:vertAnchor="page" w:horzAnchor="margin" w:tblpY="2026"/>
        <w:tblW w:w="11057" w:type="dxa"/>
        <w:tblLook w:val="04A0" w:firstRow="1" w:lastRow="0" w:firstColumn="1" w:lastColumn="0" w:noHBand="0" w:noVBand="1"/>
      </w:tblPr>
      <w:tblGrid>
        <w:gridCol w:w="2268"/>
        <w:gridCol w:w="4106"/>
        <w:gridCol w:w="2410"/>
        <w:gridCol w:w="2273"/>
      </w:tblGrid>
      <w:tr w:rsidR="001F7406" w:rsidRPr="003435D3" w14:paraId="263F6DEF" w14:textId="77777777" w:rsidTr="00E13852">
        <w:trPr>
          <w:trHeight w:val="138"/>
        </w:trPr>
        <w:tc>
          <w:tcPr>
            <w:tcW w:w="11057" w:type="dxa"/>
            <w:gridSpan w:val="4"/>
            <w:shd w:val="clear" w:color="auto" w:fill="FF0000"/>
          </w:tcPr>
          <w:p w14:paraId="3241ED75" w14:textId="77777777" w:rsidR="007C11FF" w:rsidRPr="003435D3" w:rsidRDefault="001D6019" w:rsidP="00E13852">
            <w:pPr>
              <w:jc w:val="center"/>
              <w:rPr>
                <w:rFonts w:ascii="Verdana" w:hAnsi="Verdana"/>
                <w:b/>
              </w:rPr>
            </w:pPr>
            <w:r w:rsidRPr="003435D3">
              <w:rPr>
                <w:rFonts w:ascii="Verdana" w:hAnsi="Verdana"/>
                <w:b/>
                <w:color w:val="FFFFFF" w:themeColor="background1"/>
              </w:rPr>
              <w:t>TANIMLAMA</w:t>
            </w:r>
          </w:p>
        </w:tc>
      </w:tr>
      <w:tr w:rsidR="001D6019" w:rsidRPr="003435D3" w14:paraId="7304FD38" w14:textId="77777777" w:rsidTr="00E13852">
        <w:trPr>
          <w:trHeight w:val="340"/>
        </w:trPr>
        <w:tc>
          <w:tcPr>
            <w:tcW w:w="2268" w:type="dxa"/>
          </w:tcPr>
          <w:p w14:paraId="6A6927CA" w14:textId="77777777" w:rsidR="001D6019" w:rsidRPr="00F96DE0" w:rsidRDefault="001D6019" w:rsidP="00E13852">
            <w:pPr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</w:pPr>
            <w:r w:rsidRPr="00F96DE0"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  <w:t>Birim</w:t>
            </w:r>
          </w:p>
        </w:tc>
        <w:tc>
          <w:tcPr>
            <w:tcW w:w="4106" w:type="dxa"/>
          </w:tcPr>
          <w:p w14:paraId="5F28528A" w14:textId="43F91705" w:rsidR="001D6019" w:rsidRPr="00F96DE0" w:rsidRDefault="001D6019" w:rsidP="00E13852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10" w:type="dxa"/>
          </w:tcPr>
          <w:p w14:paraId="28F35007" w14:textId="77777777" w:rsidR="001D6019" w:rsidRPr="00F96DE0" w:rsidRDefault="00E8393B" w:rsidP="00E13852">
            <w:pPr>
              <w:rPr>
                <w:rFonts w:ascii="Verdana" w:hAnsi="Verdana"/>
                <w:sz w:val="16"/>
                <w:szCs w:val="16"/>
              </w:rPr>
            </w:pPr>
            <w:r w:rsidRPr="00F96DE0"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  <w:t>Hazırlama Tarihi:</w:t>
            </w:r>
          </w:p>
        </w:tc>
        <w:tc>
          <w:tcPr>
            <w:tcW w:w="2273" w:type="dxa"/>
          </w:tcPr>
          <w:p w14:paraId="1951D27E" w14:textId="77777777" w:rsidR="001D6019" w:rsidRPr="00F96DE0" w:rsidRDefault="001D6019" w:rsidP="00E1385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D47598" w:rsidRPr="003435D3" w14:paraId="416D98E5" w14:textId="77777777" w:rsidTr="00E13852">
        <w:trPr>
          <w:trHeight w:val="340"/>
        </w:trPr>
        <w:tc>
          <w:tcPr>
            <w:tcW w:w="2268" w:type="dxa"/>
          </w:tcPr>
          <w:p w14:paraId="58D153E8" w14:textId="0CEC8B38" w:rsidR="00D47598" w:rsidRPr="00F96DE0" w:rsidRDefault="00D47598" w:rsidP="00E13852">
            <w:pPr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</w:pPr>
            <w:r w:rsidRPr="00F96DE0"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  <w:t>Konu</w:t>
            </w:r>
          </w:p>
        </w:tc>
        <w:tc>
          <w:tcPr>
            <w:tcW w:w="4106" w:type="dxa"/>
          </w:tcPr>
          <w:p w14:paraId="718CDB39" w14:textId="45F4E525" w:rsidR="00D47598" w:rsidRPr="00F96DE0" w:rsidRDefault="00D47598" w:rsidP="00E13852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10" w:type="dxa"/>
          </w:tcPr>
          <w:p w14:paraId="43C301C8" w14:textId="562B964B" w:rsidR="00D47598" w:rsidRPr="00F96DE0" w:rsidRDefault="00D47598" w:rsidP="00E13852">
            <w:pPr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</w:pPr>
            <w:r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  <w:t>PUKÖ No</w:t>
            </w:r>
            <w:r w:rsidR="00E13852"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  <w:t>:</w:t>
            </w:r>
          </w:p>
        </w:tc>
        <w:tc>
          <w:tcPr>
            <w:tcW w:w="2273" w:type="dxa"/>
          </w:tcPr>
          <w:p w14:paraId="2B283B09" w14:textId="77777777" w:rsidR="00D47598" w:rsidRPr="00F96DE0" w:rsidRDefault="00D47598" w:rsidP="00E1385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1D6019" w:rsidRPr="003435D3" w14:paraId="4A377F75" w14:textId="77777777" w:rsidTr="00E13852">
        <w:trPr>
          <w:trHeight w:val="151"/>
        </w:trPr>
        <w:tc>
          <w:tcPr>
            <w:tcW w:w="11057" w:type="dxa"/>
            <w:gridSpan w:val="4"/>
            <w:shd w:val="clear" w:color="auto" w:fill="FF0000"/>
          </w:tcPr>
          <w:p w14:paraId="68817A23" w14:textId="77777777" w:rsidR="001D6019" w:rsidRPr="003435D3" w:rsidRDefault="001D6019" w:rsidP="00E13852">
            <w:pPr>
              <w:jc w:val="center"/>
              <w:rPr>
                <w:rFonts w:ascii="Verdana" w:hAnsi="Verdana"/>
                <w:b/>
              </w:rPr>
            </w:pPr>
            <w:r w:rsidRPr="003435D3">
              <w:rPr>
                <w:rFonts w:ascii="Verdana" w:hAnsi="Verdana"/>
                <w:b/>
                <w:color w:val="FFFFFF" w:themeColor="background1"/>
              </w:rPr>
              <w:t>PLANLAMA</w:t>
            </w:r>
          </w:p>
        </w:tc>
      </w:tr>
      <w:tr w:rsidR="001D6019" w:rsidRPr="003435D3" w14:paraId="27B6A8F2" w14:textId="77777777" w:rsidTr="00E13852">
        <w:trPr>
          <w:trHeight w:val="340"/>
        </w:trPr>
        <w:tc>
          <w:tcPr>
            <w:tcW w:w="2268" w:type="dxa"/>
          </w:tcPr>
          <w:p w14:paraId="4E21972D" w14:textId="77777777" w:rsidR="001D6019" w:rsidRPr="00F96DE0" w:rsidRDefault="001D6019" w:rsidP="00E13852">
            <w:pPr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</w:pPr>
            <w:r w:rsidRPr="00F96DE0"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  <w:t>Faaliyet</w:t>
            </w:r>
          </w:p>
        </w:tc>
        <w:tc>
          <w:tcPr>
            <w:tcW w:w="8789" w:type="dxa"/>
            <w:gridSpan w:val="3"/>
          </w:tcPr>
          <w:p w14:paraId="79B173DC" w14:textId="42310D6A" w:rsidR="001D6019" w:rsidRPr="00F96DE0" w:rsidRDefault="001D6019" w:rsidP="00E138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1D6019" w:rsidRPr="003435D3" w14:paraId="0779A51A" w14:textId="77777777" w:rsidTr="00E13852">
        <w:trPr>
          <w:trHeight w:val="340"/>
        </w:trPr>
        <w:tc>
          <w:tcPr>
            <w:tcW w:w="2268" w:type="dxa"/>
          </w:tcPr>
          <w:p w14:paraId="257C26A7" w14:textId="4E3EFEC2" w:rsidR="001D6019" w:rsidRPr="00F96DE0" w:rsidRDefault="001D6019" w:rsidP="00E13852">
            <w:pPr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</w:pPr>
            <w:r w:rsidRPr="00F96DE0"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  <w:t>Sorumlu</w:t>
            </w:r>
          </w:p>
        </w:tc>
        <w:tc>
          <w:tcPr>
            <w:tcW w:w="8789" w:type="dxa"/>
            <w:gridSpan w:val="3"/>
          </w:tcPr>
          <w:p w14:paraId="26E3AD3C" w14:textId="6EDC68E8" w:rsidR="001D6019" w:rsidRPr="00F96DE0" w:rsidRDefault="001D6019" w:rsidP="00E138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9473BF" w:rsidRPr="003435D3" w14:paraId="7E14623A" w14:textId="77777777" w:rsidTr="00E13852">
        <w:trPr>
          <w:trHeight w:val="340"/>
        </w:trPr>
        <w:tc>
          <w:tcPr>
            <w:tcW w:w="2268" w:type="dxa"/>
          </w:tcPr>
          <w:p w14:paraId="01D3753B" w14:textId="2CFF8719" w:rsidR="009473BF" w:rsidRPr="00F96DE0" w:rsidRDefault="009473BF" w:rsidP="00E13852">
            <w:pPr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</w:pPr>
            <w:r w:rsidRPr="009473BF"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  <w:t>Paydaş Katılımı (varsa)</w:t>
            </w:r>
          </w:p>
        </w:tc>
        <w:tc>
          <w:tcPr>
            <w:tcW w:w="8789" w:type="dxa"/>
            <w:gridSpan w:val="3"/>
          </w:tcPr>
          <w:p w14:paraId="28451A72" w14:textId="77777777" w:rsidR="009473BF" w:rsidRPr="00F96DE0" w:rsidRDefault="009473BF" w:rsidP="00E138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1D6019" w:rsidRPr="003435D3" w14:paraId="4BFDC78F" w14:textId="77777777" w:rsidTr="00E13852">
        <w:trPr>
          <w:trHeight w:val="340"/>
        </w:trPr>
        <w:tc>
          <w:tcPr>
            <w:tcW w:w="2268" w:type="dxa"/>
          </w:tcPr>
          <w:p w14:paraId="60BF82CD" w14:textId="1F5DADCA" w:rsidR="001D6019" w:rsidRPr="00F96DE0" w:rsidRDefault="001D6019" w:rsidP="00E13852">
            <w:pPr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</w:pPr>
            <w:r w:rsidRPr="00F96DE0"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  <w:t>Kanıt</w:t>
            </w:r>
            <w:r w:rsidR="00E13852"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  <w:t xml:space="preserve"> </w:t>
            </w:r>
          </w:p>
        </w:tc>
        <w:tc>
          <w:tcPr>
            <w:tcW w:w="8789" w:type="dxa"/>
            <w:gridSpan w:val="3"/>
          </w:tcPr>
          <w:p w14:paraId="2E09E0B2" w14:textId="18B17E7A" w:rsidR="001D6019" w:rsidRPr="00F96DE0" w:rsidRDefault="001D6019" w:rsidP="00E138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1D6019" w:rsidRPr="003435D3" w14:paraId="4C652612" w14:textId="77777777" w:rsidTr="00E13852">
        <w:trPr>
          <w:trHeight w:val="159"/>
        </w:trPr>
        <w:tc>
          <w:tcPr>
            <w:tcW w:w="11057" w:type="dxa"/>
            <w:gridSpan w:val="4"/>
            <w:shd w:val="clear" w:color="auto" w:fill="FF0000"/>
          </w:tcPr>
          <w:p w14:paraId="497FF19E" w14:textId="77777777" w:rsidR="001D6019" w:rsidRPr="003435D3" w:rsidRDefault="001D6019" w:rsidP="00E13852">
            <w:pPr>
              <w:jc w:val="center"/>
              <w:rPr>
                <w:rFonts w:ascii="Verdana" w:hAnsi="Verdana"/>
                <w:b/>
              </w:rPr>
            </w:pPr>
            <w:r w:rsidRPr="003435D3">
              <w:rPr>
                <w:rFonts w:ascii="Verdana" w:hAnsi="Verdana"/>
                <w:b/>
                <w:color w:val="FFFFFF" w:themeColor="background1"/>
              </w:rPr>
              <w:t>UYGULAMA</w:t>
            </w:r>
          </w:p>
        </w:tc>
      </w:tr>
      <w:tr w:rsidR="004D683E" w:rsidRPr="003435D3" w14:paraId="672FD90C" w14:textId="77777777" w:rsidTr="00E13852">
        <w:trPr>
          <w:trHeight w:val="340"/>
        </w:trPr>
        <w:tc>
          <w:tcPr>
            <w:tcW w:w="2268" w:type="dxa"/>
          </w:tcPr>
          <w:p w14:paraId="5F725B0D" w14:textId="77777777" w:rsidR="004D683E" w:rsidRPr="00F96DE0" w:rsidRDefault="004D683E" w:rsidP="00E13852">
            <w:pPr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</w:pPr>
            <w:r w:rsidRPr="00F96DE0"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  <w:t xml:space="preserve">Faaliyet </w:t>
            </w:r>
          </w:p>
        </w:tc>
        <w:tc>
          <w:tcPr>
            <w:tcW w:w="8789" w:type="dxa"/>
            <w:gridSpan w:val="3"/>
            <w:vAlign w:val="center"/>
          </w:tcPr>
          <w:p w14:paraId="411BEBBF" w14:textId="3149E0E6" w:rsidR="004D683E" w:rsidRPr="00F96DE0" w:rsidRDefault="004D683E" w:rsidP="00E1385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1D6019" w:rsidRPr="003435D3" w14:paraId="4F1F36F6" w14:textId="77777777" w:rsidTr="00E13852">
        <w:trPr>
          <w:trHeight w:val="340"/>
        </w:trPr>
        <w:tc>
          <w:tcPr>
            <w:tcW w:w="2268" w:type="dxa"/>
          </w:tcPr>
          <w:p w14:paraId="31A69952" w14:textId="77777777" w:rsidR="001D6019" w:rsidRPr="00F96DE0" w:rsidRDefault="001D6019" w:rsidP="00E13852">
            <w:pPr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</w:pPr>
            <w:r w:rsidRPr="00F96DE0"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  <w:t xml:space="preserve">Sorumlu </w:t>
            </w:r>
          </w:p>
        </w:tc>
        <w:tc>
          <w:tcPr>
            <w:tcW w:w="8789" w:type="dxa"/>
            <w:gridSpan w:val="3"/>
          </w:tcPr>
          <w:p w14:paraId="5F54B135" w14:textId="7A45966B" w:rsidR="001D6019" w:rsidRPr="00F96DE0" w:rsidRDefault="001D6019" w:rsidP="00E138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9473BF" w:rsidRPr="003435D3" w14:paraId="10132D13" w14:textId="77777777" w:rsidTr="00E13852">
        <w:trPr>
          <w:trHeight w:val="340"/>
        </w:trPr>
        <w:tc>
          <w:tcPr>
            <w:tcW w:w="2268" w:type="dxa"/>
          </w:tcPr>
          <w:p w14:paraId="064D0A14" w14:textId="597ED176" w:rsidR="009473BF" w:rsidRPr="00F96DE0" w:rsidRDefault="009473BF" w:rsidP="00E13852">
            <w:pPr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</w:pPr>
            <w:r w:rsidRPr="009473BF"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  <w:t>Paydaş Katılımı (varsa)</w:t>
            </w:r>
          </w:p>
        </w:tc>
        <w:tc>
          <w:tcPr>
            <w:tcW w:w="8789" w:type="dxa"/>
            <w:gridSpan w:val="3"/>
          </w:tcPr>
          <w:p w14:paraId="54886839" w14:textId="77777777" w:rsidR="009473BF" w:rsidRPr="00F96DE0" w:rsidRDefault="009473BF" w:rsidP="00E138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1D6019" w:rsidRPr="003435D3" w14:paraId="773487AE" w14:textId="77777777" w:rsidTr="00E13852">
        <w:trPr>
          <w:trHeight w:val="456"/>
        </w:trPr>
        <w:tc>
          <w:tcPr>
            <w:tcW w:w="2268" w:type="dxa"/>
          </w:tcPr>
          <w:p w14:paraId="7B8C6D1B" w14:textId="392B6AB4" w:rsidR="001D6019" w:rsidRPr="00F96DE0" w:rsidRDefault="001D6019" w:rsidP="00E13852">
            <w:pPr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</w:pPr>
            <w:r w:rsidRPr="00F96DE0"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  <w:t>Kanıt</w:t>
            </w:r>
            <w:r w:rsidR="007F0FE6" w:rsidRPr="00F96DE0"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  <w:t xml:space="preserve"> </w:t>
            </w:r>
          </w:p>
        </w:tc>
        <w:tc>
          <w:tcPr>
            <w:tcW w:w="8789" w:type="dxa"/>
            <w:gridSpan w:val="3"/>
          </w:tcPr>
          <w:p w14:paraId="55429AAB" w14:textId="5AA86FEB" w:rsidR="007D362E" w:rsidRPr="00F96DE0" w:rsidRDefault="007D362E" w:rsidP="00E138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1D6019" w:rsidRPr="003435D3" w14:paraId="332D4322" w14:textId="77777777" w:rsidTr="00E13852">
        <w:trPr>
          <w:trHeight w:val="225"/>
        </w:trPr>
        <w:tc>
          <w:tcPr>
            <w:tcW w:w="11057" w:type="dxa"/>
            <w:gridSpan w:val="4"/>
            <w:shd w:val="clear" w:color="auto" w:fill="FF0000"/>
          </w:tcPr>
          <w:p w14:paraId="27C7B310" w14:textId="77777777" w:rsidR="001D6019" w:rsidRPr="003435D3" w:rsidRDefault="001D6019" w:rsidP="00E13852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3435D3">
              <w:rPr>
                <w:rFonts w:ascii="Verdana" w:hAnsi="Verdana"/>
                <w:b/>
                <w:color w:val="FFFFFF" w:themeColor="background1"/>
                <w:sz w:val="24"/>
                <w:szCs w:val="24"/>
              </w:rPr>
              <w:t xml:space="preserve">KONTROL </w:t>
            </w:r>
          </w:p>
        </w:tc>
      </w:tr>
      <w:tr w:rsidR="001D6019" w:rsidRPr="003435D3" w14:paraId="29E45B55" w14:textId="77777777" w:rsidTr="00E13852">
        <w:trPr>
          <w:trHeight w:val="340"/>
        </w:trPr>
        <w:tc>
          <w:tcPr>
            <w:tcW w:w="2268" w:type="dxa"/>
          </w:tcPr>
          <w:p w14:paraId="6A752C6A" w14:textId="77777777" w:rsidR="001D6019" w:rsidRPr="00F96DE0" w:rsidRDefault="001D6019" w:rsidP="00E13852">
            <w:pPr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</w:pPr>
            <w:r w:rsidRPr="00F96DE0"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  <w:t xml:space="preserve">Faaliyet </w:t>
            </w:r>
          </w:p>
        </w:tc>
        <w:tc>
          <w:tcPr>
            <w:tcW w:w="8789" w:type="dxa"/>
            <w:gridSpan w:val="3"/>
          </w:tcPr>
          <w:p w14:paraId="2C35E023" w14:textId="7B149151" w:rsidR="001D6019" w:rsidRPr="00F96DE0" w:rsidRDefault="001D6019" w:rsidP="00E138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7F0FE6" w:rsidRPr="003435D3" w14:paraId="6AD5ACFC" w14:textId="77777777" w:rsidTr="00E13852">
        <w:trPr>
          <w:trHeight w:val="340"/>
        </w:trPr>
        <w:tc>
          <w:tcPr>
            <w:tcW w:w="2268" w:type="dxa"/>
          </w:tcPr>
          <w:p w14:paraId="5D4DDC78" w14:textId="1B8B4895" w:rsidR="007F0FE6" w:rsidRPr="00F96DE0" w:rsidRDefault="007F0FE6" w:rsidP="00E13852">
            <w:pPr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</w:pPr>
            <w:r w:rsidRPr="00F96DE0"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  <w:t>Sorumlu</w:t>
            </w:r>
          </w:p>
        </w:tc>
        <w:tc>
          <w:tcPr>
            <w:tcW w:w="8789" w:type="dxa"/>
            <w:gridSpan w:val="3"/>
          </w:tcPr>
          <w:p w14:paraId="0F0FC3C2" w14:textId="5F17BC19" w:rsidR="007F0FE6" w:rsidRPr="00F96DE0" w:rsidRDefault="007F0FE6" w:rsidP="00E138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1D6019" w:rsidRPr="003435D3" w14:paraId="249A574C" w14:textId="77777777" w:rsidTr="00E13852">
        <w:trPr>
          <w:trHeight w:val="340"/>
        </w:trPr>
        <w:tc>
          <w:tcPr>
            <w:tcW w:w="2268" w:type="dxa"/>
          </w:tcPr>
          <w:p w14:paraId="3890A3B2" w14:textId="5BBA8FF4" w:rsidR="001D6019" w:rsidRPr="00F96DE0" w:rsidRDefault="007F0FE6" w:rsidP="00E13852">
            <w:pPr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</w:pPr>
            <w:r w:rsidRPr="00F96DE0"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  <w:t>Paydaş Katılımı</w:t>
            </w:r>
            <w:r w:rsidR="001C53C5"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  <w:t xml:space="preserve"> (varsa)</w:t>
            </w:r>
          </w:p>
        </w:tc>
        <w:tc>
          <w:tcPr>
            <w:tcW w:w="8789" w:type="dxa"/>
            <w:gridSpan w:val="3"/>
          </w:tcPr>
          <w:p w14:paraId="1FE4B902" w14:textId="1783B54F" w:rsidR="001D6019" w:rsidRPr="00F96DE0" w:rsidRDefault="001D6019" w:rsidP="00E138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1D6019" w:rsidRPr="003435D3" w14:paraId="2D3F71E0" w14:textId="77777777" w:rsidTr="00E13852">
        <w:trPr>
          <w:trHeight w:val="301"/>
        </w:trPr>
        <w:tc>
          <w:tcPr>
            <w:tcW w:w="2268" w:type="dxa"/>
          </w:tcPr>
          <w:p w14:paraId="5013C2B8" w14:textId="321AFDBA" w:rsidR="001D6019" w:rsidRPr="00F96DE0" w:rsidRDefault="001D6019" w:rsidP="00E13852">
            <w:pPr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</w:pPr>
            <w:r w:rsidRPr="00F96DE0"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  <w:t>Kanıt</w:t>
            </w:r>
            <w:r w:rsidR="007F0FE6" w:rsidRPr="00F96DE0">
              <w:rPr>
                <w:rFonts w:ascii="Verdana" w:hAnsi="Verdana"/>
                <w:b/>
                <w:color w:val="2F5496" w:themeColor="accent5" w:themeShade="BF"/>
                <w:sz w:val="16"/>
                <w:szCs w:val="16"/>
              </w:rPr>
              <w:t xml:space="preserve"> </w:t>
            </w:r>
          </w:p>
        </w:tc>
        <w:tc>
          <w:tcPr>
            <w:tcW w:w="8789" w:type="dxa"/>
            <w:gridSpan w:val="3"/>
          </w:tcPr>
          <w:p w14:paraId="2121EAF5" w14:textId="2C97E5AC" w:rsidR="001D6019" w:rsidRPr="00F96DE0" w:rsidRDefault="001D6019" w:rsidP="00E1385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1D6019" w:rsidRPr="003435D3" w14:paraId="1660F208" w14:textId="77777777" w:rsidTr="00E13852">
        <w:trPr>
          <w:trHeight w:val="143"/>
        </w:trPr>
        <w:tc>
          <w:tcPr>
            <w:tcW w:w="11057" w:type="dxa"/>
            <w:gridSpan w:val="4"/>
            <w:shd w:val="clear" w:color="auto" w:fill="FF0000"/>
          </w:tcPr>
          <w:p w14:paraId="47E0CE8E" w14:textId="77777777" w:rsidR="001D6019" w:rsidRPr="003435D3" w:rsidRDefault="00A4023B" w:rsidP="00E13852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3435D3">
              <w:rPr>
                <w:rFonts w:ascii="Verdana" w:hAnsi="Verdana"/>
                <w:b/>
                <w:color w:val="FFFFFF" w:themeColor="background1"/>
                <w:sz w:val="24"/>
                <w:szCs w:val="24"/>
              </w:rPr>
              <w:t>ÖNLEM - İYİLEŞTİRME</w:t>
            </w:r>
          </w:p>
        </w:tc>
      </w:tr>
      <w:tr w:rsidR="001D6019" w:rsidRPr="003435D3" w14:paraId="24BFAA22" w14:textId="77777777" w:rsidTr="00E13852">
        <w:trPr>
          <w:trHeight w:val="340"/>
        </w:trPr>
        <w:tc>
          <w:tcPr>
            <w:tcW w:w="2268" w:type="dxa"/>
          </w:tcPr>
          <w:p w14:paraId="2031EB95" w14:textId="77777777" w:rsidR="001D6019" w:rsidRPr="00F96DE0" w:rsidRDefault="001D6019" w:rsidP="00E13852">
            <w:pPr>
              <w:rPr>
                <w:rFonts w:ascii="Verdana" w:hAnsi="Verdana"/>
                <w:b/>
                <w:color w:val="2F5496" w:themeColor="accent5" w:themeShade="BF"/>
                <w:sz w:val="16"/>
                <w:szCs w:val="20"/>
              </w:rPr>
            </w:pPr>
            <w:r w:rsidRPr="00F96DE0">
              <w:rPr>
                <w:rFonts w:ascii="Verdana" w:hAnsi="Verdana"/>
                <w:b/>
                <w:color w:val="2F5496" w:themeColor="accent5" w:themeShade="BF"/>
                <w:sz w:val="16"/>
                <w:szCs w:val="20"/>
              </w:rPr>
              <w:t xml:space="preserve">Faaliyet </w:t>
            </w:r>
          </w:p>
        </w:tc>
        <w:tc>
          <w:tcPr>
            <w:tcW w:w="8789" w:type="dxa"/>
            <w:gridSpan w:val="3"/>
          </w:tcPr>
          <w:p w14:paraId="36278254" w14:textId="33EDA914" w:rsidR="001D6019" w:rsidRPr="00F96DE0" w:rsidRDefault="001D6019" w:rsidP="00E13852">
            <w:pPr>
              <w:jc w:val="both"/>
              <w:rPr>
                <w:rFonts w:ascii="Verdana" w:hAnsi="Verdana"/>
                <w:sz w:val="16"/>
                <w:szCs w:val="18"/>
              </w:rPr>
            </w:pPr>
          </w:p>
        </w:tc>
      </w:tr>
      <w:tr w:rsidR="001D6019" w:rsidRPr="003435D3" w14:paraId="6E1EB6C4" w14:textId="77777777" w:rsidTr="00E13852">
        <w:trPr>
          <w:trHeight w:val="340"/>
        </w:trPr>
        <w:tc>
          <w:tcPr>
            <w:tcW w:w="2268" w:type="dxa"/>
          </w:tcPr>
          <w:p w14:paraId="67EE971E" w14:textId="77777777" w:rsidR="001D6019" w:rsidRPr="00F96DE0" w:rsidRDefault="001D6019" w:rsidP="00E13852">
            <w:pPr>
              <w:rPr>
                <w:rFonts w:ascii="Verdana" w:hAnsi="Verdana"/>
                <w:b/>
                <w:color w:val="2F5496" w:themeColor="accent5" w:themeShade="BF"/>
                <w:sz w:val="16"/>
                <w:szCs w:val="20"/>
              </w:rPr>
            </w:pPr>
            <w:r w:rsidRPr="00F96DE0">
              <w:rPr>
                <w:rFonts w:ascii="Verdana" w:hAnsi="Verdana"/>
                <w:b/>
                <w:color w:val="2F5496" w:themeColor="accent5" w:themeShade="BF"/>
                <w:sz w:val="16"/>
                <w:szCs w:val="20"/>
              </w:rPr>
              <w:t xml:space="preserve">Sorumlu </w:t>
            </w:r>
          </w:p>
        </w:tc>
        <w:tc>
          <w:tcPr>
            <w:tcW w:w="8789" w:type="dxa"/>
            <w:gridSpan w:val="3"/>
          </w:tcPr>
          <w:p w14:paraId="47283FA7" w14:textId="3F7C363D" w:rsidR="001D6019" w:rsidRPr="00F96DE0" w:rsidRDefault="001D6019" w:rsidP="00E13852">
            <w:pPr>
              <w:jc w:val="both"/>
              <w:rPr>
                <w:rFonts w:ascii="Verdana" w:hAnsi="Verdana"/>
                <w:sz w:val="16"/>
                <w:szCs w:val="18"/>
              </w:rPr>
            </w:pPr>
          </w:p>
        </w:tc>
      </w:tr>
      <w:tr w:rsidR="009473BF" w:rsidRPr="003435D3" w14:paraId="3A0FA0D1" w14:textId="77777777" w:rsidTr="00E13852">
        <w:trPr>
          <w:trHeight w:val="340"/>
        </w:trPr>
        <w:tc>
          <w:tcPr>
            <w:tcW w:w="2268" w:type="dxa"/>
          </w:tcPr>
          <w:p w14:paraId="4D566144" w14:textId="44C3764D" w:rsidR="009473BF" w:rsidRPr="00F96DE0" w:rsidRDefault="009473BF" w:rsidP="00E13852">
            <w:pPr>
              <w:rPr>
                <w:rFonts w:ascii="Verdana" w:hAnsi="Verdana"/>
                <w:b/>
                <w:color w:val="2F5496" w:themeColor="accent5" w:themeShade="BF"/>
                <w:sz w:val="16"/>
                <w:szCs w:val="20"/>
              </w:rPr>
            </w:pPr>
            <w:r w:rsidRPr="009473BF">
              <w:rPr>
                <w:rFonts w:ascii="Verdana" w:hAnsi="Verdana"/>
                <w:b/>
                <w:color w:val="2F5496" w:themeColor="accent5" w:themeShade="BF"/>
                <w:sz w:val="16"/>
                <w:szCs w:val="20"/>
              </w:rPr>
              <w:t>Paydaş Katılımı (varsa)</w:t>
            </w:r>
          </w:p>
        </w:tc>
        <w:tc>
          <w:tcPr>
            <w:tcW w:w="8789" w:type="dxa"/>
            <w:gridSpan w:val="3"/>
          </w:tcPr>
          <w:p w14:paraId="05DE3E7B" w14:textId="77777777" w:rsidR="009473BF" w:rsidRPr="00F96DE0" w:rsidRDefault="009473BF" w:rsidP="00E13852">
            <w:pPr>
              <w:jc w:val="both"/>
              <w:rPr>
                <w:rFonts w:ascii="Verdana" w:hAnsi="Verdana"/>
                <w:sz w:val="16"/>
                <w:szCs w:val="18"/>
              </w:rPr>
            </w:pPr>
          </w:p>
        </w:tc>
      </w:tr>
      <w:tr w:rsidR="001D6019" w:rsidRPr="003435D3" w14:paraId="10FD5AAC" w14:textId="77777777" w:rsidTr="00E13852">
        <w:trPr>
          <w:trHeight w:val="340"/>
        </w:trPr>
        <w:tc>
          <w:tcPr>
            <w:tcW w:w="2268" w:type="dxa"/>
          </w:tcPr>
          <w:p w14:paraId="2B5679E3" w14:textId="137B46D4" w:rsidR="001D6019" w:rsidRPr="00F96DE0" w:rsidRDefault="001D6019" w:rsidP="00E13852">
            <w:pPr>
              <w:rPr>
                <w:rFonts w:ascii="Verdana" w:hAnsi="Verdana"/>
                <w:b/>
                <w:color w:val="2F5496" w:themeColor="accent5" w:themeShade="BF"/>
                <w:sz w:val="16"/>
                <w:szCs w:val="20"/>
              </w:rPr>
            </w:pPr>
            <w:r w:rsidRPr="00F96DE0">
              <w:rPr>
                <w:rFonts w:ascii="Verdana" w:hAnsi="Verdana"/>
                <w:b/>
                <w:color w:val="2F5496" w:themeColor="accent5" w:themeShade="BF"/>
                <w:sz w:val="16"/>
                <w:szCs w:val="20"/>
              </w:rPr>
              <w:t>Kanıt</w:t>
            </w:r>
          </w:p>
        </w:tc>
        <w:tc>
          <w:tcPr>
            <w:tcW w:w="8789" w:type="dxa"/>
            <w:gridSpan w:val="3"/>
          </w:tcPr>
          <w:p w14:paraId="2F8EB688" w14:textId="1B399110" w:rsidR="001D6019" w:rsidRPr="00F96DE0" w:rsidRDefault="001D6019" w:rsidP="00E13852">
            <w:pPr>
              <w:jc w:val="both"/>
              <w:rPr>
                <w:rFonts w:ascii="Verdana" w:hAnsi="Verdana"/>
                <w:sz w:val="16"/>
                <w:szCs w:val="18"/>
              </w:rPr>
            </w:pPr>
          </w:p>
        </w:tc>
      </w:tr>
    </w:tbl>
    <w:p w14:paraId="40C2C9D4" w14:textId="77777777" w:rsidR="00ED3942" w:rsidRDefault="00ED3942" w:rsidP="001F7406">
      <w:pPr>
        <w:rPr>
          <w:rFonts w:ascii="Verdana" w:hAnsi="Verdana"/>
          <w:b/>
          <w:color w:val="2F5496" w:themeColor="accent5" w:themeShade="BF"/>
          <w:sz w:val="18"/>
          <w:szCs w:val="20"/>
        </w:rPr>
      </w:pPr>
    </w:p>
    <w:p w14:paraId="53F05C9B" w14:textId="59AE1E56" w:rsidR="00E8393B" w:rsidRPr="007F0FE6" w:rsidRDefault="007F0FE6" w:rsidP="001F7406">
      <w:pPr>
        <w:rPr>
          <w:rFonts w:ascii="Verdana" w:hAnsi="Verdana"/>
          <w:b/>
          <w:sz w:val="20"/>
        </w:rPr>
      </w:pPr>
      <w:r>
        <w:rPr>
          <w:rFonts w:ascii="Verdana" w:hAnsi="Verdana"/>
          <w:b/>
          <w:color w:val="2F5496" w:themeColor="accent5" w:themeShade="BF"/>
          <w:sz w:val="18"/>
          <w:szCs w:val="20"/>
        </w:rPr>
        <w:t>*</w:t>
      </w:r>
      <w:r w:rsidRPr="007F0FE6">
        <w:rPr>
          <w:rFonts w:ascii="Verdana" w:hAnsi="Verdana"/>
          <w:b/>
          <w:color w:val="2F5496" w:themeColor="accent5" w:themeShade="BF"/>
          <w:sz w:val="16"/>
          <w:szCs w:val="20"/>
        </w:rPr>
        <w:t xml:space="preserve"> Kanıtlara ait form, fotoğraf, re</w:t>
      </w:r>
      <w:r w:rsidR="00890172">
        <w:rPr>
          <w:rFonts w:ascii="Verdana" w:hAnsi="Verdana"/>
          <w:b/>
          <w:color w:val="2F5496" w:themeColor="accent5" w:themeShade="BF"/>
          <w:sz w:val="16"/>
          <w:szCs w:val="20"/>
        </w:rPr>
        <w:t xml:space="preserve">smi yazı vb. belgeleri </w:t>
      </w:r>
      <w:proofErr w:type="spellStart"/>
      <w:r w:rsidR="00890172">
        <w:rPr>
          <w:rFonts w:ascii="Verdana" w:hAnsi="Verdana"/>
          <w:b/>
          <w:color w:val="2F5496" w:themeColor="accent5" w:themeShade="BF"/>
          <w:sz w:val="16"/>
          <w:szCs w:val="20"/>
        </w:rPr>
        <w:t>Ek’te</w:t>
      </w:r>
      <w:proofErr w:type="spellEnd"/>
      <w:r w:rsidR="00890172">
        <w:rPr>
          <w:rFonts w:ascii="Verdana" w:hAnsi="Verdana"/>
          <w:b/>
          <w:color w:val="2F5496" w:themeColor="accent5" w:themeShade="BF"/>
          <w:sz w:val="16"/>
          <w:szCs w:val="20"/>
        </w:rPr>
        <w:t xml:space="preserve"> verilmelidir.</w:t>
      </w:r>
      <w:r w:rsidRPr="007F0FE6">
        <w:rPr>
          <w:rFonts w:ascii="Verdana" w:hAnsi="Verdana"/>
          <w:b/>
          <w:color w:val="2F5496" w:themeColor="accent5" w:themeShade="BF"/>
          <w:sz w:val="16"/>
          <w:szCs w:val="20"/>
        </w:rPr>
        <w:t xml:space="preserve"> </w:t>
      </w:r>
      <w:r w:rsidR="001C53C5">
        <w:rPr>
          <w:rFonts w:ascii="Verdana" w:hAnsi="Verdana"/>
          <w:b/>
          <w:color w:val="2F5496" w:themeColor="accent5" w:themeShade="BF"/>
          <w:sz w:val="16"/>
          <w:szCs w:val="20"/>
        </w:rPr>
        <w:t xml:space="preserve"> </w:t>
      </w:r>
    </w:p>
    <w:p w14:paraId="471D8DB6" w14:textId="45995CFE" w:rsidR="003954D0" w:rsidRDefault="003954D0" w:rsidP="001F7406">
      <w:pPr>
        <w:rPr>
          <w:rFonts w:ascii="Verdana" w:hAnsi="Verdana"/>
          <w:b/>
        </w:rPr>
      </w:pPr>
    </w:p>
    <w:p w14:paraId="67B2FB39" w14:textId="45B2BB1F" w:rsidR="00F96DE0" w:rsidRDefault="00F96DE0" w:rsidP="001F7406">
      <w:pPr>
        <w:rPr>
          <w:rFonts w:ascii="Verdana" w:hAnsi="Verdana"/>
          <w:b/>
        </w:rPr>
      </w:pPr>
      <w:r w:rsidRPr="007F0FE6">
        <w:rPr>
          <w:rFonts w:ascii="Verdana" w:hAnsi="Verdana"/>
          <w:b/>
          <w:noProof/>
          <w:color w:val="002060"/>
          <w:szCs w:val="24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3D24C11" wp14:editId="0DBB470C">
                <wp:simplePos x="0" y="0"/>
                <wp:positionH relativeFrom="column">
                  <wp:posOffset>5080</wp:posOffset>
                </wp:positionH>
                <wp:positionV relativeFrom="paragraph">
                  <wp:posOffset>215900</wp:posOffset>
                </wp:positionV>
                <wp:extent cx="7003415" cy="1268730"/>
                <wp:effectExtent l="0" t="0" r="26035" b="26670"/>
                <wp:wrapSquare wrapText="bothSides"/>
                <wp:docPr id="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3415" cy="1268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AD2E35" w14:textId="77777777" w:rsidR="009B21FA" w:rsidRDefault="009B21FA" w:rsidP="003954D0">
                            <w:r>
                              <w:t>Belirtmek İstediğiniz Diğer Görüşleriniz: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202" coordsize="21600,21600" o:spt="202" path="m,l,21600r21600,l21600,xe" w14:anchorId="53D24C11">
                <v:stroke joinstyle="miter"/>
                <v:path gradientshapeok="t" o:connecttype="rect"/>
              </v:shapetype>
              <v:shape id="Metin Kutusu 2" style="position:absolute;margin-left:.4pt;margin-top:17pt;width:551.45pt;height:99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">
                <v:textbox>
                  <w:txbxContent>
                    <w:p w:rsidR="009B21FA" w:rsidP="003954D0" w:rsidRDefault="009B21FA" w14:paraId="01AD2E35" w14:textId="77777777">
                      <w:r>
                        <w:t>Belirtmek İstediğiniz Diğer Görüşleriniz: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594B100" w14:textId="6F487D70" w:rsidR="00F96DE0" w:rsidRDefault="00176CAB" w:rsidP="001F7406">
      <w:pPr>
        <w:rPr>
          <w:rFonts w:ascii="Verdana" w:hAnsi="Verdana"/>
          <w:b/>
        </w:rPr>
      </w:pPr>
      <w:r>
        <w:rPr>
          <w:rFonts w:ascii="Verdana" w:hAnsi="Verdana"/>
          <w:b/>
        </w:rPr>
        <w:tab/>
      </w:r>
    </w:p>
    <w:p w14:paraId="003D237A" w14:textId="1694E4F6" w:rsidR="00F96DE0" w:rsidRDefault="00F96DE0" w:rsidP="001F7406">
      <w:pPr>
        <w:rPr>
          <w:rFonts w:ascii="Verdana" w:hAnsi="Verdana"/>
          <w:b/>
        </w:rPr>
      </w:pPr>
    </w:p>
    <w:p w14:paraId="692080B7" w14:textId="1EF6D409" w:rsidR="004621D2" w:rsidRDefault="004621D2" w:rsidP="001F7406">
      <w:pPr>
        <w:rPr>
          <w:rFonts w:ascii="Verdana" w:hAnsi="Verdana"/>
          <w:b/>
        </w:rPr>
      </w:pPr>
    </w:p>
    <w:p w14:paraId="7E3111CA" w14:textId="3B847F40" w:rsidR="004621D2" w:rsidRDefault="004621D2" w:rsidP="001F7406">
      <w:pPr>
        <w:rPr>
          <w:rFonts w:ascii="Verdana" w:hAnsi="Verdana"/>
          <w:b/>
        </w:rPr>
      </w:pPr>
    </w:p>
    <w:p w14:paraId="6512804E" w14:textId="6622D557" w:rsidR="004621D2" w:rsidRDefault="004621D2" w:rsidP="001F7406">
      <w:pPr>
        <w:rPr>
          <w:rFonts w:ascii="Verdana" w:hAnsi="Verdana"/>
          <w:b/>
        </w:rPr>
      </w:pPr>
    </w:p>
    <w:p w14:paraId="615F5F6B" w14:textId="77777777" w:rsidR="00A0581B" w:rsidRDefault="00A0581B" w:rsidP="001F7406">
      <w:pPr>
        <w:rPr>
          <w:rFonts w:ascii="Verdana" w:hAnsi="Verdana"/>
          <w:b/>
        </w:rPr>
      </w:pPr>
    </w:p>
    <w:p w14:paraId="7D3C5D04" w14:textId="77777777" w:rsidR="00A0581B" w:rsidRDefault="00A0581B" w:rsidP="00ED3942">
      <w:pPr>
        <w:rPr>
          <w:rFonts w:ascii="Verdana" w:hAnsi="Verdana"/>
          <w:b/>
          <w:sz w:val="18"/>
        </w:rPr>
      </w:pPr>
    </w:p>
    <w:p w14:paraId="0BC59C11" w14:textId="22DC6C88" w:rsidR="00ED3942" w:rsidRPr="003435D3" w:rsidRDefault="001C53C5" w:rsidP="00ED3942">
      <w:pPr>
        <w:rPr>
          <w:rFonts w:ascii="Verdana" w:hAnsi="Verdana"/>
          <w:b/>
          <w:sz w:val="18"/>
        </w:rPr>
      </w:pPr>
      <w:bookmarkStart w:id="0" w:name="_GoBack"/>
      <w:bookmarkEnd w:id="0"/>
      <w:r>
        <w:rPr>
          <w:rFonts w:ascii="Verdana" w:hAnsi="Verdana"/>
          <w:b/>
          <w:sz w:val="18"/>
        </w:rPr>
        <w:lastRenderedPageBreak/>
        <w:t xml:space="preserve">          </w:t>
      </w:r>
      <w:r w:rsidR="00ED3942" w:rsidRPr="003435D3">
        <w:rPr>
          <w:rFonts w:ascii="Verdana" w:hAnsi="Verdana"/>
          <w:b/>
          <w:sz w:val="18"/>
        </w:rPr>
        <w:t>İyileştirme</w:t>
      </w:r>
      <w:r>
        <w:rPr>
          <w:rFonts w:ascii="Verdana" w:hAnsi="Verdana"/>
          <w:b/>
          <w:sz w:val="18"/>
        </w:rPr>
        <w:t xml:space="preserve">ye ait </w:t>
      </w:r>
      <w:r w:rsidR="00ED3942" w:rsidRPr="003435D3">
        <w:rPr>
          <w:rFonts w:ascii="Verdana" w:hAnsi="Verdana"/>
          <w:b/>
          <w:sz w:val="18"/>
        </w:rPr>
        <w:t>İlgili YÖKAK Alt Ölçütünü İşaretleyiniz</w:t>
      </w:r>
    </w:p>
    <w:tbl>
      <w:tblPr>
        <w:tblW w:w="10356" w:type="dxa"/>
        <w:tblInd w:w="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"/>
        <w:gridCol w:w="4739"/>
        <w:gridCol w:w="356"/>
        <w:gridCol w:w="4944"/>
      </w:tblGrid>
      <w:tr w:rsidR="001C53C5" w:rsidRPr="003435D3" w14:paraId="48C1F387" w14:textId="77777777" w:rsidTr="001C53C5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116DF7FD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CF601B" w14:textId="45C423E5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bookmarkStart w:id="1" w:name="RANGE!A1"/>
            <w:r w:rsidRPr="001C53C5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  <w:t>A. LİDERLİK, YÖNETİŞİM ve KALİTE</w:t>
            </w:r>
            <w:bookmarkEnd w:id="1"/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1E13A458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94926A" w14:textId="73C473F5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B.3.  Öğrenme Kaynakları ve Akademik Destek Hizmetleri</w:t>
            </w:r>
          </w:p>
        </w:tc>
      </w:tr>
      <w:tr w:rsidR="001C53C5" w:rsidRPr="003435D3" w14:paraId="191B23BA" w14:textId="77777777" w:rsidTr="00FD23DC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53A8682B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B1298F" w14:textId="10A1D6CB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A.1. Liderlik ve Kalite</w:t>
            </w:r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7068F857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0C18AC" w14:textId="52A16840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B.3.1. Öğrenme ortam ve kaynakları</w:t>
            </w:r>
          </w:p>
        </w:tc>
      </w:tr>
      <w:tr w:rsidR="001C53C5" w:rsidRPr="003435D3" w14:paraId="5B7A2BEC" w14:textId="77777777" w:rsidTr="00FD23DC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4136549C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58CDCB" w14:textId="2BB9F1FB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A.1.1. Yönetişim modeli ve idari yapı</w:t>
            </w:r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6F023A6C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83586" w14:textId="15294EF9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B.3.2. Akademik destek hizmetleri</w:t>
            </w:r>
          </w:p>
        </w:tc>
      </w:tr>
      <w:tr w:rsidR="001C53C5" w:rsidRPr="003435D3" w14:paraId="7CDF0505" w14:textId="77777777" w:rsidTr="00FD23DC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78F3D931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E0328C" w14:textId="1784E18F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A.1.2. Liderlik</w:t>
            </w:r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652E1B70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F7D84" w14:textId="6CC75343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B.3.3. Tesis ve altyapılar </w:t>
            </w:r>
          </w:p>
        </w:tc>
      </w:tr>
      <w:tr w:rsidR="001C53C5" w:rsidRPr="003435D3" w14:paraId="773CF16A" w14:textId="77777777" w:rsidTr="00FD23DC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12D08961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330BC1" w14:textId="5FCDE75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A.1.3. Kurumsal dönüşüm kapasitesi</w:t>
            </w:r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06896DE9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A376B" w14:textId="35D22302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B.3.4. Dezavantajlı gruplar</w:t>
            </w:r>
          </w:p>
        </w:tc>
      </w:tr>
      <w:tr w:rsidR="001C53C5" w:rsidRPr="003435D3" w14:paraId="78B51F36" w14:textId="77777777" w:rsidTr="0006700D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78065EC6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6EC818" w14:textId="7930DDE0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A.1.4. İç kalite güvencesi mekanizmaları</w:t>
            </w:r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55801617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C54FC" w14:textId="70134CE1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B.3.5. Sosyal, kültürel, sportif faaliyetler</w:t>
            </w:r>
          </w:p>
        </w:tc>
      </w:tr>
      <w:tr w:rsidR="001C53C5" w:rsidRPr="003435D3" w14:paraId="725CADAC" w14:textId="77777777" w:rsidTr="00102CA3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577B4863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94DBDA" w14:textId="62BCE271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A.1.5. Kamuoyunu bilgilendirme ve hesap verebilirlik</w:t>
            </w:r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609169B6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14DA6" w14:textId="2F793406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B.4. Öğretim Kadrosu </w:t>
            </w:r>
          </w:p>
        </w:tc>
      </w:tr>
      <w:tr w:rsidR="001C53C5" w:rsidRPr="003435D3" w14:paraId="268869FF" w14:textId="77777777" w:rsidTr="001C53C5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687F8D8D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653FC" w14:textId="034803DD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A.2. </w:t>
            </w: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</w:t>
            </w:r>
            <w:r w:rsidRPr="001C53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Misyon ve Stratejik Amaçlar</w:t>
            </w:r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439F72DC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644C0" w14:textId="57CD8D64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B.4.1. Atama, yükseltme ve görevlendirme </w:t>
            </w:r>
            <w:proofErr w:type="gramStart"/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kriterleri</w:t>
            </w:r>
            <w:proofErr w:type="gramEnd"/>
          </w:p>
        </w:tc>
      </w:tr>
      <w:tr w:rsidR="001C53C5" w:rsidRPr="003435D3" w14:paraId="35C30FEB" w14:textId="77777777" w:rsidTr="00102CA3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5A5712DC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7B56BD" w14:textId="7CC8DD98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A.2.1. Misyon, </w:t>
            </w:r>
            <w:proofErr w:type="gramStart"/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vizyon</w:t>
            </w:r>
            <w:proofErr w:type="gramEnd"/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 ve politikalar </w:t>
            </w:r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137DD94F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0660F9" w14:textId="03B60C8C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B.4.2. Öğretim yetkinlikleri ve gelişimi </w:t>
            </w:r>
          </w:p>
        </w:tc>
      </w:tr>
      <w:tr w:rsidR="001C53C5" w:rsidRPr="003435D3" w14:paraId="5CCD1553" w14:textId="77777777" w:rsidTr="0006700D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17466D96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E6C459" w14:textId="40EA05C9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A.2.2. Stratejik amaç ve hedefler</w:t>
            </w:r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7E53636A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9E758" w14:textId="7A0C1AD1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B.4.3. Eğitim faaliyetlerine yönelik teşvik ve ödüllendirme</w:t>
            </w:r>
          </w:p>
        </w:tc>
      </w:tr>
      <w:tr w:rsidR="001C53C5" w:rsidRPr="003435D3" w14:paraId="0F77E380" w14:textId="77777777" w:rsidTr="0006700D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42B802BE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4E1AF3" w14:textId="6CECBA45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A.2.3. Performans yönetimi</w:t>
            </w:r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003492D8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F20A09" w14:textId="3D6DBA76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  <w:t>C.ARAŞTIRMA VE GELİŞTİRME</w:t>
            </w:r>
          </w:p>
        </w:tc>
      </w:tr>
      <w:tr w:rsidR="001C53C5" w:rsidRPr="003435D3" w14:paraId="77E22693" w14:textId="77777777" w:rsidTr="0006700D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055F5A7A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EBDE8" w14:textId="50B2E97E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A.3. Yönetim Sistemleri</w:t>
            </w:r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3E918C8A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95C2D" w14:textId="3597287E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C.1.  Araştırma Süreçlerinin Yönetimi ve Araştırma Kaynakları</w:t>
            </w:r>
          </w:p>
        </w:tc>
      </w:tr>
      <w:tr w:rsidR="001C53C5" w:rsidRPr="003435D3" w14:paraId="36DE5503" w14:textId="77777777" w:rsidTr="0006700D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39EEDBE6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76E232" w14:textId="7AB46D7F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A.3.1. Bilgi yönetim sistemi</w:t>
            </w:r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64CA3A8C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350A71" w14:textId="02F94BA2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C.1.1. Araştırma süreçlerinin yönetimi</w:t>
            </w:r>
          </w:p>
        </w:tc>
      </w:tr>
      <w:tr w:rsidR="001C53C5" w:rsidRPr="003435D3" w14:paraId="132D8B6A" w14:textId="77777777" w:rsidTr="0006700D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0A702444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2C05D2" w14:textId="76D9A276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A.3.2. İnsan kaynakları yönetimi</w:t>
            </w:r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07F5A718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180966" w14:textId="30D741DF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C.1.2. İç ve dış kaynaklar</w:t>
            </w:r>
          </w:p>
        </w:tc>
      </w:tr>
      <w:tr w:rsidR="001C53C5" w:rsidRPr="003435D3" w14:paraId="127749BB" w14:textId="77777777" w:rsidTr="001C53C5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554A10A3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6D20B9" w14:textId="163A767D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A.3.3. Finansal yönetim</w:t>
            </w:r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3D6E58C3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00908" w14:textId="4D06CE72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C.1.3. Doktora programları ve doktora sonrası </w:t>
            </w:r>
            <w:proofErr w:type="gramStart"/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imkanlar</w:t>
            </w:r>
            <w:proofErr w:type="gramEnd"/>
          </w:p>
        </w:tc>
      </w:tr>
      <w:tr w:rsidR="001C53C5" w:rsidRPr="003435D3" w14:paraId="2673E373" w14:textId="77777777" w:rsidTr="0006700D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05544BE6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F07C8B" w14:textId="5BE0695B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A.3.4. Süreç yönetimi</w:t>
            </w:r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6FC7E025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EEFD7" w14:textId="192AD25E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C.2.   Araştırma Yetkinliği, İş birlikleri ve Destekler</w:t>
            </w:r>
          </w:p>
        </w:tc>
      </w:tr>
      <w:tr w:rsidR="001C53C5" w:rsidRPr="003435D3" w14:paraId="4346E0A9" w14:textId="77777777" w:rsidTr="00102CA3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46E96C2C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7B313" w14:textId="4B36C0FE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A.4. Paydaş Katılımı</w:t>
            </w:r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68BEC2E3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4766FD" w14:textId="1AD529A8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C.2.1. Araştırma yetkinlikleri ve gelişimi</w:t>
            </w:r>
          </w:p>
        </w:tc>
      </w:tr>
      <w:tr w:rsidR="001C53C5" w:rsidRPr="003435D3" w14:paraId="7ED7688B" w14:textId="77777777" w:rsidTr="0006700D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11258AD7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4C0C9B" w14:textId="0E96B08F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A.4.1. İç ve dış paydaş katılımı</w:t>
            </w:r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5129D748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34D4E0" w14:textId="7EABCCC6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C.2.2. Ulusal ve uluslararası ortak programlar ve ortak araştırma birimleri</w:t>
            </w:r>
          </w:p>
        </w:tc>
      </w:tr>
      <w:tr w:rsidR="001C53C5" w:rsidRPr="003435D3" w14:paraId="71369E3C" w14:textId="77777777" w:rsidTr="0006700D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28D28E2A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A4A9DD" w14:textId="46002116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A.4.2. Öğrenci geri bildirimleri</w:t>
            </w:r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26B0C5A7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B5C73" w14:textId="1FDBB15B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C.3. Araştırma Performansı</w:t>
            </w:r>
          </w:p>
        </w:tc>
      </w:tr>
      <w:tr w:rsidR="001C53C5" w:rsidRPr="003435D3" w14:paraId="6B82CBAD" w14:textId="77777777" w:rsidTr="0006700D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57616AAB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45FA29" w14:textId="0E02193E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A.4.3. Mezun ilişkileri yönetimi</w:t>
            </w:r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32BC11A6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DD289" w14:textId="4A2FB96A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C.3.1. Araştırma performansının izlenmesi ve değerlendirilmesi</w:t>
            </w:r>
          </w:p>
        </w:tc>
      </w:tr>
      <w:tr w:rsidR="001C53C5" w:rsidRPr="003435D3" w14:paraId="64C8E6DC" w14:textId="77777777" w:rsidTr="0006700D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13CC9A12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F5F82" w14:textId="018F279C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A.5. Uluslararasılaşma</w:t>
            </w:r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6108F914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867F5" w14:textId="23E8EAAE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C.3.2. Öğretim elemanı/araştırmacı performansının değerlendirilmesi</w:t>
            </w:r>
          </w:p>
        </w:tc>
      </w:tr>
      <w:tr w:rsidR="001C53C5" w:rsidRPr="003435D3" w14:paraId="2898F518" w14:textId="77777777" w:rsidTr="0006700D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0A4D835B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B4F015" w14:textId="6BEF351B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A.5.1. Uluslararasılaşma süreçlerinin yönetimi</w:t>
            </w:r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2CD242B9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568E2C" w14:textId="397FE084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2" w:name="RANGE!A59"/>
            <w:r w:rsidRPr="001C53C5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  <w:t>D. TOPLUMSAL KATKI</w:t>
            </w:r>
            <w:bookmarkEnd w:id="2"/>
          </w:p>
        </w:tc>
      </w:tr>
      <w:tr w:rsidR="001C53C5" w:rsidRPr="003435D3" w14:paraId="58086904" w14:textId="77777777" w:rsidTr="0006700D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0EFF5BA9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6C0FE0" w14:textId="52D537CE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A.5.2. Uluslararasılaşma kaynakları</w:t>
            </w:r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0A3744DD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9907B" w14:textId="79D4F07B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D.1.  Toplumsal Katkı Süreçlerinin Yönetimi ve Toplumsal Katkı Kaynakları</w:t>
            </w:r>
          </w:p>
        </w:tc>
      </w:tr>
      <w:tr w:rsidR="001C53C5" w:rsidRPr="003435D3" w14:paraId="74D0EB67" w14:textId="77777777" w:rsidTr="0006700D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55B1B058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C6FD68" w14:textId="58CACDE6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A.5.3. Uluslararasılaşma performansı</w:t>
            </w:r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6E215E27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25DE61" w14:textId="791A984A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D.1.1. Toplumsal katkı süreçlerinin yönetimi</w:t>
            </w:r>
          </w:p>
        </w:tc>
      </w:tr>
      <w:tr w:rsidR="001C53C5" w:rsidRPr="003435D3" w14:paraId="18B6708E" w14:textId="77777777" w:rsidTr="0006700D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0DE3C927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A8A505" w14:textId="3464B64E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3" w:name="RANGE!A25"/>
            <w:r w:rsidRPr="001C53C5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tr-TR"/>
              </w:rPr>
              <w:t>B. EĞİTİM ve ÖĞRETİM</w:t>
            </w:r>
            <w:bookmarkEnd w:id="3"/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41E371D6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92EDB7" w14:textId="0C514799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D.1.2. Kaynaklar</w:t>
            </w:r>
          </w:p>
        </w:tc>
      </w:tr>
      <w:tr w:rsidR="001C53C5" w:rsidRPr="003435D3" w14:paraId="35539AC8" w14:textId="77777777" w:rsidTr="0006700D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2A08C0B8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6111C" w14:textId="16B291C6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B.1.  Program Tasarımı, Değerlendirmesi ve Güncellenmesi</w:t>
            </w:r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65539D83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E8866" w14:textId="25345DAC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D.2. Toplumsal Katkı Performansı</w:t>
            </w:r>
          </w:p>
        </w:tc>
      </w:tr>
      <w:tr w:rsidR="001C53C5" w:rsidRPr="003435D3" w14:paraId="53FDC95A" w14:textId="77777777" w:rsidTr="0006700D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6365A972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225C7F" w14:textId="5B8F1EB0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B.1.1. Programların tasarımı ve onayı</w:t>
            </w:r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0ABD30E3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091F2D" w14:textId="64FA65F3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D.2.1.Toplumsal katkı performansının izlenmesi ve değerlendirilmesi</w:t>
            </w:r>
          </w:p>
        </w:tc>
      </w:tr>
      <w:tr w:rsidR="001C53C5" w:rsidRPr="003435D3" w14:paraId="5459CB2C" w14:textId="77777777" w:rsidTr="002F25BA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4A2270E3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51A396" w14:textId="1C9923E6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B.1.2. Programın ders dağılım dengesi </w:t>
            </w:r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2A3C5711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E4ECB5" w14:textId="41677414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53C5" w:rsidRPr="003435D3" w14:paraId="3B717093" w14:textId="77777777" w:rsidTr="002F25BA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13D434A6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F479BA" w14:textId="3A02FFDA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B.1.3. Ders kazanımlarının program çıktılarıyla uyumu</w:t>
            </w:r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49940210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FF7C7" w14:textId="38DD031A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53C5" w:rsidRPr="003435D3" w14:paraId="5E924E07" w14:textId="77777777" w:rsidTr="002F25BA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09F884BB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08BECC" w14:textId="201E2B1C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B.1.4. Öğrenci iş yüküne dayalı ders tasarımı</w:t>
            </w:r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30D22FF3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655B2" w14:textId="11CCBC23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53C5" w:rsidRPr="003435D3" w14:paraId="76ADBF53" w14:textId="77777777" w:rsidTr="002F25BA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2DC83D82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EC6B55" w14:textId="40688DA4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B.1.5. Programların izlenmesi ve güncellenmesi</w:t>
            </w:r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3881AC8E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C5A73D" w14:textId="765A4D53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53C5" w:rsidRPr="003435D3" w14:paraId="2DB133B5" w14:textId="77777777" w:rsidTr="001C53C5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  <w:hideMark/>
          </w:tcPr>
          <w:p w14:paraId="0291D023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  <w:r w:rsidRPr="003435D3">
              <w:rPr>
                <w:rFonts w:ascii="Verdana" w:eastAsia="Times New Roman" w:hAnsi="Verdana" w:cs="Calibri"/>
                <w:color w:val="000000"/>
              </w:rPr>
              <w:t> </w:t>
            </w: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EA814B" w14:textId="060E9676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B.1.6. Eğitim ve öğretim süreçlerinin yönetimi</w:t>
            </w:r>
          </w:p>
        </w:tc>
        <w:tc>
          <w:tcPr>
            <w:tcW w:w="356" w:type="dxa"/>
            <w:shd w:val="clear" w:color="auto" w:fill="auto"/>
            <w:noWrap/>
            <w:vAlign w:val="bottom"/>
            <w:hideMark/>
          </w:tcPr>
          <w:p w14:paraId="3A5512AA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9C46B" w14:textId="0155555A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53C5" w:rsidRPr="003435D3" w14:paraId="23C9F86E" w14:textId="77777777" w:rsidTr="002F25BA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</w:tcPr>
          <w:p w14:paraId="06F4BB01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6D7E6" w14:textId="78AEE416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B.2. Programların Yürütülmesi (Öğrenci Merkezli Öğrenme, Öğretme ve Değerlendirme)</w:t>
            </w:r>
          </w:p>
        </w:tc>
        <w:tc>
          <w:tcPr>
            <w:tcW w:w="356" w:type="dxa"/>
            <w:shd w:val="clear" w:color="auto" w:fill="auto"/>
            <w:noWrap/>
            <w:vAlign w:val="bottom"/>
          </w:tcPr>
          <w:p w14:paraId="028577C9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511CC8" w14:textId="41B81C43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53C5" w:rsidRPr="003435D3" w14:paraId="1A1AEF71" w14:textId="77777777" w:rsidTr="002F25BA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</w:tcPr>
          <w:p w14:paraId="164C614A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3D18BF" w14:textId="68711B2C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B.2.1. Öğretim yöntem ve teknikleri </w:t>
            </w:r>
          </w:p>
        </w:tc>
        <w:tc>
          <w:tcPr>
            <w:tcW w:w="356" w:type="dxa"/>
            <w:shd w:val="clear" w:color="auto" w:fill="auto"/>
            <w:noWrap/>
            <w:vAlign w:val="bottom"/>
          </w:tcPr>
          <w:p w14:paraId="41EB0817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236BD" w14:textId="4F210384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53C5" w:rsidRPr="003435D3" w14:paraId="44CE4661" w14:textId="77777777" w:rsidTr="002F25BA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</w:tcPr>
          <w:p w14:paraId="1660826B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77F779" w14:textId="562C5880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B.2.2. Ölçme ve değerlendirme </w:t>
            </w:r>
          </w:p>
        </w:tc>
        <w:tc>
          <w:tcPr>
            <w:tcW w:w="356" w:type="dxa"/>
            <w:shd w:val="clear" w:color="auto" w:fill="auto"/>
            <w:noWrap/>
            <w:vAlign w:val="bottom"/>
          </w:tcPr>
          <w:p w14:paraId="085DA411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BE21E" w14:textId="4090C7B4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53C5" w:rsidRPr="003435D3" w14:paraId="39BA415D" w14:textId="77777777" w:rsidTr="002F25BA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</w:tcPr>
          <w:p w14:paraId="386EDAE5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D04D00" w14:textId="7E4C0774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 xml:space="preserve">B.2.3. Öğrenci kabulü, önceki öğrenmenin tanınması ve kredilendirilmesi </w:t>
            </w:r>
          </w:p>
        </w:tc>
        <w:tc>
          <w:tcPr>
            <w:tcW w:w="356" w:type="dxa"/>
            <w:shd w:val="clear" w:color="auto" w:fill="auto"/>
            <w:noWrap/>
            <w:vAlign w:val="bottom"/>
          </w:tcPr>
          <w:p w14:paraId="4526A941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7FB8D" w14:textId="3EBC43EF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C53C5" w:rsidRPr="003435D3" w14:paraId="2DF59C76" w14:textId="77777777" w:rsidTr="002F25BA">
        <w:trPr>
          <w:trHeight w:val="20"/>
        </w:trPr>
        <w:tc>
          <w:tcPr>
            <w:tcW w:w="317" w:type="dxa"/>
            <w:shd w:val="clear" w:color="auto" w:fill="auto"/>
            <w:noWrap/>
            <w:vAlign w:val="bottom"/>
          </w:tcPr>
          <w:p w14:paraId="396A716A" w14:textId="77777777" w:rsidR="001C53C5" w:rsidRPr="003435D3" w:rsidRDefault="001C53C5" w:rsidP="001C53C5">
            <w:pPr>
              <w:spacing w:after="0" w:line="240" w:lineRule="auto"/>
              <w:rPr>
                <w:rFonts w:ascii="Verdana" w:eastAsia="Times New Roman" w:hAnsi="Verdana" w:cs="Calibri"/>
                <w:color w:val="000000"/>
              </w:rPr>
            </w:pPr>
          </w:p>
        </w:tc>
        <w:tc>
          <w:tcPr>
            <w:tcW w:w="4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8DC72D" w14:textId="45C6EEFE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C53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B.2.4. Yeterliliklerin sertifikalandırılması ve diploma</w:t>
            </w:r>
          </w:p>
        </w:tc>
        <w:tc>
          <w:tcPr>
            <w:tcW w:w="356" w:type="dxa"/>
            <w:shd w:val="clear" w:color="auto" w:fill="auto"/>
            <w:noWrap/>
            <w:vAlign w:val="bottom"/>
          </w:tcPr>
          <w:p w14:paraId="311ED0C1" w14:textId="77777777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3B59ED" w14:textId="5786FF31" w:rsidR="001C53C5" w:rsidRPr="001C53C5" w:rsidRDefault="001C53C5" w:rsidP="001C53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3E385051" w14:textId="77777777" w:rsidR="007F0FE6" w:rsidRPr="003435D3" w:rsidRDefault="007F0FE6" w:rsidP="001C53C5">
      <w:pPr>
        <w:rPr>
          <w:rFonts w:ascii="Verdana" w:hAnsi="Verdana"/>
          <w:b/>
        </w:rPr>
      </w:pPr>
    </w:p>
    <w:sectPr w:rsidR="007F0FE6" w:rsidRPr="003435D3" w:rsidSect="00EC0C42">
      <w:headerReference w:type="default" r:id="rId7"/>
      <w:footerReference w:type="default" r:id="rId8"/>
      <w:pgSz w:w="11906" w:h="16838" w:code="9"/>
      <w:pgMar w:top="426" w:right="340" w:bottom="284" w:left="3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7F1F69" w14:textId="77777777" w:rsidR="00EA68F9" w:rsidRDefault="00EA68F9" w:rsidP="004868CB">
      <w:pPr>
        <w:spacing w:after="0" w:line="240" w:lineRule="auto"/>
      </w:pPr>
      <w:r>
        <w:separator/>
      </w:r>
    </w:p>
  </w:endnote>
  <w:endnote w:type="continuationSeparator" w:id="0">
    <w:p w14:paraId="076D2A4E" w14:textId="77777777" w:rsidR="00EA68F9" w:rsidRDefault="00EA68F9" w:rsidP="00486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740"/>
      <w:gridCol w:w="3740"/>
      <w:gridCol w:w="3740"/>
    </w:tblGrid>
    <w:tr w:rsidR="1B8E1281" w14:paraId="7AC38B4E" w14:textId="77777777" w:rsidTr="1B8E1281">
      <w:trPr>
        <w:trHeight w:val="300"/>
      </w:trPr>
      <w:tc>
        <w:tcPr>
          <w:tcW w:w="3740" w:type="dxa"/>
        </w:tcPr>
        <w:p w14:paraId="54B7E328" w14:textId="701A69BA" w:rsidR="1B8E1281" w:rsidRDefault="1B8E1281" w:rsidP="1B8E1281">
          <w:pPr>
            <w:pStyle w:val="stBilgi"/>
            <w:ind w:left="-115"/>
          </w:pPr>
        </w:p>
      </w:tc>
      <w:tc>
        <w:tcPr>
          <w:tcW w:w="3740" w:type="dxa"/>
        </w:tcPr>
        <w:p w14:paraId="4616B016" w14:textId="78711F06" w:rsidR="1B8E1281" w:rsidRDefault="1B8E1281" w:rsidP="1B8E1281">
          <w:pPr>
            <w:pStyle w:val="stBilgi"/>
            <w:jc w:val="center"/>
          </w:pPr>
        </w:p>
      </w:tc>
      <w:tc>
        <w:tcPr>
          <w:tcW w:w="3740" w:type="dxa"/>
        </w:tcPr>
        <w:p w14:paraId="085973A2" w14:textId="7ADFD3A4" w:rsidR="1B8E1281" w:rsidRDefault="1B8E1281" w:rsidP="1B8E1281">
          <w:pPr>
            <w:pStyle w:val="stBilgi"/>
            <w:ind w:right="-115"/>
            <w:jc w:val="right"/>
          </w:pPr>
        </w:p>
      </w:tc>
    </w:tr>
  </w:tbl>
  <w:p w14:paraId="3F3784D7" w14:textId="66400CEE" w:rsidR="1B8E1281" w:rsidRDefault="1B8E1281" w:rsidP="1B8E128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C3FB7C" w14:textId="77777777" w:rsidR="00EA68F9" w:rsidRDefault="00EA68F9" w:rsidP="004868CB">
      <w:pPr>
        <w:spacing w:after="0" w:line="240" w:lineRule="auto"/>
      </w:pPr>
      <w:r>
        <w:separator/>
      </w:r>
    </w:p>
  </w:footnote>
  <w:footnote w:type="continuationSeparator" w:id="0">
    <w:p w14:paraId="4AE5680B" w14:textId="77777777" w:rsidR="00EA68F9" w:rsidRDefault="00EA68F9" w:rsidP="00486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A7547D" w14:textId="77777777" w:rsidR="00E13852" w:rsidRDefault="00E13852" w:rsidP="1B8E1281">
    <w:pPr>
      <w:pStyle w:val="stBilgi"/>
    </w:pPr>
  </w:p>
  <w:tbl>
    <w:tblPr>
      <w:tblStyle w:val="TabloKlavuzu"/>
      <w:tblW w:w="10773" w:type="dxa"/>
      <w:tblInd w:w="137" w:type="dxa"/>
      <w:tblLook w:val="04A0" w:firstRow="1" w:lastRow="0" w:firstColumn="1" w:lastColumn="0" w:noHBand="0" w:noVBand="1"/>
    </w:tblPr>
    <w:tblGrid>
      <w:gridCol w:w="1276"/>
      <w:gridCol w:w="6237"/>
      <w:gridCol w:w="1701"/>
      <w:gridCol w:w="1559"/>
    </w:tblGrid>
    <w:tr w:rsidR="00E13852" w:rsidRPr="00C7525E" w14:paraId="20D3AD6D" w14:textId="77777777" w:rsidTr="00E13852">
      <w:trPr>
        <w:trHeight w:val="255"/>
      </w:trPr>
      <w:tc>
        <w:tcPr>
          <w:tcW w:w="1276" w:type="dxa"/>
          <w:vMerge w:val="restart"/>
        </w:tcPr>
        <w:p w14:paraId="26612910" w14:textId="77777777" w:rsidR="00E13852" w:rsidRPr="00C7525E" w:rsidRDefault="00E13852" w:rsidP="00E13852">
          <w:r w:rsidRPr="00C7525E">
            <w:rPr>
              <w:rFonts w:ascii="Arial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79597AC" wp14:editId="1D0112B4">
                <wp:extent cx="609258" cy="590550"/>
                <wp:effectExtent l="0" t="0" r="63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74" cy="6001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vMerge w:val="restart"/>
        </w:tcPr>
        <w:p w14:paraId="227EE70E" w14:textId="77777777" w:rsidR="00E13852" w:rsidRPr="00C7525E" w:rsidRDefault="00E13852" w:rsidP="00E13852">
          <w:pPr>
            <w:spacing w:line="259" w:lineRule="auto"/>
            <w:jc w:val="center"/>
            <w:rPr>
              <w:rFonts w:ascii="Times New Roman" w:hAnsi="Times New Roman"/>
              <w:b/>
            </w:rPr>
          </w:pPr>
          <w:r w:rsidRPr="00C7525E">
            <w:rPr>
              <w:rFonts w:ascii="Times New Roman" w:hAnsi="Times New Roman"/>
              <w:b/>
            </w:rPr>
            <w:t>T.C.</w:t>
          </w:r>
        </w:p>
        <w:p w14:paraId="7972D4A1" w14:textId="77777777" w:rsidR="00E13852" w:rsidRPr="00C7525E" w:rsidRDefault="00E13852" w:rsidP="00E13852">
          <w:pPr>
            <w:spacing w:line="259" w:lineRule="auto"/>
            <w:jc w:val="center"/>
            <w:rPr>
              <w:rFonts w:ascii="Times New Roman" w:hAnsi="Times New Roman"/>
              <w:b/>
            </w:rPr>
          </w:pPr>
          <w:r w:rsidRPr="00C7525E">
            <w:rPr>
              <w:rFonts w:ascii="Times New Roman" w:hAnsi="Times New Roman"/>
              <w:b/>
            </w:rPr>
            <w:t>KASTAMONU ÜNİVERSİTESİ</w:t>
          </w:r>
        </w:p>
        <w:p w14:paraId="45542ECE" w14:textId="47A9CAA3" w:rsidR="00E13852" w:rsidRPr="00C7525E" w:rsidRDefault="00E13852" w:rsidP="00E13852">
          <w:pPr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>PUKÖ ÇEVRİMİ TAKİP FORMU</w:t>
          </w:r>
        </w:p>
      </w:tc>
      <w:tc>
        <w:tcPr>
          <w:tcW w:w="1701" w:type="dxa"/>
        </w:tcPr>
        <w:p w14:paraId="49947AAA" w14:textId="77777777" w:rsidR="00E13852" w:rsidRPr="00C7525E" w:rsidRDefault="00E13852" w:rsidP="00E13852">
          <w:pPr>
            <w:rPr>
              <w:rFonts w:ascii="Times New Roman" w:hAnsi="Times New Roman"/>
              <w:sz w:val="20"/>
              <w:szCs w:val="20"/>
            </w:rPr>
          </w:pPr>
          <w:r w:rsidRPr="00C7525E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59" w:type="dxa"/>
        </w:tcPr>
        <w:p w14:paraId="60329FD3" w14:textId="6E810387" w:rsidR="00E13852" w:rsidRPr="00C7525E" w:rsidRDefault="00E13852" w:rsidP="00E13852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</w:t>
          </w:r>
          <w:r w:rsidRPr="00E13852">
            <w:rPr>
              <w:rFonts w:ascii="Times New Roman" w:hAnsi="Times New Roman"/>
              <w:sz w:val="20"/>
              <w:szCs w:val="20"/>
            </w:rPr>
            <w:t>-635</w:t>
          </w:r>
        </w:p>
      </w:tc>
    </w:tr>
    <w:tr w:rsidR="00E13852" w:rsidRPr="00C7525E" w14:paraId="7576839E" w14:textId="77777777" w:rsidTr="00E13852">
      <w:trPr>
        <w:trHeight w:val="255"/>
      </w:trPr>
      <w:tc>
        <w:tcPr>
          <w:tcW w:w="1276" w:type="dxa"/>
          <w:vMerge/>
        </w:tcPr>
        <w:p w14:paraId="73B0DFF9" w14:textId="77777777" w:rsidR="00E13852" w:rsidRPr="00C7525E" w:rsidRDefault="00E13852" w:rsidP="00E13852"/>
      </w:tc>
      <w:tc>
        <w:tcPr>
          <w:tcW w:w="6237" w:type="dxa"/>
          <w:vMerge/>
        </w:tcPr>
        <w:p w14:paraId="638D4832" w14:textId="77777777" w:rsidR="00E13852" w:rsidRPr="00C7525E" w:rsidRDefault="00E13852" w:rsidP="00E13852"/>
      </w:tc>
      <w:tc>
        <w:tcPr>
          <w:tcW w:w="1701" w:type="dxa"/>
        </w:tcPr>
        <w:p w14:paraId="3E178001" w14:textId="77777777" w:rsidR="00E13852" w:rsidRPr="00C7525E" w:rsidRDefault="00E13852" w:rsidP="00E13852">
          <w:pPr>
            <w:rPr>
              <w:rFonts w:ascii="Times New Roman" w:hAnsi="Times New Roman"/>
              <w:sz w:val="20"/>
              <w:szCs w:val="20"/>
            </w:rPr>
          </w:pPr>
          <w:r w:rsidRPr="00C7525E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59" w:type="dxa"/>
        </w:tcPr>
        <w:p w14:paraId="26967809" w14:textId="1F6A112A" w:rsidR="00E13852" w:rsidRPr="00C7525E" w:rsidRDefault="00E13852" w:rsidP="00E13852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26.09.2024</w:t>
          </w:r>
        </w:p>
      </w:tc>
    </w:tr>
    <w:tr w:rsidR="00E13852" w:rsidRPr="00C7525E" w14:paraId="34044489" w14:textId="77777777" w:rsidTr="00E13852">
      <w:trPr>
        <w:trHeight w:val="268"/>
      </w:trPr>
      <w:tc>
        <w:tcPr>
          <w:tcW w:w="1276" w:type="dxa"/>
          <w:vMerge/>
        </w:tcPr>
        <w:p w14:paraId="5EA43683" w14:textId="77777777" w:rsidR="00E13852" w:rsidRPr="00C7525E" w:rsidRDefault="00E13852" w:rsidP="00E13852"/>
      </w:tc>
      <w:tc>
        <w:tcPr>
          <w:tcW w:w="6237" w:type="dxa"/>
          <w:vMerge/>
        </w:tcPr>
        <w:p w14:paraId="5CCC3201" w14:textId="77777777" w:rsidR="00E13852" w:rsidRPr="00C7525E" w:rsidRDefault="00E13852" w:rsidP="00E13852"/>
      </w:tc>
      <w:tc>
        <w:tcPr>
          <w:tcW w:w="1701" w:type="dxa"/>
        </w:tcPr>
        <w:p w14:paraId="20A73837" w14:textId="77777777" w:rsidR="00E13852" w:rsidRPr="00C7525E" w:rsidRDefault="00E13852" w:rsidP="00E13852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Revizyon T</w:t>
          </w:r>
          <w:r w:rsidRPr="00C7525E">
            <w:rPr>
              <w:rFonts w:ascii="Times New Roman" w:hAnsi="Times New Roman"/>
              <w:sz w:val="20"/>
              <w:szCs w:val="20"/>
            </w:rPr>
            <w:t>arihi</w:t>
          </w:r>
        </w:p>
      </w:tc>
      <w:tc>
        <w:tcPr>
          <w:tcW w:w="1559" w:type="dxa"/>
        </w:tcPr>
        <w:p w14:paraId="4A246661" w14:textId="7A021704" w:rsidR="00E13852" w:rsidRPr="00C7525E" w:rsidRDefault="001C53C5" w:rsidP="00E13852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04.10.2024</w:t>
          </w:r>
        </w:p>
      </w:tc>
    </w:tr>
    <w:tr w:rsidR="00E13852" w:rsidRPr="00C7525E" w14:paraId="65FD6FDF" w14:textId="77777777" w:rsidTr="00E13852">
      <w:trPr>
        <w:trHeight w:val="268"/>
      </w:trPr>
      <w:tc>
        <w:tcPr>
          <w:tcW w:w="1276" w:type="dxa"/>
          <w:vMerge/>
        </w:tcPr>
        <w:p w14:paraId="22C6013B" w14:textId="77777777" w:rsidR="00E13852" w:rsidRPr="00C7525E" w:rsidRDefault="00E13852" w:rsidP="00E13852"/>
      </w:tc>
      <w:tc>
        <w:tcPr>
          <w:tcW w:w="6237" w:type="dxa"/>
          <w:vMerge/>
        </w:tcPr>
        <w:p w14:paraId="2129F686" w14:textId="77777777" w:rsidR="00E13852" w:rsidRPr="00C7525E" w:rsidRDefault="00E13852" w:rsidP="00E13852"/>
      </w:tc>
      <w:tc>
        <w:tcPr>
          <w:tcW w:w="1701" w:type="dxa"/>
        </w:tcPr>
        <w:p w14:paraId="61E32E19" w14:textId="77777777" w:rsidR="00E13852" w:rsidRPr="00C7525E" w:rsidRDefault="00E13852" w:rsidP="00E13852">
          <w:pPr>
            <w:rPr>
              <w:rFonts w:ascii="Times New Roman" w:hAnsi="Times New Roman"/>
              <w:sz w:val="20"/>
              <w:szCs w:val="20"/>
            </w:rPr>
          </w:pPr>
          <w:r w:rsidRPr="00C7525E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59" w:type="dxa"/>
        </w:tcPr>
        <w:p w14:paraId="636C507E" w14:textId="4811C6CF" w:rsidR="00E13852" w:rsidRPr="00C7525E" w:rsidRDefault="001C53C5" w:rsidP="00E13852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01</w:t>
          </w:r>
        </w:p>
      </w:tc>
    </w:tr>
  </w:tbl>
  <w:p w14:paraId="02DFE8D8" w14:textId="08324191" w:rsidR="009B21FA" w:rsidRPr="004868CB" w:rsidRDefault="009B21FA" w:rsidP="004868C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935AE6"/>
    <w:multiLevelType w:val="hybridMultilevel"/>
    <w:tmpl w:val="3DE838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406"/>
    <w:rsid w:val="000C0A03"/>
    <w:rsid w:val="000E4C8F"/>
    <w:rsid w:val="000F423E"/>
    <w:rsid w:val="001454E3"/>
    <w:rsid w:val="00176CAB"/>
    <w:rsid w:val="001A6553"/>
    <w:rsid w:val="001C53C5"/>
    <w:rsid w:val="001D6019"/>
    <w:rsid w:val="001F7406"/>
    <w:rsid w:val="00231273"/>
    <w:rsid w:val="00243E07"/>
    <w:rsid w:val="0028563D"/>
    <w:rsid w:val="0029450A"/>
    <w:rsid w:val="002E2C9A"/>
    <w:rsid w:val="002E2FE4"/>
    <w:rsid w:val="003435D3"/>
    <w:rsid w:val="003607DE"/>
    <w:rsid w:val="003954D0"/>
    <w:rsid w:val="003D3842"/>
    <w:rsid w:val="00432BA0"/>
    <w:rsid w:val="004621D2"/>
    <w:rsid w:val="004868CB"/>
    <w:rsid w:val="004D683E"/>
    <w:rsid w:val="0055375F"/>
    <w:rsid w:val="00580AE8"/>
    <w:rsid w:val="005B4A64"/>
    <w:rsid w:val="00655F5D"/>
    <w:rsid w:val="00661CEE"/>
    <w:rsid w:val="00667D5F"/>
    <w:rsid w:val="00701BAF"/>
    <w:rsid w:val="0071642E"/>
    <w:rsid w:val="00736D09"/>
    <w:rsid w:val="007666F0"/>
    <w:rsid w:val="007B3A7B"/>
    <w:rsid w:val="007C11FF"/>
    <w:rsid w:val="007D362E"/>
    <w:rsid w:val="007F0FE6"/>
    <w:rsid w:val="00822765"/>
    <w:rsid w:val="008278F2"/>
    <w:rsid w:val="00871EB1"/>
    <w:rsid w:val="00890172"/>
    <w:rsid w:val="0089305B"/>
    <w:rsid w:val="0089579B"/>
    <w:rsid w:val="00897979"/>
    <w:rsid w:val="008E0221"/>
    <w:rsid w:val="00932AD5"/>
    <w:rsid w:val="009424D3"/>
    <w:rsid w:val="00944A5F"/>
    <w:rsid w:val="009473BF"/>
    <w:rsid w:val="009B21FA"/>
    <w:rsid w:val="009C0E75"/>
    <w:rsid w:val="009F5D29"/>
    <w:rsid w:val="00A0581B"/>
    <w:rsid w:val="00A4023B"/>
    <w:rsid w:val="00A84934"/>
    <w:rsid w:val="00A91BB5"/>
    <w:rsid w:val="00A92ABD"/>
    <w:rsid w:val="00AA1AF6"/>
    <w:rsid w:val="00AC5233"/>
    <w:rsid w:val="00B40276"/>
    <w:rsid w:val="00B46A1F"/>
    <w:rsid w:val="00BE72EC"/>
    <w:rsid w:val="00C464BF"/>
    <w:rsid w:val="00C848B8"/>
    <w:rsid w:val="00CB7C83"/>
    <w:rsid w:val="00D06E4D"/>
    <w:rsid w:val="00D47598"/>
    <w:rsid w:val="00D6454B"/>
    <w:rsid w:val="00D85C73"/>
    <w:rsid w:val="00DB47EC"/>
    <w:rsid w:val="00E124EE"/>
    <w:rsid w:val="00E13852"/>
    <w:rsid w:val="00E678ED"/>
    <w:rsid w:val="00E83282"/>
    <w:rsid w:val="00E8393B"/>
    <w:rsid w:val="00EA68F9"/>
    <w:rsid w:val="00EC0C42"/>
    <w:rsid w:val="00ED3942"/>
    <w:rsid w:val="00F64193"/>
    <w:rsid w:val="00F96DE0"/>
    <w:rsid w:val="00FC3DF1"/>
    <w:rsid w:val="00FD51AC"/>
    <w:rsid w:val="00FF619C"/>
    <w:rsid w:val="1B8E1281"/>
    <w:rsid w:val="4CD6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06A1ED"/>
  <w15:chartTrackingRefBased/>
  <w15:docId w15:val="{A76C5CBD-4772-444A-81DC-375B64B4D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F74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F5D2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486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868CB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86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868CB"/>
    <w:rPr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86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868CB"/>
    <w:rPr>
      <w:rFonts w:ascii="Segoe UI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5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AYCA NUR AYDOGAN</cp:lastModifiedBy>
  <cp:revision>8</cp:revision>
  <dcterms:created xsi:type="dcterms:W3CDTF">2024-09-11T08:53:00Z</dcterms:created>
  <dcterms:modified xsi:type="dcterms:W3CDTF">2024-10-04T08:25:00Z</dcterms:modified>
</cp:coreProperties>
</file>