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36"/>
        <w:gridCol w:w="2078"/>
        <w:gridCol w:w="2638"/>
      </w:tblGrid>
      <w:tr w:rsidR="00114CB8" w14:paraId="5DF98522" w14:textId="77777777" w:rsidTr="00A07CAB">
        <w:trPr>
          <w:trHeight w:val="282"/>
        </w:trPr>
        <w:tc>
          <w:tcPr>
            <w:tcW w:w="633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78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38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114CB8" w14:paraId="0781829A" w14:textId="77777777" w:rsidTr="00A07CAB">
        <w:trPr>
          <w:trHeight w:val="11722"/>
        </w:trPr>
        <w:tc>
          <w:tcPr>
            <w:tcW w:w="633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622AFB64">
                  <wp:extent cx="3808675" cy="7180027"/>
                  <wp:effectExtent l="19050" t="0" r="59055" b="2095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78" w:type="dxa"/>
            <w:vAlign w:val="center"/>
          </w:tcPr>
          <w:p w14:paraId="2AE215DD" w14:textId="77777777" w:rsidR="00982AB9" w:rsidRDefault="00993AE9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Personel</w:t>
            </w:r>
          </w:p>
          <w:p w14:paraId="583A6278" w14:textId="398966F0" w:rsidR="00993AE9" w:rsidRPr="00993AE9" w:rsidRDefault="00993AE9" w:rsidP="00993AE9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Daire Başkanlığı</w:t>
            </w:r>
          </w:p>
        </w:tc>
        <w:tc>
          <w:tcPr>
            <w:tcW w:w="2638" w:type="dxa"/>
            <w:vAlign w:val="center"/>
          </w:tcPr>
          <w:p w14:paraId="7C0BCF93" w14:textId="77777777" w:rsidR="00A07CAB" w:rsidRDefault="00F27E9C" w:rsidP="00993AE9">
            <w:pPr>
              <w:pStyle w:val="TableParagraph"/>
              <w:jc w:val="center"/>
              <w:rPr>
                <w:sz w:val="18"/>
                <w:szCs w:val="20"/>
              </w:rPr>
            </w:pPr>
            <w:r w:rsidRPr="00F27E9C">
              <w:rPr>
                <w:sz w:val="18"/>
                <w:szCs w:val="20"/>
              </w:rPr>
              <w:t>254</w:t>
            </w:r>
            <w:r w:rsidR="00993AE9">
              <w:rPr>
                <w:sz w:val="18"/>
                <w:szCs w:val="20"/>
              </w:rPr>
              <w:t xml:space="preserve">7 sayılı Kanunun </w:t>
            </w:r>
          </w:p>
          <w:p w14:paraId="52E071FB" w14:textId="6CA4743A" w:rsidR="00982AB9" w:rsidRPr="00993AE9" w:rsidRDefault="00993AE9" w:rsidP="00993AE9">
            <w:pPr>
              <w:pStyle w:val="TableParagraph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13/b-4 maddesi</w:t>
            </w:r>
          </w:p>
        </w:tc>
        <w:bookmarkStart w:id="0" w:name="_GoBack"/>
        <w:bookmarkEnd w:id="0"/>
      </w:tr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8C712" w14:textId="77777777" w:rsidR="0087742B" w:rsidRDefault="0087742B" w:rsidP="00A07CAB">
      <w:pPr>
        <w:spacing w:after="0" w:line="240" w:lineRule="auto"/>
      </w:pPr>
      <w:r>
        <w:separator/>
      </w:r>
    </w:p>
  </w:endnote>
  <w:endnote w:type="continuationSeparator" w:id="0">
    <w:p w14:paraId="2D2F38D0" w14:textId="77777777" w:rsidR="0087742B" w:rsidRDefault="0087742B" w:rsidP="00A07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FA050" w14:textId="77777777" w:rsidR="0087742B" w:rsidRDefault="0087742B" w:rsidP="00A07CAB">
      <w:pPr>
        <w:spacing w:after="0" w:line="240" w:lineRule="auto"/>
      </w:pPr>
      <w:r>
        <w:separator/>
      </w:r>
    </w:p>
  </w:footnote>
  <w:footnote w:type="continuationSeparator" w:id="0">
    <w:p w14:paraId="7055A434" w14:textId="77777777" w:rsidR="0087742B" w:rsidRDefault="0087742B" w:rsidP="00A07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A07CAB" w14:paraId="4B21FE0D" w14:textId="77777777" w:rsidTr="00D12756">
      <w:trPr>
        <w:trHeight w:val="260"/>
      </w:trPr>
      <w:tc>
        <w:tcPr>
          <w:tcW w:w="2077" w:type="dxa"/>
          <w:vMerge w:val="restart"/>
        </w:tcPr>
        <w:p w14:paraId="0E67C48B" w14:textId="77777777" w:rsidR="00A07CAB" w:rsidRDefault="00A07CAB" w:rsidP="00A07CAB">
          <w:pPr>
            <w:pStyle w:val="TableParagraph"/>
            <w:spacing w:before="2"/>
            <w:rPr>
              <w:sz w:val="5"/>
            </w:rPr>
          </w:pPr>
        </w:p>
        <w:p w14:paraId="3DEBC1E4" w14:textId="77777777" w:rsidR="00A07CAB" w:rsidRDefault="00A07CAB" w:rsidP="00A07CAB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2FF028F8" wp14:editId="2B6079E0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187A26EA" w14:textId="77777777" w:rsidR="00A07CAB" w:rsidRDefault="00A07CAB" w:rsidP="00A07CAB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2133A5BE" w14:textId="77777777" w:rsidR="00A07CAB" w:rsidRDefault="00A07CAB" w:rsidP="00A07CAB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556A2F7B" w14:textId="77777777" w:rsidR="00A07CAB" w:rsidRDefault="00A07CAB" w:rsidP="00A07CAB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65AC6A22" w14:textId="77777777" w:rsidR="00A07CAB" w:rsidRDefault="00A07CAB" w:rsidP="00A07CAB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İdari</w:t>
          </w:r>
          <w:proofErr w:type="spellEnd"/>
          <w:r>
            <w:t xml:space="preserve"> </w:t>
          </w:r>
          <w:proofErr w:type="spellStart"/>
          <w:r>
            <w:t>Personel</w:t>
          </w:r>
          <w:proofErr w:type="spellEnd"/>
          <w:r>
            <w:t xml:space="preserve"> </w:t>
          </w:r>
          <w:proofErr w:type="spellStart"/>
          <w:r>
            <w:t>Kurum</w:t>
          </w:r>
          <w:proofErr w:type="spellEnd"/>
          <w:r>
            <w:t xml:space="preserve"> </w:t>
          </w:r>
          <w:proofErr w:type="spellStart"/>
          <w:r>
            <w:t>İçi</w:t>
          </w:r>
          <w:proofErr w:type="spellEnd"/>
          <w:r>
            <w:t xml:space="preserve"> </w:t>
          </w:r>
          <w:proofErr w:type="spellStart"/>
          <w:r>
            <w:t>Görevlendirme</w:t>
          </w:r>
          <w:proofErr w:type="spellEnd"/>
          <w:r>
            <w:t xml:space="preserve"> </w:t>
          </w:r>
        </w:p>
        <w:p w14:paraId="22707C23" w14:textId="77777777" w:rsidR="00A07CAB" w:rsidRDefault="00A07CAB" w:rsidP="00A07CAB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  <w:r>
            <w:t xml:space="preserve"> </w:t>
          </w:r>
        </w:p>
      </w:tc>
      <w:tc>
        <w:tcPr>
          <w:tcW w:w="1667" w:type="dxa"/>
        </w:tcPr>
        <w:p w14:paraId="5056FFC3" w14:textId="77777777" w:rsidR="00A07CAB" w:rsidRDefault="00A07CAB" w:rsidP="00A07CAB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349ECCC2" w14:textId="77777777" w:rsidR="00A07CAB" w:rsidRDefault="00A07CAB" w:rsidP="00A07CAB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KYS-İA-170</w:t>
          </w:r>
        </w:p>
      </w:tc>
    </w:tr>
    <w:tr w:rsidR="00A07CAB" w14:paraId="634D55CF" w14:textId="77777777" w:rsidTr="00D12756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721C0ED0" w14:textId="77777777" w:rsidR="00A07CAB" w:rsidRDefault="00A07CAB" w:rsidP="00A07CA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9713674" w14:textId="77777777" w:rsidR="00A07CAB" w:rsidRDefault="00A07CAB" w:rsidP="00A07CA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4742C167" w14:textId="77777777" w:rsidR="00A07CAB" w:rsidRDefault="00A07CAB" w:rsidP="00A07CAB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67026E46" w14:textId="77777777" w:rsidR="00A07CAB" w:rsidRDefault="00A07CAB" w:rsidP="00A07CAB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05.07.2021</w:t>
          </w:r>
        </w:p>
      </w:tc>
    </w:tr>
    <w:tr w:rsidR="00A07CAB" w14:paraId="5820B4F5" w14:textId="77777777" w:rsidTr="00D12756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28E1D2FF" w14:textId="77777777" w:rsidR="00A07CAB" w:rsidRDefault="00A07CAB" w:rsidP="00A07CA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A685095" w14:textId="77777777" w:rsidR="00A07CAB" w:rsidRDefault="00A07CAB" w:rsidP="00A07CA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EE85D11" w14:textId="77777777" w:rsidR="00A07CAB" w:rsidRDefault="00A07CAB" w:rsidP="00A07CAB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03470F40" w14:textId="613B9FCA" w:rsidR="00A07CAB" w:rsidRDefault="0050671F" w:rsidP="00A07CAB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10"/>
              <w:sz w:val="20"/>
            </w:rPr>
            <w:t>19.12.2024</w:t>
          </w:r>
        </w:p>
      </w:tc>
    </w:tr>
    <w:tr w:rsidR="00A07CAB" w14:paraId="797D1627" w14:textId="77777777" w:rsidTr="00D12756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79CB095F" w14:textId="77777777" w:rsidR="00A07CAB" w:rsidRDefault="00A07CAB" w:rsidP="00A07CA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D3387B4" w14:textId="77777777" w:rsidR="00A07CAB" w:rsidRDefault="00A07CAB" w:rsidP="00A07CA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3CEA10E2" w14:textId="77777777" w:rsidR="00A07CAB" w:rsidRDefault="00A07CAB" w:rsidP="00A07CAB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7A9677C1" w14:textId="6A36E5CB" w:rsidR="00A07CAB" w:rsidRDefault="0050671F" w:rsidP="00A07CAB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A07CAB" w14:paraId="563AFC5C" w14:textId="77777777" w:rsidTr="00D12756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4EC7DDDD" w14:textId="77777777" w:rsidR="00A07CAB" w:rsidRDefault="00A07CAB" w:rsidP="00A07CA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4973F53" w14:textId="77777777" w:rsidR="00A07CAB" w:rsidRDefault="00A07CAB" w:rsidP="00A07CA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19653D67" w14:textId="77777777" w:rsidR="00A07CAB" w:rsidRDefault="00A07CAB" w:rsidP="00A07CAB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5BF1619F" w14:textId="77777777" w:rsidR="00A07CAB" w:rsidRDefault="00A07CAB" w:rsidP="00A07CAB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1/1</w:t>
          </w:r>
        </w:p>
      </w:tc>
    </w:tr>
  </w:tbl>
  <w:p w14:paraId="6DAC0794" w14:textId="77777777" w:rsidR="00A07CAB" w:rsidRDefault="00A07CA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114CB8"/>
    <w:rsid w:val="00241026"/>
    <w:rsid w:val="00246D7C"/>
    <w:rsid w:val="003963CA"/>
    <w:rsid w:val="0043201B"/>
    <w:rsid w:val="0050671F"/>
    <w:rsid w:val="005B43CB"/>
    <w:rsid w:val="00691DB5"/>
    <w:rsid w:val="006B4840"/>
    <w:rsid w:val="006D2E26"/>
    <w:rsid w:val="007B610A"/>
    <w:rsid w:val="007F76EA"/>
    <w:rsid w:val="0087742B"/>
    <w:rsid w:val="008C2D15"/>
    <w:rsid w:val="008E2190"/>
    <w:rsid w:val="008F54E7"/>
    <w:rsid w:val="00975AA1"/>
    <w:rsid w:val="00982AB9"/>
    <w:rsid w:val="00993AE9"/>
    <w:rsid w:val="00997239"/>
    <w:rsid w:val="00A07CAB"/>
    <w:rsid w:val="00B15BC2"/>
    <w:rsid w:val="00B34D0A"/>
    <w:rsid w:val="00B62E9F"/>
    <w:rsid w:val="00BC2B9E"/>
    <w:rsid w:val="00CD141C"/>
    <w:rsid w:val="00D562AF"/>
    <w:rsid w:val="00E10A40"/>
    <w:rsid w:val="00F12F78"/>
    <w:rsid w:val="00F27E9C"/>
    <w:rsid w:val="00FB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A07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07CAB"/>
  </w:style>
  <w:style w:type="paragraph" w:styleId="AltBilgi">
    <w:name w:val="footer"/>
    <w:basedOn w:val="Normal"/>
    <w:link w:val="AltBilgiChar"/>
    <w:uiPriority w:val="99"/>
    <w:unhideWhenUsed/>
    <w:rsid w:val="00A07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07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İdari Personel Kurum İçi Görevlendirme İş Akış Süreci 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Görevlendirilecek personel için Rektörlük Oluru alınır. 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Personelin ilgili birimlerden ayrılış ve başlayış tarihleri istenir. 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Onayı alınan personelin bilgilerinin ÜBYS Özlük Sistemi ve YÖKSİS İGPS'ye veri girişleri yapılır.</a:t>
          </a:r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/>
            <a:t> </a:t>
          </a:r>
          <a:r>
            <a:rPr lang="tr-TR" sz="900" b="1"/>
            <a:t>İlgili evraklar arşivlenerek süreç sonlandırılır.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5" custScaleX="723934" custScaleY="6906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4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4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5" custScaleX="723934" custScaleY="6320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4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4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5" custScaleX="723934" custScaleY="5779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4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4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5" custScaleX="723934" custScaleY="6377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4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4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5" custScaleX="723934" custScaleY="4806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427"/>
          <a:ext cx="3808675" cy="98784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İdari Personel Kurum İçi Görevlendirme İş Akış Süreci </a:t>
          </a:r>
        </a:p>
      </dsp:txBody>
      <dsp:txXfrm>
        <a:off x="28933" y="29360"/>
        <a:ext cx="3750809" cy="929979"/>
      </dsp:txXfrm>
    </dsp:sp>
    <dsp:sp modelId="{DE9A427B-15EF-4F93-A362-FDCAEE0AF53D}">
      <dsp:nvSpPr>
        <dsp:cNvPr id="0" name=""/>
        <dsp:cNvSpPr/>
      </dsp:nvSpPr>
      <dsp:spPr>
        <a:xfrm rot="5400000">
          <a:off x="1490634" y="104780"/>
          <a:ext cx="827405" cy="24821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4100" kern="1200"/>
        </a:p>
      </dsp:txBody>
      <dsp:txXfrm rot="-5400000">
        <a:off x="1159682" y="932170"/>
        <a:ext cx="1489310" cy="579184"/>
      </dsp:txXfrm>
    </dsp:sp>
    <dsp:sp modelId="{862EEFF5-508E-4BDA-9F5A-80DDAC32490D}">
      <dsp:nvSpPr>
        <dsp:cNvPr id="0" name=""/>
        <dsp:cNvSpPr/>
      </dsp:nvSpPr>
      <dsp:spPr>
        <a:xfrm>
          <a:off x="0" y="1703471"/>
          <a:ext cx="3808675" cy="90413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87321"/>
            <a:satOff val="-1564"/>
            <a:lumOff val="664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Görevlendirilecek personel için Rektörlük Oluru alınır. </a:t>
          </a:r>
        </a:p>
      </dsp:txBody>
      <dsp:txXfrm>
        <a:off x="26481" y="1729952"/>
        <a:ext cx="3755713" cy="851177"/>
      </dsp:txXfrm>
    </dsp:sp>
    <dsp:sp modelId="{4183CDEE-6DF7-424C-9D65-550C68DB9FFF}">
      <dsp:nvSpPr>
        <dsp:cNvPr id="0" name=""/>
        <dsp:cNvSpPr/>
      </dsp:nvSpPr>
      <dsp:spPr>
        <a:xfrm rot="5400000">
          <a:off x="1490640" y="1724117"/>
          <a:ext cx="827394" cy="248218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16408"/>
            <a:satOff val="-1994"/>
            <a:lumOff val="798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4100" kern="1200"/>
        </a:p>
      </dsp:txBody>
      <dsp:txXfrm rot="-5400000">
        <a:off x="1159682" y="2551512"/>
        <a:ext cx="1489310" cy="579176"/>
      </dsp:txXfrm>
    </dsp:sp>
    <dsp:sp modelId="{5AFC2BC9-25E7-40F0-AA48-AE52A2EACFAD}">
      <dsp:nvSpPr>
        <dsp:cNvPr id="0" name=""/>
        <dsp:cNvSpPr/>
      </dsp:nvSpPr>
      <dsp:spPr>
        <a:xfrm>
          <a:off x="0" y="3322808"/>
          <a:ext cx="3808675" cy="82662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Personelin ilgili birimlerden ayrılış ve başlayış tarihleri istenir. </a:t>
          </a:r>
        </a:p>
      </dsp:txBody>
      <dsp:txXfrm>
        <a:off x="24211" y="3347019"/>
        <a:ext cx="3760253" cy="778203"/>
      </dsp:txXfrm>
    </dsp:sp>
    <dsp:sp modelId="{AAE3C093-7718-4697-9944-E089C448037A}">
      <dsp:nvSpPr>
        <dsp:cNvPr id="0" name=""/>
        <dsp:cNvSpPr/>
      </dsp:nvSpPr>
      <dsp:spPr>
        <a:xfrm rot="5400000">
          <a:off x="1490640" y="3265921"/>
          <a:ext cx="827394" cy="2482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32817"/>
            <a:satOff val="-3987"/>
            <a:lumOff val="159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4100" kern="1200"/>
        </a:p>
      </dsp:txBody>
      <dsp:txXfrm rot="-5400000">
        <a:off x="1159670" y="4093335"/>
        <a:ext cx="1489334" cy="579176"/>
      </dsp:txXfrm>
    </dsp:sp>
    <dsp:sp modelId="{63B372E2-55DD-44EB-A24D-4BD127EBE07E}">
      <dsp:nvSpPr>
        <dsp:cNvPr id="0" name=""/>
        <dsp:cNvSpPr/>
      </dsp:nvSpPr>
      <dsp:spPr>
        <a:xfrm>
          <a:off x="0" y="4864632"/>
          <a:ext cx="3808675" cy="91227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61962"/>
            <a:satOff val="-4692"/>
            <a:lumOff val="1993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Onayı alınan personelin bilgilerinin ÜBYS Özlük Sistemi ve YÖKSİS İGPS'ye veri girişleri yapılır.</a:t>
          </a:r>
        </a:p>
      </dsp:txBody>
      <dsp:txXfrm>
        <a:off x="26720" y="4891352"/>
        <a:ext cx="3755235" cy="858837"/>
      </dsp:txXfrm>
    </dsp:sp>
    <dsp:sp modelId="{718F96A6-7F26-4459-B563-2CE0D8E74FCE}">
      <dsp:nvSpPr>
        <dsp:cNvPr id="0" name=""/>
        <dsp:cNvSpPr/>
      </dsp:nvSpPr>
      <dsp:spPr>
        <a:xfrm rot="5400000">
          <a:off x="1490640" y="4893397"/>
          <a:ext cx="827394" cy="248222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822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4100" kern="1200"/>
        </a:p>
      </dsp:txBody>
      <dsp:txXfrm rot="-5400000">
        <a:off x="1159670" y="5720811"/>
        <a:ext cx="1489334" cy="579176"/>
      </dsp:txXfrm>
    </dsp:sp>
    <dsp:sp modelId="{8423B299-29E0-499A-8B9A-CB5AC7403114}">
      <dsp:nvSpPr>
        <dsp:cNvPr id="0" name=""/>
        <dsp:cNvSpPr/>
      </dsp:nvSpPr>
      <dsp:spPr>
        <a:xfrm>
          <a:off x="0" y="6492108"/>
          <a:ext cx="3808675" cy="68749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kern="1200"/>
            <a:t> </a:t>
          </a:r>
          <a:r>
            <a:rPr lang="tr-TR" sz="900" b="1" kern="1200"/>
            <a:t>İlgili evraklar arşivlenerek süreç sonlandırılır.</a:t>
          </a:r>
        </a:p>
      </dsp:txBody>
      <dsp:txXfrm>
        <a:off x="20136" y="6512244"/>
        <a:ext cx="3768403" cy="64721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10</cp:revision>
  <cp:lastPrinted>2024-09-02T06:20:00Z</cp:lastPrinted>
  <dcterms:created xsi:type="dcterms:W3CDTF">2024-09-20T13:53:00Z</dcterms:created>
  <dcterms:modified xsi:type="dcterms:W3CDTF">2024-12-19T13:56:00Z</dcterms:modified>
</cp:coreProperties>
</file>