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bookmarkStart w:id="0" w:name="_GoBack" w:colFirst="3" w:colLast="3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4060A489">
                  <wp:extent cx="3808675" cy="7180027"/>
                  <wp:effectExtent l="0" t="0" r="40005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4535220" w14:textId="77777777" w:rsidR="00F37133" w:rsidRDefault="00F37133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32BF1F26" w14:textId="77777777" w:rsidR="00F37133" w:rsidRDefault="00F37133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5B8259E2" w:rsidR="00982AB9" w:rsidRPr="00114CB8" w:rsidRDefault="00F37133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31E70CC7" w14:textId="69C54A2F" w:rsidR="00114CB8" w:rsidRPr="00114CB8" w:rsidRDefault="00A209C7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A209C7">
              <w:rPr>
                <w:sz w:val="18"/>
                <w:szCs w:val="20"/>
              </w:rPr>
              <w:t>2 sayılı Cumhurbaşkanlığı Kararnamesi</w:t>
            </w:r>
          </w:p>
          <w:p w14:paraId="07E1EB70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11E3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6539D7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0CBF69A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BC075A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6D978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459E6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7EEECB7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3FC1BF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9C8E93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BA85FD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5727C8D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DBD74AA" w14:textId="70AFE988" w:rsidR="00114CB8" w:rsidRPr="00A209C7" w:rsidRDefault="00A209C7" w:rsidP="00A209C7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  <w:r w:rsidRPr="00A209C7">
              <w:rPr>
                <w:sz w:val="18"/>
                <w:szCs w:val="20"/>
              </w:rPr>
              <w:t>Devlet Yük</w:t>
            </w:r>
            <w:r>
              <w:rPr>
                <w:sz w:val="18"/>
                <w:szCs w:val="20"/>
              </w:rPr>
              <w:t xml:space="preserve">seköğretim Kurumlarında Öğretim </w:t>
            </w:r>
            <w:r w:rsidRPr="00A209C7">
              <w:rPr>
                <w:sz w:val="18"/>
                <w:szCs w:val="20"/>
              </w:rPr>
              <w:t>Elemanı Norm Kadrolarının Belirlenmesine ve Kullanılmasına İlişkin Yönetmelik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  <w:bookmarkEnd w:id="0"/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4EC4D" w14:textId="77777777" w:rsidR="00081003" w:rsidRDefault="00081003" w:rsidP="00651B65">
      <w:pPr>
        <w:spacing w:after="0" w:line="240" w:lineRule="auto"/>
      </w:pPr>
      <w:r>
        <w:separator/>
      </w:r>
    </w:p>
  </w:endnote>
  <w:endnote w:type="continuationSeparator" w:id="0">
    <w:p w14:paraId="02D73E3A" w14:textId="77777777" w:rsidR="00081003" w:rsidRDefault="00081003" w:rsidP="0065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2DA95" w14:textId="77777777" w:rsidR="00081003" w:rsidRDefault="00081003" w:rsidP="00651B65">
      <w:pPr>
        <w:spacing w:after="0" w:line="240" w:lineRule="auto"/>
      </w:pPr>
      <w:r>
        <w:separator/>
      </w:r>
    </w:p>
  </w:footnote>
  <w:footnote w:type="continuationSeparator" w:id="0">
    <w:p w14:paraId="4E849193" w14:textId="77777777" w:rsidR="00081003" w:rsidRDefault="00081003" w:rsidP="0065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651B65" w14:paraId="37B6657D" w14:textId="77777777" w:rsidTr="00FD1FD4">
      <w:trPr>
        <w:trHeight w:val="260"/>
      </w:trPr>
      <w:tc>
        <w:tcPr>
          <w:tcW w:w="2077" w:type="dxa"/>
          <w:vMerge w:val="restart"/>
        </w:tcPr>
        <w:p w14:paraId="6616A6E4" w14:textId="77777777" w:rsidR="00651B65" w:rsidRDefault="00651B65" w:rsidP="00651B65">
          <w:pPr>
            <w:pStyle w:val="TableParagraph"/>
            <w:spacing w:before="2"/>
            <w:rPr>
              <w:sz w:val="5"/>
            </w:rPr>
          </w:pPr>
        </w:p>
        <w:p w14:paraId="0E0D6E05" w14:textId="77777777" w:rsidR="00651B65" w:rsidRDefault="00651B65" w:rsidP="00651B65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98B3576" wp14:editId="5C8EC848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34426C97" w14:textId="77777777" w:rsidR="00651B65" w:rsidRDefault="00651B65" w:rsidP="00651B65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34CAE3A" w14:textId="77777777" w:rsidR="00651B65" w:rsidRDefault="00651B65" w:rsidP="00651B65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5FC4CAF3" w14:textId="77777777" w:rsidR="00651B65" w:rsidRDefault="00651B65" w:rsidP="00651B65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1BAAAB10" w14:textId="77777777" w:rsidR="00651B65" w:rsidRDefault="00651B65" w:rsidP="00651B65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Kadro</w:t>
          </w:r>
          <w:proofErr w:type="spellEnd"/>
          <w:r>
            <w:t xml:space="preserve"> </w:t>
          </w:r>
          <w:proofErr w:type="spellStart"/>
          <w:r>
            <w:t>Aktarma</w:t>
          </w:r>
          <w:proofErr w:type="spellEnd"/>
          <w:r>
            <w:t xml:space="preserve"> </w:t>
          </w:r>
          <w:proofErr w:type="spellStart"/>
          <w:r>
            <w:t>İzni</w:t>
          </w:r>
          <w:proofErr w:type="spellEnd"/>
          <w:r>
            <w:t xml:space="preserve"> </w:t>
          </w:r>
        </w:p>
        <w:p w14:paraId="7D715608" w14:textId="77777777" w:rsidR="00651B65" w:rsidRDefault="00651B65" w:rsidP="00651B65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7FFE6D35" w14:textId="77777777" w:rsidR="00651B65" w:rsidRDefault="00651B65" w:rsidP="00651B65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EB097A4" w14:textId="77777777" w:rsidR="00651B65" w:rsidRDefault="00651B65" w:rsidP="00651B65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161</w:t>
          </w:r>
        </w:p>
      </w:tc>
    </w:tr>
    <w:tr w:rsidR="00651B65" w14:paraId="5B4965A7" w14:textId="77777777" w:rsidTr="00FD1FD4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B60505D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8F7E576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92ACC71" w14:textId="77777777" w:rsidR="00651B65" w:rsidRDefault="00651B65" w:rsidP="00651B65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49F1C618" w14:textId="77777777" w:rsidR="00651B65" w:rsidRDefault="00651B65" w:rsidP="00651B65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651B65" w14:paraId="6E8F2307" w14:textId="77777777" w:rsidTr="00FD1FD4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9CD96D4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F2010B7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C2E242F" w14:textId="77777777" w:rsidR="00651B65" w:rsidRDefault="00651B65" w:rsidP="00651B65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12EE189" w14:textId="13F49179" w:rsidR="00651B65" w:rsidRDefault="006B65F7" w:rsidP="00651B65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651B65" w14:paraId="6F3B971B" w14:textId="77777777" w:rsidTr="00FD1FD4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43FB0B8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A6B28FC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C10107C" w14:textId="77777777" w:rsidR="00651B65" w:rsidRDefault="00651B65" w:rsidP="00651B65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F551CB8" w14:textId="70E8FCD2" w:rsidR="00651B65" w:rsidRDefault="006B65F7" w:rsidP="00651B65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651B65" w14:paraId="6483A62F" w14:textId="77777777" w:rsidTr="00FD1FD4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5C20E5F6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522F1A5" w14:textId="77777777" w:rsidR="00651B65" w:rsidRDefault="00651B65" w:rsidP="00651B65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89D3AA1" w14:textId="77777777" w:rsidR="00651B65" w:rsidRDefault="00651B65" w:rsidP="00651B65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2DF1DB6" w14:textId="77777777" w:rsidR="00651B65" w:rsidRDefault="00651B65" w:rsidP="00651B65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0FFAE599" w14:textId="77777777" w:rsidR="00651B65" w:rsidRDefault="00651B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81003"/>
    <w:rsid w:val="000B282C"/>
    <w:rsid w:val="00114CB8"/>
    <w:rsid w:val="00241026"/>
    <w:rsid w:val="00246D7C"/>
    <w:rsid w:val="00251771"/>
    <w:rsid w:val="003963CA"/>
    <w:rsid w:val="0043201B"/>
    <w:rsid w:val="005A6ECB"/>
    <w:rsid w:val="00651B65"/>
    <w:rsid w:val="00691DB5"/>
    <w:rsid w:val="006B4840"/>
    <w:rsid w:val="006B65F7"/>
    <w:rsid w:val="006D2E26"/>
    <w:rsid w:val="007B610A"/>
    <w:rsid w:val="007F76EA"/>
    <w:rsid w:val="008C2D15"/>
    <w:rsid w:val="008E2190"/>
    <w:rsid w:val="008F54E7"/>
    <w:rsid w:val="00975AA1"/>
    <w:rsid w:val="00982AB9"/>
    <w:rsid w:val="00A209C7"/>
    <w:rsid w:val="00A44A7F"/>
    <w:rsid w:val="00B15BC2"/>
    <w:rsid w:val="00B34D0A"/>
    <w:rsid w:val="00B62E9F"/>
    <w:rsid w:val="00BC2B9E"/>
    <w:rsid w:val="00CD141C"/>
    <w:rsid w:val="00CE1914"/>
    <w:rsid w:val="00D562AF"/>
    <w:rsid w:val="00E10A40"/>
    <w:rsid w:val="00EA3880"/>
    <w:rsid w:val="00F12F78"/>
    <w:rsid w:val="00F3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651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51B65"/>
  </w:style>
  <w:style w:type="paragraph" w:styleId="AltBilgi">
    <w:name w:val="footer"/>
    <w:basedOn w:val="Normal"/>
    <w:link w:val="AltBilgiChar"/>
    <w:uiPriority w:val="99"/>
    <w:unhideWhenUsed/>
    <w:rsid w:val="00651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51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Kadro Aktarma İzni</a:t>
          </a:r>
          <a:endParaRPr lang="tr-TR" sz="900"/>
        </a:p>
        <a:p>
          <a:r>
            <a:rPr lang="tr-TR" sz="900" b="1"/>
            <a:t>İş Akış Süreci</a:t>
          </a:r>
          <a:endParaRPr lang="tr-TR" sz="900"/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Birimlerden gelen talepler değerlendirilir.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Aktarma izni verilen ve verilmeyen kadrolar Yükseköğretim Kurulu Başkanlığınca bildirilir.</a:t>
          </a:r>
          <a:endParaRPr lang="tr-TR" sz="900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Aktarma izni verilen kadrolar ilgili sistemlere tanımlanır.</a:t>
          </a:r>
          <a:endParaRPr lang="tr-TR" sz="900"/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Kadro Aktarma İzni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Üniversite Yönetim Kurulu Kararı geldikten sonra Yükseköğretim Kurulu Başkanlığına Kadro Aktarma İzni teklif edilir.</a:t>
          </a:r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Talepler Üniversite Yönetim Kurulunda görüşülmek üzere Genel Sekreterlik'e iletilir.</a:t>
          </a:r>
          <a:endParaRPr lang="tr-TR" sz="900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İhtiyaç duyulan unvana ait kadroların izninin olup olmadığı kontrol edilir.</a:t>
          </a:r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8" custScaleX="723934" custScaleY="17992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7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7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8" custScaleX="723934" custScaleY="16416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7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7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8" custScaleX="723934" custScaleY="17655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7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7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8" custScaleX="723934" custScaleY="16258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7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7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8" custScaleX="723934" custScaleY="15567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7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7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8" custScaleX="723934" custScaleY="12029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7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7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6" presStyleCnt="8" custScaleX="723934" custScaleY="14925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6" presStyleCnt="7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6" presStyleCnt="7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7" presStyleCnt="8" custScaleX="723934" custScaleY="17139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7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BAE23752-113E-435A-8692-463FF53123BF}" srcId="{8E28F875-626C-4E40-9FCF-7B923E3B39D7}" destId="{6FC7FC97-49E6-4571-B0D2-7436A6C548B1}" srcOrd="6" destOrd="0" parTransId="{8B43164F-ADBC-427A-A620-A6372C176327}" sibTransId="{3D93FCC5-0628-47EB-BDAE-075F33F277E4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ED888AC0-76FB-49D6-B483-7FA5B2FEDFE2}" type="presParOf" srcId="{94FD426F-6204-49B0-A651-5FDEA5304E92}" destId="{5C19F555-F663-47F0-9565-8D3B014BD7FF}" srcOrd="12" destOrd="0" presId="urn:microsoft.com/office/officeart/2005/8/layout/process2"/>
    <dgm:cxn modelId="{7A4102E7-295E-4AE6-90E5-9BA84DA36089}" type="presParOf" srcId="{94FD426F-6204-49B0-A651-5FDEA5304E92}" destId="{9ED26E84-C573-478B-BD09-CC346E0C7D19}" srcOrd="13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4387"/>
          <a:ext cx="3808675" cy="79166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Kadro Aktarma İzni</a:t>
          </a:r>
          <a:endParaRPr lang="tr-TR" sz="900" kern="1200"/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İş Akış Süreci</a:t>
          </a:r>
          <a:endParaRPr lang="tr-TR" sz="900" kern="1200"/>
        </a:p>
      </dsp:txBody>
      <dsp:txXfrm>
        <a:off x="23187" y="27574"/>
        <a:ext cx="3762301" cy="745287"/>
      </dsp:txXfrm>
    </dsp:sp>
    <dsp:sp modelId="{DE9A427B-15EF-4F93-A362-FDCAEE0AF53D}">
      <dsp:nvSpPr>
        <dsp:cNvPr id="0" name=""/>
        <dsp:cNvSpPr/>
      </dsp:nvSpPr>
      <dsp:spPr>
        <a:xfrm rot="5400000">
          <a:off x="1777081" y="524283"/>
          <a:ext cx="254512" cy="76352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9" y="778791"/>
        <a:ext cx="458117" cy="178158"/>
      </dsp:txXfrm>
    </dsp:sp>
    <dsp:sp modelId="{862EEFF5-508E-4BDA-9F5A-80DDAC32490D}">
      <dsp:nvSpPr>
        <dsp:cNvPr id="0" name=""/>
        <dsp:cNvSpPr/>
      </dsp:nvSpPr>
      <dsp:spPr>
        <a:xfrm>
          <a:off x="0" y="1016046"/>
          <a:ext cx="3808675" cy="72233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49898"/>
            <a:satOff val="-894"/>
            <a:lumOff val="379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Birimlerden gelen talepler değerlendirilir.</a:t>
          </a:r>
          <a:endParaRPr lang="tr-TR" sz="900" kern="1200"/>
        </a:p>
      </dsp:txBody>
      <dsp:txXfrm>
        <a:off x="21156" y="1037202"/>
        <a:ext cx="3766363" cy="680019"/>
      </dsp:txXfrm>
    </dsp:sp>
    <dsp:sp modelId="{4183CDEE-6DF7-424C-9D65-550C68DB9FFF}">
      <dsp:nvSpPr>
        <dsp:cNvPr id="0" name=""/>
        <dsp:cNvSpPr/>
      </dsp:nvSpPr>
      <dsp:spPr>
        <a:xfrm rot="5400000">
          <a:off x="1777082" y="1466611"/>
          <a:ext cx="254509" cy="76352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58204"/>
            <a:satOff val="-997"/>
            <a:lumOff val="399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9" y="1721121"/>
        <a:ext cx="458117" cy="178156"/>
      </dsp:txXfrm>
    </dsp:sp>
    <dsp:sp modelId="{5AFC2BC9-25E7-40F0-AA48-AE52A2EACFAD}">
      <dsp:nvSpPr>
        <dsp:cNvPr id="0" name=""/>
        <dsp:cNvSpPr/>
      </dsp:nvSpPr>
      <dsp:spPr>
        <a:xfrm>
          <a:off x="0" y="1958375"/>
          <a:ext cx="3808675" cy="77683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99795"/>
            <a:satOff val="-1787"/>
            <a:lumOff val="759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İhtiyaç duyulan unvana ait kadroların izninin olup olmadığı kontrol edilir.</a:t>
          </a:r>
        </a:p>
      </dsp:txBody>
      <dsp:txXfrm>
        <a:off x="22753" y="1981128"/>
        <a:ext cx="3763169" cy="731331"/>
      </dsp:txXfrm>
    </dsp:sp>
    <dsp:sp modelId="{AAE3C093-7718-4697-9944-E089C448037A}">
      <dsp:nvSpPr>
        <dsp:cNvPr id="0" name=""/>
        <dsp:cNvSpPr/>
      </dsp:nvSpPr>
      <dsp:spPr>
        <a:xfrm rot="5400000">
          <a:off x="1777082" y="2463441"/>
          <a:ext cx="254509" cy="7635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5" y="2717957"/>
        <a:ext cx="458124" cy="178156"/>
      </dsp:txXfrm>
    </dsp:sp>
    <dsp:sp modelId="{63B372E2-55DD-44EB-A24D-4BD127EBE07E}">
      <dsp:nvSpPr>
        <dsp:cNvPr id="0" name=""/>
        <dsp:cNvSpPr/>
      </dsp:nvSpPr>
      <dsp:spPr>
        <a:xfrm>
          <a:off x="0" y="2955210"/>
          <a:ext cx="3808675" cy="71537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49693"/>
            <a:satOff val="-2681"/>
            <a:lumOff val="113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Talepler Üniversite Yönetim Kurulunda görüşülmek üzere Genel Sekreterlik'e iletilir.</a:t>
          </a:r>
          <a:endParaRPr lang="tr-TR" sz="900" kern="1200"/>
        </a:p>
      </dsp:txBody>
      <dsp:txXfrm>
        <a:off x="20953" y="2976163"/>
        <a:ext cx="3766769" cy="673468"/>
      </dsp:txXfrm>
    </dsp:sp>
    <dsp:sp modelId="{718F96A6-7F26-4459-B563-2CE0D8E74FCE}">
      <dsp:nvSpPr>
        <dsp:cNvPr id="0" name=""/>
        <dsp:cNvSpPr/>
      </dsp:nvSpPr>
      <dsp:spPr>
        <a:xfrm rot="5400000">
          <a:off x="1777082" y="3398813"/>
          <a:ext cx="254509" cy="7635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5" y="3653329"/>
        <a:ext cx="458124" cy="178156"/>
      </dsp:txXfrm>
    </dsp:sp>
    <dsp:sp modelId="{8423B299-29E0-499A-8B9A-CB5AC7403114}">
      <dsp:nvSpPr>
        <dsp:cNvPr id="0" name=""/>
        <dsp:cNvSpPr/>
      </dsp:nvSpPr>
      <dsp:spPr>
        <a:xfrm>
          <a:off x="0" y="3890582"/>
          <a:ext cx="3808675" cy="68494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99590"/>
            <a:satOff val="-3575"/>
            <a:lumOff val="1519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Üniversite Yönetim Kurulu Kararı geldikten sonra Yükseköğretim Kurulu Başkanlığına Kadro Aktarma İzni teklif edilir.</a:t>
          </a:r>
        </a:p>
      </dsp:txBody>
      <dsp:txXfrm>
        <a:off x="20061" y="3910643"/>
        <a:ext cx="3768553" cy="644827"/>
      </dsp:txXfrm>
    </dsp:sp>
    <dsp:sp modelId="{55262B6A-CACA-486A-B46D-D5D3CBA089F1}">
      <dsp:nvSpPr>
        <dsp:cNvPr id="0" name=""/>
        <dsp:cNvSpPr/>
      </dsp:nvSpPr>
      <dsp:spPr>
        <a:xfrm rot="5400000">
          <a:off x="1777082" y="4303760"/>
          <a:ext cx="254509" cy="7635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5" y="4558276"/>
        <a:ext cx="458124" cy="178156"/>
      </dsp:txXfrm>
    </dsp:sp>
    <dsp:sp modelId="{6564DC2B-AD4C-4DD4-95C9-399DAEEF9CDA}">
      <dsp:nvSpPr>
        <dsp:cNvPr id="0" name=""/>
        <dsp:cNvSpPr/>
      </dsp:nvSpPr>
      <dsp:spPr>
        <a:xfrm>
          <a:off x="0" y="4795529"/>
          <a:ext cx="3808675" cy="52927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49488"/>
            <a:satOff val="-4469"/>
            <a:lumOff val="1898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Aktarma izni verilen ve verilmeyen kadrolar Yükseköğretim Kurulu Başkanlığınca bildirilir.</a:t>
          </a:r>
          <a:endParaRPr lang="tr-TR" sz="900" kern="1200"/>
        </a:p>
      </dsp:txBody>
      <dsp:txXfrm>
        <a:off x="15502" y="4811031"/>
        <a:ext cx="3777671" cy="498266"/>
      </dsp:txXfrm>
    </dsp:sp>
    <dsp:sp modelId="{08AA3009-10E9-4D3E-80EC-96CF6626AF49}">
      <dsp:nvSpPr>
        <dsp:cNvPr id="0" name=""/>
        <dsp:cNvSpPr/>
      </dsp:nvSpPr>
      <dsp:spPr>
        <a:xfrm rot="5400000">
          <a:off x="1777082" y="5053028"/>
          <a:ext cx="254509" cy="7635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91021"/>
            <a:satOff val="-4984"/>
            <a:lumOff val="1996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5" y="5307544"/>
        <a:ext cx="458124" cy="178156"/>
      </dsp:txXfrm>
    </dsp:sp>
    <dsp:sp modelId="{5C19F555-F663-47F0-9565-8D3B014BD7FF}">
      <dsp:nvSpPr>
        <dsp:cNvPr id="0" name=""/>
        <dsp:cNvSpPr/>
      </dsp:nvSpPr>
      <dsp:spPr>
        <a:xfrm>
          <a:off x="0" y="5544797"/>
          <a:ext cx="3808675" cy="65670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9385"/>
            <a:satOff val="-5362"/>
            <a:lumOff val="2278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Aktarma izni verilen kadrolar ilgili sistemlere tanımlanır.</a:t>
          </a:r>
          <a:endParaRPr lang="tr-TR" sz="900" kern="1200"/>
        </a:p>
      </dsp:txBody>
      <dsp:txXfrm>
        <a:off x="19234" y="5564031"/>
        <a:ext cx="3770207" cy="618237"/>
      </dsp:txXfrm>
    </dsp:sp>
    <dsp:sp modelId="{9ED26E84-C573-478B-BD09-CC346E0C7D19}">
      <dsp:nvSpPr>
        <dsp:cNvPr id="0" name=""/>
        <dsp:cNvSpPr/>
      </dsp:nvSpPr>
      <dsp:spPr>
        <a:xfrm rot="5400000">
          <a:off x="1777082" y="5929731"/>
          <a:ext cx="254509" cy="7635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675275" y="6184247"/>
        <a:ext cx="458124" cy="178156"/>
      </dsp:txXfrm>
    </dsp:sp>
    <dsp:sp modelId="{2C7EF102-0BEB-463C-BA1B-C0EC1DE06BE6}">
      <dsp:nvSpPr>
        <dsp:cNvPr id="0" name=""/>
        <dsp:cNvSpPr/>
      </dsp:nvSpPr>
      <dsp:spPr>
        <a:xfrm>
          <a:off x="0" y="6421501"/>
          <a:ext cx="3808675" cy="75413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Kadro Aktarma İzni İş Akış Süreci Sonlandırılır.</a:t>
          </a:r>
          <a:endParaRPr lang="tr-TR" sz="900" kern="1200"/>
        </a:p>
      </dsp:txBody>
      <dsp:txXfrm>
        <a:off x="22088" y="6443589"/>
        <a:ext cx="3764499" cy="7099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16</cp:revision>
  <cp:lastPrinted>2024-09-02T06:20:00Z</cp:lastPrinted>
  <dcterms:created xsi:type="dcterms:W3CDTF">2024-09-02T08:18:00Z</dcterms:created>
  <dcterms:modified xsi:type="dcterms:W3CDTF">2024-12-19T13:48:00Z</dcterms:modified>
</cp:coreProperties>
</file>