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W w:w="10206" w:type="dxa"/>
        <w:tblInd w:w="-572" w:type="dxa"/>
        <w:tblLook w:val="04A0" w:firstRow="1" w:lastRow="0" w:firstColumn="1" w:lastColumn="0" w:noHBand="0" w:noVBand="1"/>
      </w:tblPr>
      <w:tblGrid>
        <w:gridCol w:w="4678"/>
        <w:gridCol w:w="2552"/>
        <w:gridCol w:w="2976"/>
      </w:tblGrid>
      <w:tr w:rsidR="00AD3F04" w:rsidRPr="00D03E3A" w:rsidTr="00D02FD4">
        <w:trPr>
          <w:trHeight w:val="354"/>
        </w:trPr>
        <w:tc>
          <w:tcPr>
            <w:tcW w:w="4678" w:type="dxa"/>
          </w:tcPr>
          <w:p w:rsidR="00AD3F04" w:rsidRPr="00D02FD4" w:rsidRDefault="00AD3F04" w:rsidP="00D02FD4">
            <w:pPr>
              <w:jc w:val="center"/>
              <w:rPr>
                <w:rFonts w:ascii="Times New Roman" w:hAnsi="Times New Roman" w:cs="Times New Roman"/>
                <w:b/>
                <w:sz w:val="20"/>
                <w:szCs w:val="20"/>
              </w:rPr>
            </w:pPr>
            <w:r w:rsidRPr="009E1F33">
              <w:rPr>
                <w:rFonts w:ascii="Times New Roman" w:hAnsi="Times New Roman" w:cs="Times New Roman"/>
                <w:b/>
                <w:sz w:val="20"/>
                <w:szCs w:val="20"/>
              </w:rPr>
              <w:t>İŞ AKIŞI ADIMLARI</w:t>
            </w:r>
          </w:p>
        </w:tc>
        <w:tc>
          <w:tcPr>
            <w:tcW w:w="2552" w:type="dxa"/>
          </w:tcPr>
          <w:p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SORUMLU</w:t>
            </w:r>
          </w:p>
        </w:tc>
        <w:tc>
          <w:tcPr>
            <w:tcW w:w="2976" w:type="dxa"/>
          </w:tcPr>
          <w:p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İLGİLİ DOKÜMANLAR</w:t>
            </w:r>
          </w:p>
        </w:tc>
      </w:tr>
    </w:tbl>
    <w:tbl>
      <w:tblPr>
        <w:tblStyle w:val="TabloKlavuzu"/>
        <w:tblpPr w:leftFromText="141" w:rightFromText="141" w:vertAnchor="text" w:horzAnchor="margin" w:tblpXSpec="center" w:tblpY="256"/>
        <w:tblW w:w="10333" w:type="dxa"/>
        <w:tblLayout w:type="fixed"/>
        <w:tblLook w:val="04A0" w:firstRow="1" w:lastRow="0" w:firstColumn="1" w:lastColumn="0" w:noHBand="0" w:noVBand="1"/>
      </w:tblPr>
      <w:tblGrid>
        <w:gridCol w:w="4663"/>
        <w:gridCol w:w="2693"/>
        <w:gridCol w:w="2977"/>
      </w:tblGrid>
      <w:tr w:rsidR="00D02FD4" w:rsidRPr="00D02FD4" w:rsidTr="00D02FD4">
        <w:trPr>
          <w:trHeight w:val="11311"/>
        </w:trPr>
        <w:tc>
          <w:tcPr>
            <w:tcW w:w="4663" w:type="dxa"/>
          </w:tcPr>
          <w:p w:rsidR="00D02FD4" w:rsidRPr="00D02FD4" w:rsidRDefault="00D02FD4" w:rsidP="00D02FD4">
            <w:pPr>
              <w:widowControl w:val="0"/>
              <w:autoSpaceDE w:val="0"/>
              <w:autoSpaceDN w:val="0"/>
              <w:spacing w:before="5"/>
              <w:rPr>
                <w:rFonts w:ascii="Times New Roman" w:eastAsia="Times New Roman" w:hAnsi="Times New Roman" w:cs="Times New Roman"/>
                <w:sz w:val="17"/>
              </w:rPr>
            </w:pPr>
            <w:r w:rsidRPr="00D02FD4">
              <w:rPr>
                <w:rFonts w:ascii="Times New Roman" w:eastAsia="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18793675" wp14:editId="7D2ADF12">
                      <wp:simplePos x="0" y="0"/>
                      <wp:positionH relativeFrom="page">
                        <wp:posOffset>69850</wp:posOffset>
                      </wp:positionH>
                      <wp:positionV relativeFrom="paragraph">
                        <wp:posOffset>27305</wp:posOffset>
                      </wp:positionV>
                      <wp:extent cx="2457450" cy="904875"/>
                      <wp:effectExtent l="0" t="0" r="19050" b="47625"/>
                      <wp:wrapNone/>
                      <wp:docPr id="12" name="Akış Çizelgesi: Sayfa Dışı Bağlayıcısı 12"/>
                      <wp:cNvGraphicFramePr/>
                      <a:graphic xmlns:a="http://schemas.openxmlformats.org/drawingml/2006/main">
                        <a:graphicData uri="http://schemas.microsoft.com/office/word/2010/wordprocessingShape">
                          <wps:wsp>
                            <wps:cNvSpPr/>
                            <wps:spPr>
                              <a:xfrm>
                                <a:off x="0" y="0"/>
                                <a:ext cx="2457450" cy="904875"/>
                              </a:xfrm>
                              <a:prstGeom prst="flowChartOffpageConnector">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D02FD4" w:rsidRPr="00D02FD4" w:rsidRDefault="00D02FD4" w:rsidP="00D02FD4">
                                  <w:pPr>
                                    <w:spacing w:line="206" w:lineRule="auto"/>
                                    <w:ind w:right="7"/>
                                    <w:jc w:val="center"/>
                                    <w:rPr>
                                      <w:rFonts w:ascii="Times New Roman" w:hAnsi="Times New Roman" w:cs="Times New Roman"/>
                                      <w:color w:val="000000" w:themeColor="text1"/>
                                      <w:sz w:val="20"/>
                                      <w:szCs w:val="20"/>
                                    </w:rPr>
                                  </w:pPr>
                                  <w:r w:rsidRPr="00D02FD4">
                                    <w:rPr>
                                      <w:rFonts w:ascii="Times New Roman" w:hAnsi="Times New Roman" w:cs="Times New Roman"/>
                                      <w:color w:val="000000" w:themeColor="text1"/>
                                      <w:w w:val="105"/>
                                      <w:sz w:val="20"/>
                                      <w:szCs w:val="20"/>
                                    </w:rPr>
                                    <w:t>Bağış olarak alınacak malzemeler 5018 Sayılı Kamu Mali Yönetimi ve Kontrol Kanununun 40. Maddesi gereğince Üst Yönetici veya Harcama Yetkilisinin onayına sunulur</w:t>
                                  </w:r>
                                </w:p>
                                <w:p w:rsidR="00D02FD4" w:rsidRDefault="00D02FD4" w:rsidP="00D02FD4">
                                  <w:pPr>
                                    <w:spacing w:line="158" w:lineRule="exact"/>
                                    <w:ind w:left="177" w:right="191"/>
                                    <w:jc w:val="center"/>
                                    <w:rPr>
                                      <w:rFonts w:ascii="Times New Roman" w:hAnsi="Times New Roman" w:cs="Times New Roman"/>
                                      <w:color w:val="000000" w:themeColor="text1"/>
                                      <w:w w:val="105"/>
                                      <w:sz w:val="20"/>
                                      <w:szCs w:val="20"/>
                                    </w:rPr>
                                  </w:pPr>
                                </w:p>
                                <w:p w:rsidR="00D02FD4" w:rsidRDefault="00D02FD4" w:rsidP="00D02FD4">
                                  <w:pPr>
                                    <w:spacing w:line="158" w:lineRule="exact"/>
                                    <w:ind w:left="177" w:right="191"/>
                                    <w:jc w:val="center"/>
                                    <w:rPr>
                                      <w:rFonts w:ascii="Times New Roman" w:hAnsi="Times New Roman" w:cs="Times New Roman"/>
                                      <w:color w:val="000000" w:themeColor="text1"/>
                                      <w:w w:val="105"/>
                                    </w:rPr>
                                  </w:pPr>
                                </w:p>
                                <w:p w:rsidR="00D02FD4" w:rsidRDefault="00D02FD4" w:rsidP="00D02F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793675" id="_x0000_t177" coordsize="21600,21600" o:spt="177" path="m,l21600,r,17255l10800,21600,,17255xe">
                      <v:stroke joinstyle="miter"/>
                      <v:path gradientshapeok="t" o:connecttype="rect" textboxrect="0,0,21600,17255"/>
                    </v:shapetype>
                    <v:shape id="Akış Çizelgesi: Sayfa Dışı Bağlayıcısı 12" o:spid="_x0000_s1026" type="#_x0000_t177" style="position:absolute;margin-left:5.5pt;margin-top:2.15pt;width:193.5pt;height:71.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" fillcolor="#bdd6ee [1300]" strokecolor="#bdd6ee [1300]" strokeweight="1.5pt">
                      <v:textbox>
                        <w:txbxContent>
                          <w:p w:rsidR="00D02FD4" w:rsidRPr="00D02FD4" w:rsidRDefault="00D02FD4" w:rsidP="00D02FD4">
                            <w:pPr>
                              <w:spacing w:line="206" w:lineRule="auto"/>
                              <w:ind w:right="7"/>
                              <w:jc w:val="center"/>
                              <w:rPr>
                                <w:rFonts w:ascii="Times New Roman" w:hAnsi="Times New Roman" w:cs="Times New Roman"/>
                                <w:color w:val="000000" w:themeColor="text1"/>
                                <w:sz w:val="20"/>
                                <w:szCs w:val="20"/>
                              </w:rPr>
                            </w:pPr>
                            <w:r w:rsidRPr="00D02FD4">
                              <w:rPr>
                                <w:rFonts w:ascii="Times New Roman" w:hAnsi="Times New Roman" w:cs="Times New Roman"/>
                                <w:color w:val="000000" w:themeColor="text1"/>
                                <w:w w:val="105"/>
                                <w:sz w:val="20"/>
                                <w:szCs w:val="20"/>
                              </w:rPr>
                              <w:t>Bağış olarak alınacak malzemeler 5018 Sayılı Kamu Mali Yönetimi ve Kontrol Kanununun 40. Maddesi gereğince Üst Yönetici veya Harcama Yetkilisinin onayına sunulur</w:t>
                            </w:r>
                          </w:p>
                          <w:p w:rsidR="00D02FD4" w:rsidRDefault="00D02FD4" w:rsidP="00D02FD4">
                            <w:pPr>
                              <w:spacing w:line="158" w:lineRule="exact"/>
                              <w:ind w:left="177" w:right="191"/>
                              <w:jc w:val="center"/>
                              <w:rPr>
                                <w:rFonts w:ascii="Times New Roman" w:hAnsi="Times New Roman" w:cs="Times New Roman"/>
                                <w:color w:val="000000" w:themeColor="text1"/>
                                <w:w w:val="105"/>
                                <w:sz w:val="20"/>
                                <w:szCs w:val="20"/>
                              </w:rPr>
                            </w:pPr>
                          </w:p>
                          <w:p w:rsidR="00D02FD4" w:rsidRDefault="00D02FD4" w:rsidP="00D02FD4">
                            <w:pPr>
                              <w:spacing w:line="158" w:lineRule="exact"/>
                              <w:ind w:left="177" w:right="191"/>
                              <w:jc w:val="center"/>
                              <w:rPr>
                                <w:rFonts w:ascii="Times New Roman" w:hAnsi="Times New Roman" w:cs="Times New Roman"/>
                                <w:color w:val="000000" w:themeColor="text1"/>
                                <w:w w:val="105"/>
                              </w:rPr>
                            </w:pPr>
                          </w:p>
                          <w:p w:rsidR="00D02FD4" w:rsidRDefault="00D02FD4" w:rsidP="00D02FD4">
                            <w:pPr>
                              <w:jc w:val="center"/>
                            </w:pPr>
                          </w:p>
                        </w:txbxContent>
                      </v:textbox>
                      <w10:wrap anchorx="page"/>
                    </v:shape>
                  </w:pict>
                </mc:Fallback>
              </mc:AlternateContent>
            </w:r>
          </w:p>
          <w:p w:rsidR="00D02FD4" w:rsidRPr="00D02FD4" w:rsidRDefault="00D02FD4" w:rsidP="00D02FD4">
            <w:pPr>
              <w:widowControl w:val="0"/>
              <w:autoSpaceDE w:val="0"/>
              <w:autoSpaceDN w:val="0"/>
              <w:spacing w:before="5"/>
              <w:rPr>
                <w:rFonts w:ascii="Times New Roman" w:eastAsia="Times New Roman" w:hAnsi="Times New Roman" w:cs="Times New Roman"/>
                <w:sz w:val="17"/>
              </w:rPr>
            </w:pPr>
          </w:p>
          <w:p w:rsidR="00D02FD4" w:rsidRPr="00D02FD4" w:rsidRDefault="00D02FD4" w:rsidP="00D02FD4">
            <w:pPr>
              <w:widowControl w:val="0"/>
              <w:autoSpaceDE w:val="0"/>
              <w:autoSpaceDN w:val="0"/>
              <w:spacing w:before="5"/>
              <w:rPr>
                <w:rFonts w:ascii="Times New Roman" w:eastAsia="Times New Roman" w:hAnsi="Times New Roman" w:cs="Times New Roman"/>
                <w:sz w:val="17"/>
              </w:rPr>
            </w:pPr>
          </w:p>
          <w:p w:rsidR="00D02FD4" w:rsidRPr="00D02FD4" w:rsidRDefault="00D02FD4" w:rsidP="00D02FD4"/>
          <w:p w:rsidR="00D02FD4" w:rsidRPr="00D02FD4" w:rsidRDefault="00D02FD4" w:rsidP="00D02FD4"/>
          <w:p w:rsidR="00D02FD4" w:rsidRPr="00D02FD4" w:rsidRDefault="00D02FD4" w:rsidP="00D02FD4"/>
          <w:p w:rsidR="00D02FD4" w:rsidRPr="00D02FD4" w:rsidRDefault="00D02FD4" w:rsidP="00D02FD4">
            <w:r>
              <w:rPr>
                <w:noProof/>
                <w:lang w:eastAsia="tr-TR"/>
              </w:rPr>
              <mc:AlternateContent>
                <mc:Choice Requires="wps">
                  <w:drawing>
                    <wp:anchor distT="0" distB="0" distL="114300" distR="114300" simplePos="0" relativeHeight="251672576" behindDoc="0" locked="0" layoutInCell="1" allowOverlap="1">
                      <wp:simplePos x="0" y="0"/>
                      <wp:positionH relativeFrom="column">
                        <wp:posOffset>1216025</wp:posOffset>
                      </wp:positionH>
                      <wp:positionV relativeFrom="paragraph">
                        <wp:posOffset>43180</wp:posOffset>
                      </wp:positionV>
                      <wp:extent cx="0" cy="144000"/>
                      <wp:effectExtent l="76200" t="0" r="57150" b="66040"/>
                      <wp:wrapNone/>
                      <wp:docPr id="9" name="Düz Ok Bağlayıcısı 9"/>
                      <wp:cNvGraphicFramePr/>
                      <a:graphic xmlns:a="http://schemas.openxmlformats.org/drawingml/2006/main">
                        <a:graphicData uri="http://schemas.microsoft.com/office/word/2010/wordprocessingShape">
                          <wps:wsp>
                            <wps:cNvCnPr/>
                            <wps:spPr>
                              <a:xfrm flipH="1">
                                <a:off x="0" y="0"/>
                                <a:ext cx="0" cy="14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8FAFD08" id="_x0000_t32" coordsize="21600,21600" o:spt="32" o:oned="t" path="m,l21600,21600e" filled="f">
                      <v:path arrowok="t" fillok="f" o:connecttype="none"/>
                      <o:lock v:ext="edit" shapetype="t"/>
                    </v:shapetype>
                    <v:shape id="Düz Ok Bağlayıcısı 9" o:spid="_x0000_s1026" type="#_x0000_t32" style="position:absolute;margin-left:95.75pt;margin-top:3.4pt;width:0;height:11.3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" strokecolor="black [3200]" strokeweight=".5pt">
                      <v:stroke endarrow="block" joinstyle="miter"/>
                    </v:shape>
                  </w:pict>
                </mc:Fallback>
              </mc:AlternateContent>
            </w:r>
          </w:p>
          <w:p w:rsidR="00D02FD4" w:rsidRPr="00D02FD4" w:rsidRDefault="00D02FD4" w:rsidP="00D02FD4">
            <w:r w:rsidRPr="00D02FD4">
              <w:rPr>
                <w:noProof/>
                <w:lang w:eastAsia="tr-TR"/>
              </w:rPr>
              <mc:AlternateContent>
                <mc:Choice Requires="wps">
                  <w:drawing>
                    <wp:anchor distT="0" distB="0" distL="114300" distR="114300" simplePos="0" relativeHeight="251660288" behindDoc="0" locked="0" layoutInCell="1" allowOverlap="1" wp14:anchorId="107BA31C" wp14:editId="722D2A5B">
                      <wp:simplePos x="0" y="0"/>
                      <wp:positionH relativeFrom="page">
                        <wp:posOffset>142240</wp:posOffset>
                      </wp:positionH>
                      <wp:positionV relativeFrom="paragraph">
                        <wp:posOffset>20320</wp:posOffset>
                      </wp:positionV>
                      <wp:extent cx="2257425" cy="1419225"/>
                      <wp:effectExtent l="19050" t="19050" r="28575" b="47625"/>
                      <wp:wrapNone/>
                      <wp:docPr id="14" name="Akış Çizelgesi: Karar 14"/>
                      <wp:cNvGraphicFramePr/>
                      <a:graphic xmlns:a="http://schemas.openxmlformats.org/drawingml/2006/main">
                        <a:graphicData uri="http://schemas.microsoft.com/office/word/2010/wordprocessingShape">
                          <wps:wsp>
                            <wps:cNvSpPr/>
                            <wps:spPr>
                              <a:xfrm>
                                <a:off x="0" y="0"/>
                                <a:ext cx="2257425" cy="1419225"/>
                              </a:xfrm>
                              <a:prstGeom prst="flowChartDecision">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D02FD4" w:rsidRPr="00D02FD4" w:rsidRDefault="00D02FD4" w:rsidP="00D02FD4">
                                  <w:pPr>
                                    <w:jc w:val="center"/>
                                    <w:rPr>
                                      <w:rFonts w:ascii="Times New Roman" w:hAnsi="Times New Roman" w:cs="Times New Roman"/>
                                      <w:color w:val="000000" w:themeColor="text1"/>
                                      <w:sz w:val="20"/>
                                      <w:szCs w:val="20"/>
                                    </w:rPr>
                                  </w:pPr>
                                  <w:r w:rsidRPr="00D02FD4">
                                    <w:rPr>
                                      <w:rFonts w:ascii="Times New Roman" w:hAnsi="Times New Roman" w:cs="Times New Roman"/>
                                      <w:color w:val="000000" w:themeColor="text1"/>
                                      <w:sz w:val="20"/>
                                      <w:szCs w:val="20"/>
                                    </w:rPr>
                                    <w:t>Üst Yönetici veya Harcama Yetkilisi onay verdi 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7BA31C" id="_x0000_t110" coordsize="21600,21600" o:spt="110" path="m10800,l,10800,10800,21600,21600,10800xe">
                      <v:stroke joinstyle="miter"/>
                      <v:path gradientshapeok="t" o:connecttype="rect" textboxrect="5400,5400,16200,16200"/>
                    </v:shapetype>
                    <v:shape id="Akış Çizelgesi: Karar 14" o:spid="_x0000_s1027" type="#_x0000_t110" style="position:absolute;margin-left:11.2pt;margin-top:1.6pt;width:177.75pt;height:111.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" fillcolor="#bdd6ee [1300]" strokecolor="#bdd6ee [1300]" strokeweight="1.5pt">
                      <v:textbox>
                        <w:txbxContent>
                          <w:p w:rsidR="00D02FD4" w:rsidRPr="00D02FD4" w:rsidRDefault="00D02FD4" w:rsidP="00D02FD4">
                            <w:pPr>
                              <w:jc w:val="center"/>
                              <w:rPr>
                                <w:rFonts w:ascii="Times New Roman" w:hAnsi="Times New Roman" w:cs="Times New Roman"/>
                                <w:color w:val="000000" w:themeColor="text1"/>
                                <w:sz w:val="20"/>
                                <w:szCs w:val="20"/>
                              </w:rPr>
                            </w:pPr>
                            <w:r w:rsidRPr="00D02FD4">
                              <w:rPr>
                                <w:rFonts w:ascii="Times New Roman" w:hAnsi="Times New Roman" w:cs="Times New Roman"/>
                                <w:color w:val="000000" w:themeColor="text1"/>
                                <w:sz w:val="20"/>
                                <w:szCs w:val="20"/>
                              </w:rPr>
                              <w:t>Üst Yönetici veya Harcama Yetkilisi onay verdi mi?</w:t>
                            </w:r>
                          </w:p>
                        </w:txbxContent>
                      </v:textbox>
                      <w10:wrap anchorx="page"/>
                    </v:shape>
                  </w:pict>
                </mc:Fallback>
              </mc:AlternateContent>
            </w:r>
            <w:r w:rsidRPr="00D02FD4">
              <w:rPr>
                <w:noProof/>
                <w:lang w:eastAsia="tr-TR"/>
              </w:rPr>
              <mc:AlternateContent>
                <mc:Choice Requires="wps">
                  <w:drawing>
                    <wp:anchor distT="0" distB="0" distL="114300" distR="114300" simplePos="0" relativeHeight="251661312" behindDoc="0" locked="0" layoutInCell="1" allowOverlap="1" wp14:anchorId="49BEE64F" wp14:editId="3B964B47">
                      <wp:simplePos x="0" y="0"/>
                      <wp:positionH relativeFrom="page">
                        <wp:posOffset>1087755</wp:posOffset>
                      </wp:positionH>
                      <wp:positionV relativeFrom="paragraph">
                        <wp:posOffset>1472565</wp:posOffset>
                      </wp:positionV>
                      <wp:extent cx="361950" cy="304800"/>
                      <wp:effectExtent l="0" t="0" r="19050" b="19050"/>
                      <wp:wrapNone/>
                      <wp:docPr id="16" name="Akış Çizelgesi: Bağlayıcı 16"/>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rgbClr val="FF0000"/>
                                </a:solidFill>
                                <a:prstDash val="solid"/>
                                <a:miter lim="800000"/>
                              </a:ln>
                              <a:effectLst/>
                            </wps:spPr>
                            <wps:txbx>
                              <w:txbxContent>
                                <w:p w:rsidR="00D02FD4" w:rsidRPr="00EA1788" w:rsidRDefault="00D02FD4" w:rsidP="00D02FD4">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EE64F"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16" o:spid="_x0000_s1028" type="#_x0000_t120" style="position:absolute;margin-left:85.65pt;margin-top:115.95pt;width:28.5pt;height: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" fillcolor="#bdd6ee [1300]" strokecolor="red" strokeweight="1.5pt">
                      <v:stroke joinstyle="miter"/>
                      <v:textbox>
                        <w:txbxContent>
                          <w:p w:rsidR="00D02FD4" w:rsidRPr="00EA1788" w:rsidRDefault="00D02FD4" w:rsidP="00D02FD4">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v:textbox>
                      <w10:wrap anchorx="page"/>
                    </v:shape>
                  </w:pict>
                </mc:Fallback>
              </mc:AlternateContent>
            </w:r>
            <w:r w:rsidRPr="00D02FD4">
              <w:rPr>
                <w:noProof/>
                <w:lang w:eastAsia="tr-TR"/>
              </w:rPr>
              <mc:AlternateContent>
                <mc:Choice Requires="wps">
                  <w:drawing>
                    <wp:anchor distT="0" distB="0" distL="114300" distR="114300" simplePos="0" relativeHeight="251663360" behindDoc="0" locked="0" layoutInCell="1" allowOverlap="1" wp14:anchorId="0FD2AFD3" wp14:editId="20AFDAA4">
                      <wp:simplePos x="0" y="0"/>
                      <wp:positionH relativeFrom="page">
                        <wp:posOffset>2477770</wp:posOffset>
                      </wp:positionH>
                      <wp:positionV relativeFrom="paragraph">
                        <wp:posOffset>596900</wp:posOffset>
                      </wp:positionV>
                      <wp:extent cx="361950" cy="304800"/>
                      <wp:effectExtent l="0" t="0" r="19050" b="19050"/>
                      <wp:wrapNone/>
                      <wp:docPr id="18" name="Akış Çizelgesi: Bağlayıcı 18"/>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rgbClr val="00B050"/>
                                </a:solidFill>
                                <a:prstDash val="solid"/>
                                <a:miter lim="800000"/>
                              </a:ln>
                              <a:effectLst/>
                            </wps:spPr>
                            <wps:txbx>
                              <w:txbxContent>
                                <w:p w:rsidR="00D02FD4" w:rsidRPr="00EA1788" w:rsidRDefault="00D02FD4" w:rsidP="00D02FD4">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2AFD3" id="Akış Çizelgesi: Bağlayıcı 18" o:spid="_x0000_s1029" type="#_x0000_t120" style="position:absolute;margin-left:195.1pt;margin-top:47pt;width:28.5pt;height: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" fillcolor="#bdd6ee [1300]" strokecolor="#00b050" strokeweight="1.5pt">
                      <v:stroke joinstyle="miter"/>
                      <v:textbox>
                        <w:txbxContent>
                          <w:p w:rsidR="00D02FD4" w:rsidRPr="00EA1788" w:rsidRDefault="00D02FD4" w:rsidP="00D02FD4">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v:textbox>
                      <w10:wrap anchorx="page"/>
                    </v:shape>
                  </w:pict>
                </mc:Fallback>
              </mc:AlternateContent>
            </w:r>
            <w:r w:rsidRPr="00D02FD4">
              <w:rPr>
                <w:noProof/>
                <w:lang w:eastAsia="tr-TR"/>
              </w:rPr>
              <mc:AlternateContent>
                <mc:Choice Requires="wps">
                  <w:drawing>
                    <wp:anchor distT="0" distB="0" distL="114300" distR="114300" simplePos="0" relativeHeight="251665408" behindDoc="0" locked="0" layoutInCell="1" allowOverlap="1" wp14:anchorId="156386C5" wp14:editId="2635E818">
                      <wp:simplePos x="0" y="0"/>
                      <wp:positionH relativeFrom="column">
                        <wp:posOffset>2332355</wp:posOffset>
                      </wp:positionH>
                      <wp:positionV relativeFrom="paragraph">
                        <wp:posOffset>735965</wp:posOffset>
                      </wp:positionV>
                      <wp:extent cx="85725" cy="0"/>
                      <wp:effectExtent l="0" t="0" r="28575" b="19050"/>
                      <wp:wrapNone/>
                      <wp:docPr id="19" name="Düz Bağlayıcı 19"/>
                      <wp:cNvGraphicFramePr/>
                      <a:graphic xmlns:a="http://schemas.openxmlformats.org/drawingml/2006/main">
                        <a:graphicData uri="http://schemas.microsoft.com/office/word/2010/wordprocessingShape">
                          <wps:wsp>
                            <wps:cNvCnPr/>
                            <wps:spPr>
                              <a:xfrm>
                                <a:off x="0" y="0"/>
                                <a:ext cx="85725"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0CCCD4" id="Düz Bağlayıcı 1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65pt,57.95pt" to="190.4pt,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" strokecolor="windowText" strokeweight="1.5pt">
                      <v:stroke joinstyle="miter"/>
                    </v:line>
                  </w:pict>
                </mc:Fallback>
              </mc:AlternateContent>
            </w:r>
          </w:p>
          <w:p w:rsidR="00D02FD4" w:rsidRPr="00D02FD4" w:rsidRDefault="00D02FD4" w:rsidP="00D02FD4"/>
          <w:p w:rsidR="00D02FD4" w:rsidRPr="00D02FD4" w:rsidRDefault="00D02FD4" w:rsidP="00D02FD4"/>
          <w:p w:rsidR="00D02FD4" w:rsidRPr="00D02FD4" w:rsidRDefault="00D02FD4" w:rsidP="00D02FD4"/>
          <w:p w:rsidR="00D02FD4" w:rsidRPr="00D02FD4" w:rsidRDefault="00D02FD4" w:rsidP="00D02FD4"/>
          <w:p w:rsidR="00D02FD4" w:rsidRPr="00D02FD4" w:rsidRDefault="00D02FD4" w:rsidP="00D02FD4">
            <w:r w:rsidRPr="00D02FD4">
              <w:rPr>
                <w:noProof/>
                <w:lang w:eastAsia="tr-TR"/>
              </w:rPr>
              <mc:AlternateContent>
                <mc:Choice Requires="wps">
                  <w:drawing>
                    <wp:anchor distT="0" distB="0" distL="114300" distR="114300" simplePos="0" relativeHeight="251666432" behindDoc="0" locked="0" layoutInCell="1" allowOverlap="1" wp14:anchorId="7D15A0DB" wp14:editId="41C8DDFB">
                      <wp:simplePos x="0" y="0"/>
                      <wp:positionH relativeFrom="column">
                        <wp:posOffset>2477770</wp:posOffset>
                      </wp:positionH>
                      <wp:positionV relativeFrom="paragraph">
                        <wp:posOffset>53975</wp:posOffset>
                      </wp:positionV>
                      <wp:extent cx="114300" cy="2552700"/>
                      <wp:effectExtent l="38100" t="0" r="38100" b="95250"/>
                      <wp:wrapNone/>
                      <wp:docPr id="20" name="Dirsek Bağlayıcısı 20"/>
                      <wp:cNvGraphicFramePr/>
                      <a:graphic xmlns:a="http://schemas.openxmlformats.org/drawingml/2006/main">
                        <a:graphicData uri="http://schemas.microsoft.com/office/word/2010/wordprocessingShape">
                          <wps:wsp>
                            <wps:cNvCnPr/>
                            <wps:spPr>
                              <a:xfrm flipH="1">
                                <a:off x="0" y="0"/>
                                <a:ext cx="114300" cy="2552700"/>
                              </a:xfrm>
                              <a:prstGeom prst="bentConnector3">
                                <a:avLst>
                                  <a:gd name="adj1" fmla="val -652"/>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96B08B9"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0" o:spid="_x0000_s1026" type="#_x0000_t34" style="position:absolute;margin-left:195.1pt;margin-top:4.25pt;width:9pt;height:201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" adj="-141" strokecolor="windowText" strokeweight="1.5pt">
                      <v:stroke endarrow="block"/>
                    </v:shape>
                  </w:pict>
                </mc:Fallback>
              </mc:AlternateContent>
            </w:r>
          </w:p>
          <w:p w:rsidR="00D02FD4" w:rsidRPr="00D02FD4" w:rsidRDefault="00D02FD4" w:rsidP="00D02FD4"/>
          <w:p w:rsidR="00D02FD4" w:rsidRPr="00D02FD4" w:rsidRDefault="00D02FD4" w:rsidP="00D02FD4"/>
          <w:p w:rsidR="00D02FD4" w:rsidRPr="00D02FD4" w:rsidRDefault="00D02FD4" w:rsidP="00D02FD4"/>
          <w:p w:rsidR="00D02FD4" w:rsidRPr="00D02FD4" w:rsidRDefault="00D02FD4" w:rsidP="00D02FD4">
            <w:pPr>
              <w:jc w:val="center"/>
            </w:pPr>
          </w:p>
          <w:p w:rsidR="00D02FD4" w:rsidRPr="00D02FD4" w:rsidRDefault="00D02FD4" w:rsidP="00D02FD4">
            <w:r>
              <w:rPr>
                <w:noProof/>
                <w:lang w:eastAsia="tr-TR"/>
              </w:rPr>
              <mc:AlternateContent>
                <mc:Choice Requires="wps">
                  <w:drawing>
                    <wp:anchor distT="0" distB="0" distL="114300" distR="114300" simplePos="0" relativeHeight="251674624" behindDoc="0" locked="0" layoutInCell="1" allowOverlap="1" wp14:anchorId="66336371" wp14:editId="5C7AC2D0">
                      <wp:simplePos x="0" y="0"/>
                      <wp:positionH relativeFrom="column">
                        <wp:posOffset>1203960</wp:posOffset>
                      </wp:positionH>
                      <wp:positionV relativeFrom="paragraph">
                        <wp:posOffset>90805</wp:posOffset>
                      </wp:positionV>
                      <wp:extent cx="0" cy="180000"/>
                      <wp:effectExtent l="76200" t="0" r="57150" b="48895"/>
                      <wp:wrapNone/>
                      <wp:docPr id="10" name="Düz Ok Bağlayıcısı 10"/>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AA04398" id="Düz Ok Bağlayıcısı 10" o:spid="_x0000_s1026" type="#_x0000_t32" style="position:absolute;margin-left:94.8pt;margin-top:7.15pt;width:0;height:14.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" strokecolor="windowText" strokeweight=".5pt">
                      <v:stroke endarrow="block" joinstyle="miter"/>
                    </v:shape>
                  </w:pict>
                </mc:Fallback>
              </mc:AlternateContent>
            </w:r>
          </w:p>
          <w:p w:rsidR="00D02FD4" w:rsidRPr="00D02FD4" w:rsidRDefault="00D02FD4" w:rsidP="00D02FD4">
            <w:r w:rsidRPr="00D02FD4">
              <w:rPr>
                <w:noProof/>
                <w:lang w:eastAsia="tr-TR"/>
              </w:rPr>
              <mc:AlternateContent>
                <mc:Choice Requires="wps">
                  <w:drawing>
                    <wp:anchor distT="0" distB="0" distL="114300" distR="114300" simplePos="0" relativeHeight="251670528" behindDoc="0" locked="0" layoutInCell="1" allowOverlap="1" wp14:anchorId="0B4700C6" wp14:editId="3DF55AAF">
                      <wp:simplePos x="0" y="0"/>
                      <wp:positionH relativeFrom="margin">
                        <wp:posOffset>20319</wp:posOffset>
                      </wp:positionH>
                      <wp:positionV relativeFrom="paragraph">
                        <wp:posOffset>125730</wp:posOffset>
                      </wp:positionV>
                      <wp:extent cx="2447925" cy="600075"/>
                      <wp:effectExtent l="0" t="0" r="28575" b="28575"/>
                      <wp:wrapNone/>
                      <wp:docPr id="22" name="Akış Çizelgesi: Sonlandırıcı 22"/>
                      <wp:cNvGraphicFramePr/>
                      <a:graphic xmlns:a="http://schemas.openxmlformats.org/drawingml/2006/main">
                        <a:graphicData uri="http://schemas.microsoft.com/office/word/2010/wordprocessingShape">
                          <wps:wsp>
                            <wps:cNvSpPr/>
                            <wps:spPr>
                              <a:xfrm>
                                <a:off x="0" y="0"/>
                                <a:ext cx="2447925" cy="600075"/>
                              </a:xfrm>
                              <a:prstGeom prst="flowChartTerminator">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D02FD4" w:rsidRPr="00D02FD4" w:rsidRDefault="00D02FD4" w:rsidP="00D02FD4">
                                  <w:pPr>
                                    <w:jc w:val="center"/>
                                    <w:rPr>
                                      <w:rFonts w:ascii="Times New Roman" w:hAnsi="Times New Roman" w:cs="Times New Roman"/>
                                      <w:color w:val="000000" w:themeColor="text1"/>
                                      <w:sz w:val="20"/>
                                      <w:szCs w:val="20"/>
                                    </w:rPr>
                                  </w:pPr>
                                  <w:r w:rsidRPr="00D02FD4">
                                    <w:rPr>
                                      <w:rFonts w:ascii="Times New Roman" w:hAnsi="Times New Roman" w:cs="Times New Roman"/>
                                      <w:color w:val="000000" w:themeColor="text1"/>
                                      <w:sz w:val="20"/>
                                      <w:szCs w:val="20"/>
                                    </w:rPr>
                                    <w:t>Bağış alımından vazgeçildiği ilgili şahıs, birim veya kuruma bildirilir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4700C6" id="_x0000_t116" coordsize="21600,21600" o:spt="116" path="m3475,qx,10800,3475,21600l18125,21600qx21600,10800,18125,xe">
                      <v:stroke joinstyle="miter"/>
                      <v:path gradientshapeok="t" o:connecttype="rect" textboxrect="1018,3163,20582,18437"/>
                    </v:shapetype>
                    <v:shape id="Akış Çizelgesi: Sonlandırıcı 22" o:spid="_x0000_s1030" type="#_x0000_t116" style="position:absolute;margin-left:1.6pt;margin-top:9.9pt;width:192.75pt;height:47.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" fillcolor="#bdd6ee [1300]" strokecolor="#bdd6ee [1300]" strokeweight="1.5pt">
                      <v:textbox>
                        <w:txbxContent>
                          <w:p w:rsidR="00D02FD4" w:rsidRPr="00D02FD4" w:rsidRDefault="00D02FD4" w:rsidP="00D02FD4">
                            <w:pPr>
                              <w:jc w:val="center"/>
                              <w:rPr>
                                <w:rFonts w:ascii="Times New Roman" w:hAnsi="Times New Roman" w:cs="Times New Roman"/>
                                <w:color w:val="000000" w:themeColor="text1"/>
                                <w:sz w:val="20"/>
                                <w:szCs w:val="20"/>
                              </w:rPr>
                            </w:pPr>
                            <w:r w:rsidRPr="00D02FD4">
                              <w:rPr>
                                <w:rFonts w:ascii="Times New Roman" w:hAnsi="Times New Roman" w:cs="Times New Roman"/>
                                <w:color w:val="000000" w:themeColor="text1"/>
                                <w:sz w:val="20"/>
                                <w:szCs w:val="20"/>
                              </w:rPr>
                              <w:t>Bağış alımından vazgeçildiği ilgili şahıs, birim veya kuruma bildirilir</w:t>
                            </w:r>
                          </w:p>
                        </w:txbxContent>
                      </v:textbox>
                      <w10:wrap anchorx="margin"/>
                    </v:shape>
                  </w:pict>
                </mc:Fallback>
              </mc:AlternateContent>
            </w:r>
            <w:r w:rsidRPr="00D02FD4">
              <w:t xml:space="preserve"> </w:t>
            </w:r>
          </w:p>
          <w:p w:rsidR="00D02FD4" w:rsidRPr="00D02FD4" w:rsidRDefault="00D02FD4" w:rsidP="00D02FD4">
            <w:pPr>
              <w:tabs>
                <w:tab w:val="left" w:pos="7230"/>
              </w:tabs>
            </w:pPr>
            <w:r w:rsidRPr="00D02FD4">
              <w:tab/>
            </w:r>
          </w:p>
          <w:p w:rsidR="00D02FD4" w:rsidRPr="00D02FD4" w:rsidRDefault="00D02FD4" w:rsidP="00D02FD4"/>
          <w:p w:rsidR="00D02FD4" w:rsidRPr="00D02FD4" w:rsidRDefault="00D02FD4" w:rsidP="00D02FD4"/>
          <w:p w:rsidR="00D02FD4" w:rsidRPr="00D02FD4" w:rsidRDefault="00D02FD4" w:rsidP="00D02FD4"/>
          <w:p w:rsidR="00D02FD4" w:rsidRPr="00D02FD4" w:rsidRDefault="00D02FD4" w:rsidP="00D02FD4">
            <w:r w:rsidRPr="00D02FD4">
              <w:rPr>
                <w:noProof/>
                <w:lang w:eastAsia="tr-TR"/>
              </w:rPr>
              <mc:AlternateContent>
                <mc:Choice Requires="wps">
                  <w:drawing>
                    <wp:anchor distT="0" distB="0" distL="114300" distR="114300" simplePos="0" relativeHeight="251667456" behindDoc="0" locked="0" layoutInCell="1" allowOverlap="1" wp14:anchorId="08A4D29B" wp14:editId="36302E6B">
                      <wp:simplePos x="0" y="0"/>
                      <wp:positionH relativeFrom="page">
                        <wp:posOffset>88900</wp:posOffset>
                      </wp:positionH>
                      <wp:positionV relativeFrom="paragraph">
                        <wp:posOffset>25400</wp:posOffset>
                      </wp:positionV>
                      <wp:extent cx="2438400" cy="1504950"/>
                      <wp:effectExtent l="0" t="0" r="19050" b="19050"/>
                      <wp:wrapNone/>
                      <wp:docPr id="23" name="Yuvarlatılmış Dikdörtgen 23"/>
                      <wp:cNvGraphicFramePr/>
                      <a:graphic xmlns:a="http://schemas.openxmlformats.org/drawingml/2006/main">
                        <a:graphicData uri="http://schemas.microsoft.com/office/word/2010/wordprocessingShape">
                          <wps:wsp>
                            <wps:cNvSpPr/>
                            <wps:spPr>
                              <a:xfrm>
                                <a:off x="0" y="0"/>
                                <a:ext cx="2438400" cy="15049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D02FD4" w:rsidRPr="00D02FD4" w:rsidRDefault="00D02FD4" w:rsidP="00D02FD4">
                                  <w:pPr>
                                    <w:jc w:val="center"/>
                                    <w:rPr>
                                      <w:rFonts w:ascii="Times New Roman" w:hAnsi="Times New Roman" w:cs="Times New Roman"/>
                                      <w:color w:val="000000" w:themeColor="text1"/>
                                      <w:sz w:val="20"/>
                                      <w:szCs w:val="20"/>
                                    </w:rPr>
                                  </w:pPr>
                                  <w:r w:rsidRPr="00D02FD4">
                                    <w:rPr>
                                      <w:rFonts w:ascii="Times New Roman" w:hAnsi="Times New Roman" w:cs="Times New Roman"/>
                                      <w:color w:val="000000" w:themeColor="text1"/>
                                      <w:sz w:val="20"/>
                                      <w:szCs w:val="20"/>
                                    </w:rPr>
                                    <w:t>Bağış olarak kabul edilen taşınır malların faturası var ise fatura değerine göre, yok ise kurulacak olan Değer Tespit Komisyonu tarafından belirlenen değer üzerinden Taşınır İşlem Bağış Giriş Fişi (TİF) düzenlenerek malzeme ambara alınır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A4D29B" id="Yuvarlatılmış Dikdörtgen 23" o:spid="_x0000_s1031" style="position:absolute;margin-left:7pt;margin-top:2pt;width:192pt;height:118.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" fillcolor="#bdd6ee [1300]" strokecolor="#bdd6ee [1300]" strokeweight="1.5pt">
                      <v:stroke joinstyle="miter"/>
                      <v:textbox>
                        <w:txbxContent>
                          <w:p w:rsidR="00D02FD4" w:rsidRPr="00D02FD4" w:rsidRDefault="00D02FD4" w:rsidP="00D02FD4">
                            <w:pPr>
                              <w:jc w:val="center"/>
                              <w:rPr>
                                <w:rFonts w:ascii="Times New Roman" w:hAnsi="Times New Roman" w:cs="Times New Roman"/>
                                <w:color w:val="000000" w:themeColor="text1"/>
                                <w:sz w:val="20"/>
                                <w:szCs w:val="20"/>
                              </w:rPr>
                            </w:pPr>
                            <w:r w:rsidRPr="00D02FD4">
                              <w:rPr>
                                <w:rFonts w:ascii="Times New Roman" w:hAnsi="Times New Roman" w:cs="Times New Roman"/>
                                <w:color w:val="000000" w:themeColor="text1"/>
                                <w:sz w:val="20"/>
                                <w:szCs w:val="20"/>
                              </w:rPr>
                              <w:t>Bağış olarak kabul edilen taşınır malların faturası var ise fatura değerine göre, yok ise kurulacak olan Değer Tespit Komisyonu tarafından belirlenen değer üzerinden Taşınır İşlem Bağış Giriş Fişi (TİF) düzenlenerek malzeme ambara alınır</w:t>
                            </w:r>
                          </w:p>
                        </w:txbxContent>
                      </v:textbox>
                      <w10:wrap anchorx="page"/>
                    </v:roundrect>
                  </w:pict>
                </mc:Fallback>
              </mc:AlternateContent>
            </w:r>
          </w:p>
          <w:p w:rsidR="00D02FD4" w:rsidRPr="00D02FD4" w:rsidRDefault="00D02FD4" w:rsidP="00D02FD4"/>
          <w:p w:rsidR="00D02FD4" w:rsidRPr="00D02FD4" w:rsidRDefault="00D02FD4" w:rsidP="00D02FD4">
            <w:pPr>
              <w:ind w:left="4320" w:firstLine="720"/>
            </w:pPr>
          </w:p>
          <w:p w:rsidR="00D02FD4" w:rsidRPr="00D02FD4" w:rsidRDefault="00D02FD4" w:rsidP="00D02FD4"/>
          <w:p w:rsidR="00D02FD4" w:rsidRPr="00D02FD4" w:rsidRDefault="00D02FD4" w:rsidP="00D02FD4"/>
          <w:p w:rsidR="00D02FD4" w:rsidRPr="00D02FD4" w:rsidRDefault="00D02FD4" w:rsidP="00D02FD4"/>
          <w:p w:rsidR="00D02FD4" w:rsidRPr="00D02FD4" w:rsidRDefault="00D02FD4" w:rsidP="00D02FD4"/>
          <w:p w:rsidR="00D02FD4" w:rsidRPr="00D02FD4" w:rsidRDefault="00D02FD4" w:rsidP="00D02FD4"/>
          <w:p w:rsidR="00D02FD4" w:rsidRPr="00D02FD4" w:rsidRDefault="00D02FD4" w:rsidP="00D02FD4"/>
          <w:p w:rsidR="00D02FD4" w:rsidRPr="00D02FD4" w:rsidRDefault="00D02FD4" w:rsidP="00D02FD4">
            <w:r>
              <w:rPr>
                <w:noProof/>
                <w:lang w:eastAsia="tr-TR"/>
              </w:rPr>
              <mc:AlternateContent>
                <mc:Choice Requires="wps">
                  <w:drawing>
                    <wp:anchor distT="0" distB="0" distL="114300" distR="114300" simplePos="0" relativeHeight="251676672" behindDoc="0" locked="0" layoutInCell="1" allowOverlap="1" wp14:anchorId="787A1C4D" wp14:editId="7F9CB56C">
                      <wp:simplePos x="0" y="0"/>
                      <wp:positionH relativeFrom="column">
                        <wp:posOffset>1231900</wp:posOffset>
                      </wp:positionH>
                      <wp:positionV relativeFrom="paragraph">
                        <wp:posOffset>6350</wp:posOffset>
                      </wp:positionV>
                      <wp:extent cx="0" cy="180000"/>
                      <wp:effectExtent l="76200" t="0" r="57150" b="48895"/>
                      <wp:wrapNone/>
                      <wp:docPr id="11" name="Düz Ok Bağlayıcısı 11"/>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4B2DCFB" id="Düz Ok Bağlayıcısı 11" o:spid="_x0000_s1026" type="#_x0000_t32" style="position:absolute;margin-left:97pt;margin-top:.5pt;width:0;height:14.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" strokecolor="windowText" strokeweight=".5pt">
                      <v:stroke endarrow="block" joinstyle="miter"/>
                    </v:shape>
                  </w:pict>
                </mc:Fallback>
              </mc:AlternateContent>
            </w:r>
          </w:p>
          <w:p w:rsidR="00D02FD4" w:rsidRPr="00D02FD4" w:rsidRDefault="00D02FD4" w:rsidP="00D02FD4">
            <w:r w:rsidRPr="00D02FD4">
              <w:rPr>
                <w:noProof/>
                <w:lang w:eastAsia="tr-TR"/>
              </w:rPr>
              <mc:AlternateContent>
                <mc:Choice Requires="wps">
                  <w:drawing>
                    <wp:anchor distT="0" distB="0" distL="114300" distR="114300" simplePos="0" relativeHeight="251671552" behindDoc="0" locked="0" layoutInCell="1" allowOverlap="1" wp14:anchorId="5B1B312E" wp14:editId="3D3A8FAC">
                      <wp:simplePos x="0" y="0"/>
                      <wp:positionH relativeFrom="page">
                        <wp:posOffset>98426</wp:posOffset>
                      </wp:positionH>
                      <wp:positionV relativeFrom="paragraph">
                        <wp:posOffset>34925</wp:posOffset>
                      </wp:positionV>
                      <wp:extent cx="2415540" cy="504825"/>
                      <wp:effectExtent l="0" t="0" r="22860" b="28575"/>
                      <wp:wrapNone/>
                      <wp:docPr id="25" name="Yuvarlatılmış Dikdörtgen 25"/>
                      <wp:cNvGraphicFramePr/>
                      <a:graphic xmlns:a="http://schemas.openxmlformats.org/drawingml/2006/main">
                        <a:graphicData uri="http://schemas.microsoft.com/office/word/2010/wordprocessingShape">
                          <wps:wsp>
                            <wps:cNvSpPr/>
                            <wps:spPr>
                              <a:xfrm>
                                <a:off x="0" y="0"/>
                                <a:ext cx="2415540" cy="50482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D02FD4" w:rsidRPr="00D02FD4" w:rsidRDefault="00D02FD4" w:rsidP="00D02FD4">
                                  <w:pPr>
                                    <w:jc w:val="center"/>
                                    <w:rPr>
                                      <w:rFonts w:ascii="Times New Roman" w:hAnsi="Times New Roman" w:cs="Times New Roman"/>
                                      <w:color w:val="000000" w:themeColor="text1"/>
                                      <w:sz w:val="20"/>
                                      <w:szCs w:val="20"/>
                                    </w:rPr>
                                  </w:pPr>
                                  <w:r w:rsidRPr="00D02FD4">
                                    <w:rPr>
                                      <w:rFonts w:ascii="Times New Roman" w:hAnsi="Times New Roman" w:cs="Times New Roman"/>
                                      <w:color w:val="000000" w:themeColor="text1"/>
                                      <w:sz w:val="20"/>
                                      <w:szCs w:val="20"/>
                                    </w:rPr>
                                    <w:t>Düzenlenen Bağış giriş TİF’ inin bir sureti S.</w:t>
                                  </w:r>
                                  <w:proofErr w:type="gramStart"/>
                                  <w:r w:rsidRPr="00D02FD4">
                                    <w:rPr>
                                      <w:rFonts w:ascii="Times New Roman" w:hAnsi="Times New Roman" w:cs="Times New Roman"/>
                                      <w:color w:val="000000" w:themeColor="text1"/>
                                      <w:sz w:val="20"/>
                                      <w:szCs w:val="20"/>
                                    </w:rPr>
                                    <w:t>G.D.B</w:t>
                                  </w:r>
                                  <w:proofErr w:type="gramEnd"/>
                                  <w:r w:rsidRPr="00D02FD4">
                                    <w:rPr>
                                      <w:rFonts w:ascii="Times New Roman" w:hAnsi="Times New Roman" w:cs="Times New Roman"/>
                                      <w:color w:val="000000" w:themeColor="text1"/>
                                      <w:sz w:val="20"/>
                                      <w:szCs w:val="20"/>
                                    </w:rPr>
                                    <w:t>. lığına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1B312E" id="Yuvarlatılmış Dikdörtgen 25" o:spid="_x0000_s1032" style="position:absolute;margin-left:7.75pt;margin-top:2.75pt;width:190.2pt;height:39.7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" fillcolor="#bdd6ee [1300]" strokecolor="#bdd6ee [1300]" strokeweight="1.5pt">
                      <v:stroke joinstyle="miter"/>
                      <v:textbox>
                        <w:txbxContent>
                          <w:p w:rsidR="00D02FD4" w:rsidRPr="00D02FD4" w:rsidRDefault="00D02FD4" w:rsidP="00D02FD4">
                            <w:pPr>
                              <w:jc w:val="center"/>
                              <w:rPr>
                                <w:rFonts w:ascii="Times New Roman" w:hAnsi="Times New Roman" w:cs="Times New Roman"/>
                                <w:color w:val="000000" w:themeColor="text1"/>
                                <w:sz w:val="20"/>
                                <w:szCs w:val="20"/>
                              </w:rPr>
                            </w:pPr>
                            <w:r w:rsidRPr="00D02FD4">
                              <w:rPr>
                                <w:rFonts w:ascii="Times New Roman" w:hAnsi="Times New Roman" w:cs="Times New Roman"/>
                                <w:color w:val="000000" w:themeColor="text1"/>
                                <w:sz w:val="20"/>
                                <w:szCs w:val="20"/>
                              </w:rPr>
                              <w:t>Düzenlenen Bağış giriş TİF’ inin bir sureti S.</w:t>
                            </w:r>
                            <w:proofErr w:type="gramStart"/>
                            <w:r w:rsidRPr="00D02FD4">
                              <w:rPr>
                                <w:rFonts w:ascii="Times New Roman" w:hAnsi="Times New Roman" w:cs="Times New Roman"/>
                                <w:color w:val="000000" w:themeColor="text1"/>
                                <w:sz w:val="20"/>
                                <w:szCs w:val="20"/>
                              </w:rPr>
                              <w:t>G.D.B</w:t>
                            </w:r>
                            <w:proofErr w:type="gramEnd"/>
                            <w:r w:rsidRPr="00D02FD4">
                              <w:rPr>
                                <w:rFonts w:ascii="Times New Roman" w:hAnsi="Times New Roman" w:cs="Times New Roman"/>
                                <w:color w:val="000000" w:themeColor="text1"/>
                                <w:sz w:val="20"/>
                                <w:szCs w:val="20"/>
                              </w:rPr>
                              <w:t>. lığına gönderilir</w:t>
                            </w:r>
                          </w:p>
                        </w:txbxContent>
                      </v:textbox>
                      <w10:wrap anchorx="page"/>
                    </v:roundrect>
                  </w:pict>
                </mc:Fallback>
              </mc:AlternateContent>
            </w:r>
          </w:p>
          <w:p w:rsidR="00D02FD4" w:rsidRPr="00D02FD4" w:rsidRDefault="00D02FD4" w:rsidP="00D02FD4"/>
          <w:p w:rsidR="00D02FD4" w:rsidRPr="00D02FD4" w:rsidRDefault="00D02FD4" w:rsidP="00D02FD4"/>
          <w:p w:rsidR="00D02FD4" w:rsidRPr="00D02FD4" w:rsidRDefault="00D02FD4" w:rsidP="00D02FD4">
            <w:r>
              <w:rPr>
                <w:noProof/>
                <w:lang w:eastAsia="tr-TR"/>
              </w:rPr>
              <mc:AlternateContent>
                <mc:Choice Requires="wps">
                  <w:drawing>
                    <wp:anchor distT="0" distB="0" distL="114300" distR="114300" simplePos="0" relativeHeight="251678720" behindDoc="0" locked="0" layoutInCell="1" allowOverlap="1" wp14:anchorId="787A1C4D" wp14:editId="7F9CB56C">
                      <wp:simplePos x="0" y="0"/>
                      <wp:positionH relativeFrom="column">
                        <wp:posOffset>1241425</wp:posOffset>
                      </wp:positionH>
                      <wp:positionV relativeFrom="paragraph">
                        <wp:posOffset>44450</wp:posOffset>
                      </wp:positionV>
                      <wp:extent cx="0" cy="180000"/>
                      <wp:effectExtent l="76200" t="0" r="57150" b="48895"/>
                      <wp:wrapNone/>
                      <wp:docPr id="15" name="Düz Ok Bağlayıcısı 15"/>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0482BB8" id="Düz Ok Bağlayıcısı 15" o:spid="_x0000_s1026" type="#_x0000_t32" style="position:absolute;margin-left:97.75pt;margin-top:3.5pt;width:0;height:14.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" strokecolor="windowText" strokeweight=".5pt">
                      <v:stroke endarrow="block" joinstyle="miter"/>
                    </v:shape>
                  </w:pict>
                </mc:Fallback>
              </mc:AlternateContent>
            </w:r>
          </w:p>
          <w:p w:rsidR="00D02FD4" w:rsidRPr="00D02FD4" w:rsidRDefault="002055A7" w:rsidP="00D02FD4">
            <w:r w:rsidRPr="008C3D41">
              <w:rPr>
                <w:noProof/>
                <w:lang w:eastAsia="tr-TR"/>
              </w:rPr>
              <mc:AlternateContent>
                <mc:Choice Requires="wps">
                  <w:drawing>
                    <wp:anchor distT="0" distB="0" distL="114300" distR="114300" simplePos="0" relativeHeight="251680768" behindDoc="0" locked="0" layoutInCell="1" allowOverlap="1" wp14:anchorId="1533C3AC" wp14:editId="7DE65D78">
                      <wp:simplePos x="0" y="0"/>
                      <wp:positionH relativeFrom="margin">
                        <wp:posOffset>146685</wp:posOffset>
                      </wp:positionH>
                      <wp:positionV relativeFrom="paragraph">
                        <wp:posOffset>71754</wp:posOffset>
                      </wp:positionV>
                      <wp:extent cx="2247900" cy="847725"/>
                      <wp:effectExtent l="0" t="0" r="19050" b="28575"/>
                      <wp:wrapNone/>
                      <wp:docPr id="5" name="Oval 5"/>
                      <wp:cNvGraphicFramePr/>
                      <a:graphic xmlns:a="http://schemas.openxmlformats.org/drawingml/2006/main">
                        <a:graphicData uri="http://schemas.microsoft.com/office/word/2010/wordprocessingShape">
                          <wps:wsp>
                            <wps:cNvSpPr/>
                            <wps:spPr>
                              <a:xfrm>
                                <a:off x="0" y="0"/>
                                <a:ext cx="2247900" cy="847725"/>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2055A7" w:rsidRPr="000F53B1" w:rsidRDefault="002055A7" w:rsidP="002055A7">
                                  <w:pPr>
                                    <w:jc w:val="center"/>
                                    <w:rPr>
                                      <w:rFonts w:ascii="Times New Roman" w:hAnsi="Times New Roman" w:cs="Times New Roman"/>
                                      <w:color w:val="000000" w:themeColor="text1"/>
                                      <w:sz w:val="20"/>
                                      <w:szCs w:val="20"/>
                                    </w:rPr>
                                  </w:pPr>
                                  <w:r w:rsidRPr="000F53B1">
                                    <w:rPr>
                                      <w:rFonts w:ascii="Times New Roman" w:hAnsi="Times New Roman" w:cs="Times New Roman"/>
                                      <w:color w:val="000000" w:themeColor="text1"/>
                                      <w:sz w:val="20"/>
                                      <w:szCs w:val="20"/>
                                    </w:rPr>
                                    <w:t>Tüm evrakların birer sureti standart dosya düzenine göre dosyalanır</w:t>
                                  </w:r>
                                </w:p>
                                <w:p w:rsidR="002055A7" w:rsidRPr="001A32F7" w:rsidRDefault="002055A7" w:rsidP="002055A7">
                                  <w:pPr>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33C3AC" id="Oval 5" o:spid="_x0000_s1033" style="position:absolute;margin-left:11.55pt;margin-top:5.65pt;width:177pt;height:66.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" fillcolor="#bdd7ee" strokecolor="#bdd7ee" strokeweight="1pt">
                      <v:stroke joinstyle="miter"/>
                      <v:textbox>
                        <w:txbxContent>
                          <w:p w:rsidR="002055A7" w:rsidRPr="000F53B1" w:rsidRDefault="002055A7" w:rsidP="002055A7">
                            <w:pPr>
                              <w:jc w:val="center"/>
                              <w:rPr>
                                <w:rFonts w:ascii="Times New Roman" w:hAnsi="Times New Roman" w:cs="Times New Roman"/>
                                <w:color w:val="000000" w:themeColor="text1"/>
                                <w:sz w:val="20"/>
                                <w:szCs w:val="20"/>
                              </w:rPr>
                            </w:pPr>
                            <w:r w:rsidRPr="000F53B1">
                              <w:rPr>
                                <w:rFonts w:ascii="Times New Roman" w:hAnsi="Times New Roman" w:cs="Times New Roman"/>
                                <w:color w:val="000000" w:themeColor="text1"/>
                                <w:sz w:val="20"/>
                                <w:szCs w:val="20"/>
                              </w:rPr>
                              <w:t>Tüm evrakların birer sureti standart dosya düzenine göre dosyalanır</w:t>
                            </w:r>
                          </w:p>
                          <w:p w:rsidR="002055A7" w:rsidRPr="001A32F7" w:rsidRDefault="002055A7" w:rsidP="002055A7">
                            <w:pPr>
                              <w:jc w:val="center"/>
                              <w:rPr>
                                <w:rFonts w:ascii="Times New Roman" w:hAnsi="Times New Roman" w:cs="Times New Roman"/>
                                <w:sz w:val="20"/>
                                <w:szCs w:val="20"/>
                              </w:rPr>
                            </w:pPr>
                          </w:p>
                        </w:txbxContent>
                      </v:textbox>
                      <w10:wrap anchorx="margin"/>
                    </v:oval>
                  </w:pict>
                </mc:Fallback>
              </mc:AlternateContent>
            </w:r>
          </w:p>
          <w:p w:rsidR="00D02FD4" w:rsidRPr="00D02FD4" w:rsidRDefault="00D02FD4" w:rsidP="00D02FD4">
            <w:pPr>
              <w:tabs>
                <w:tab w:val="left" w:pos="3915"/>
              </w:tabs>
            </w:pPr>
            <w:r w:rsidRPr="00D02FD4">
              <w:tab/>
            </w:r>
          </w:p>
          <w:p w:rsidR="00D02FD4" w:rsidRPr="00D02FD4" w:rsidRDefault="00D02FD4" w:rsidP="00D02FD4"/>
          <w:p w:rsidR="00D02FD4" w:rsidRPr="00D02FD4" w:rsidRDefault="00D02FD4" w:rsidP="00D02FD4"/>
          <w:p w:rsidR="00D02FD4" w:rsidRPr="00D02FD4" w:rsidRDefault="00D02FD4" w:rsidP="00D02FD4"/>
          <w:p w:rsidR="00D02FD4" w:rsidRPr="00D02FD4" w:rsidRDefault="00D02FD4" w:rsidP="00D02FD4"/>
        </w:tc>
        <w:tc>
          <w:tcPr>
            <w:tcW w:w="2693" w:type="dxa"/>
          </w:tcPr>
          <w:p w:rsidR="00D02FD4" w:rsidRPr="00D02FD4" w:rsidRDefault="00D02FD4" w:rsidP="00D02FD4">
            <w:pPr>
              <w:rPr>
                <w:rFonts w:ascii="Times New Roman" w:hAnsi="Times New Roman" w:cs="Times New Roman"/>
              </w:rPr>
            </w:pPr>
            <w:r w:rsidRPr="00D02FD4">
              <w:rPr>
                <w:rFonts w:ascii="Times New Roman" w:hAnsi="Times New Roman" w:cs="Times New Roman"/>
              </w:rPr>
              <w:t>Üst Yönetici</w:t>
            </w:r>
          </w:p>
          <w:p w:rsidR="00D02FD4" w:rsidRPr="00D02FD4" w:rsidRDefault="00D02FD4" w:rsidP="00D02FD4">
            <w:pPr>
              <w:rPr>
                <w:rFonts w:ascii="Times New Roman" w:hAnsi="Times New Roman" w:cs="Times New Roman"/>
              </w:rPr>
            </w:pPr>
            <w:r w:rsidRPr="00D02FD4">
              <w:rPr>
                <w:rFonts w:ascii="Times New Roman" w:hAnsi="Times New Roman" w:cs="Times New Roman"/>
              </w:rPr>
              <w:t>Daire Başkanı</w:t>
            </w:r>
          </w:p>
          <w:p w:rsidR="00D02FD4" w:rsidRPr="00D02FD4" w:rsidRDefault="00D02FD4" w:rsidP="00D02FD4">
            <w:pPr>
              <w:rPr>
                <w:rFonts w:ascii="Times New Roman" w:hAnsi="Times New Roman" w:cs="Times New Roman"/>
              </w:rPr>
            </w:pPr>
            <w:r w:rsidRPr="00D02FD4">
              <w:rPr>
                <w:rFonts w:ascii="Times New Roman" w:hAnsi="Times New Roman" w:cs="Times New Roman"/>
              </w:rPr>
              <w:t>Taşınır Kontrol Yetkilisi</w:t>
            </w:r>
          </w:p>
          <w:p w:rsidR="00D02FD4" w:rsidRPr="00D02FD4" w:rsidRDefault="00D02FD4" w:rsidP="00D02FD4">
            <w:pPr>
              <w:rPr>
                <w:rFonts w:ascii="Times New Roman" w:hAnsi="Times New Roman" w:cs="Times New Roman"/>
              </w:rPr>
            </w:pPr>
            <w:r w:rsidRPr="00D02FD4">
              <w:rPr>
                <w:rFonts w:ascii="Times New Roman" w:hAnsi="Times New Roman" w:cs="Times New Roman"/>
              </w:rPr>
              <w:t>Taşınır Kayıt Yetkilisi</w:t>
            </w: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r w:rsidRPr="00D02FD4">
              <w:rPr>
                <w:rFonts w:ascii="Times New Roman" w:hAnsi="Times New Roman" w:cs="Times New Roman"/>
              </w:rPr>
              <w:t>Üst Yönetici</w:t>
            </w:r>
          </w:p>
          <w:p w:rsidR="00D02FD4" w:rsidRPr="00D02FD4" w:rsidRDefault="00D02FD4" w:rsidP="00D02FD4">
            <w:pPr>
              <w:rPr>
                <w:rFonts w:ascii="Times New Roman" w:hAnsi="Times New Roman" w:cs="Times New Roman"/>
              </w:rPr>
            </w:pPr>
            <w:r w:rsidRPr="00D02FD4">
              <w:rPr>
                <w:rFonts w:ascii="Times New Roman" w:hAnsi="Times New Roman" w:cs="Times New Roman"/>
              </w:rPr>
              <w:t>Daire Başkanı</w:t>
            </w: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r w:rsidRPr="00D02FD4">
              <w:rPr>
                <w:rFonts w:ascii="Times New Roman" w:hAnsi="Times New Roman" w:cs="Times New Roman"/>
              </w:rPr>
              <w:t>Üst Yönetici</w:t>
            </w:r>
          </w:p>
          <w:p w:rsidR="00D02FD4" w:rsidRPr="00D02FD4" w:rsidRDefault="00D02FD4" w:rsidP="00D02FD4">
            <w:pPr>
              <w:rPr>
                <w:rFonts w:ascii="Times New Roman" w:hAnsi="Times New Roman" w:cs="Times New Roman"/>
              </w:rPr>
            </w:pPr>
            <w:r w:rsidRPr="00D02FD4">
              <w:rPr>
                <w:rFonts w:ascii="Times New Roman" w:hAnsi="Times New Roman" w:cs="Times New Roman"/>
              </w:rPr>
              <w:t>Daire Başkanı</w:t>
            </w:r>
          </w:p>
          <w:p w:rsidR="00D02FD4" w:rsidRPr="00D02FD4" w:rsidRDefault="00D02FD4" w:rsidP="00D02FD4">
            <w:pPr>
              <w:rPr>
                <w:rFonts w:ascii="Times New Roman" w:hAnsi="Times New Roman" w:cs="Times New Roman"/>
              </w:rPr>
            </w:pPr>
            <w:r w:rsidRPr="00D02FD4">
              <w:rPr>
                <w:rFonts w:ascii="Times New Roman" w:hAnsi="Times New Roman" w:cs="Times New Roman"/>
              </w:rPr>
              <w:t>Taşınır Kontrol Yetkilisi</w:t>
            </w:r>
          </w:p>
          <w:p w:rsidR="00D02FD4" w:rsidRPr="00D02FD4" w:rsidRDefault="00D02FD4" w:rsidP="00D02FD4">
            <w:pPr>
              <w:rPr>
                <w:rFonts w:ascii="Times New Roman" w:hAnsi="Times New Roman" w:cs="Times New Roman"/>
              </w:rPr>
            </w:pPr>
            <w:r w:rsidRPr="00D02FD4">
              <w:rPr>
                <w:rFonts w:ascii="Times New Roman" w:hAnsi="Times New Roman" w:cs="Times New Roman"/>
              </w:rPr>
              <w:t>Taşınır Kayıt Yetkilisi</w:t>
            </w: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r w:rsidRPr="00D02FD4">
              <w:rPr>
                <w:rFonts w:ascii="Times New Roman" w:hAnsi="Times New Roman" w:cs="Times New Roman"/>
              </w:rPr>
              <w:t>Taşınır Kayıt Yetkilisi</w:t>
            </w:r>
          </w:p>
          <w:p w:rsidR="00D02FD4" w:rsidRPr="00D02FD4" w:rsidRDefault="00D02FD4" w:rsidP="00D02FD4">
            <w:pPr>
              <w:rPr>
                <w:rFonts w:ascii="Times New Roman" w:hAnsi="Times New Roman" w:cs="Times New Roman"/>
              </w:rPr>
            </w:pPr>
            <w:r w:rsidRPr="00D02FD4">
              <w:rPr>
                <w:rFonts w:ascii="Times New Roman" w:hAnsi="Times New Roman" w:cs="Times New Roman"/>
              </w:rPr>
              <w:t>Değer Tespit Komisyonu</w:t>
            </w: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Default="00D02FD4" w:rsidP="00D02FD4">
            <w:pPr>
              <w:rPr>
                <w:rFonts w:ascii="Times New Roman" w:hAnsi="Times New Roman" w:cs="Times New Roman"/>
              </w:rPr>
            </w:pPr>
          </w:p>
          <w:p w:rsidR="00D02FD4" w:rsidRDefault="00D02FD4" w:rsidP="00D02FD4">
            <w:pPr>
              <w:rPr>
                <w:rFonts w:ascii="Times New Roman" w:hAnsi="Times New Roman" w:cs="Times New Roman"/>
              </w:rPr>
            </w:pPr>
          </w:p>
          <w:p w:rsid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r w:rsidRPr="00D02FD4">
              <w:rPr>
                <w:rFonts w:ascii="Times New Roman" w:hAnsi="Times New Roman" w:cs="Times New Roman"/>
              </w:rPr>
              <w:t>Taşınır Kayıt Yetkilisi</w:t>
            </w: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r w:rsidRPr="00D02FD4">
              <w:rPr>
                <w:rFonts w:ascii="Times New Roman" w:hAnsi="Times New Roman" w:cs="Times New Roman"/>
              </w:rPr>
              <w:t>Taşınır Kayıt Yetkilisi</w:t>
            </w: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b/>
              </w:rPr>
            </w:pPr>
          </w:p>
        </w:tc>
        <w:tc>
          <w:tcPr>
            <w:tcW w:w="2977" w:type="dxa"/>
          </w:tcPr>
          <w:p w:rsidR="00D02FD4" w:rsidRPr="00D02FD4" w:rsidRDefault="00D02FD4" w:rsidP="00D02FD4">
            <w:pPr>
              <w:rPr>
                <w:rFonts w:ascii="Times New Roman" w:hAnsi="Times New Roman" w:cs="Times New Roman"/>
              </w:rPr>
            </w:pPr>
            <w:r w:rsidRPr="00D02FD4">
              <w:rPr>
                <w:rFonts w:ascii="Times New Roman" w:hAnsi="Times New Roman" w:cs="Times New Roman"/>
              </w:rPr>
              <w:t>Bağış yapmak isteyen şahıs, birim veya kurum yazısı ve ekleri</w:t>
            </w:r>
          </w:p>
          <w:p w:rsidR="00D02FD4" w:rsidRPr="00D02FD4" w:rsidRDefault="00D02FD4" w:rsidP="00D02FD4">
            <w:pPr>
              <w:rPr>
                <w:rFonts w:ascii="Times New Roman" w:hAnsi="Times New Roman" w:cs="Times New Roman"/>
              </w:rPr>
            </w:pPr>
            <w:r w:rsidRPr="00D02FD4">
              <w:rPr>
                <w:rFonts w:ascii="Times New Roman" w:hAnsi="Times New Roman" w:cs="Times New Roman"/>
              </w:rPr>
              <w:t xml:space="preserve">Üst Yönetici veya Harcama Yetkilisi Onayı </w:t>
            </w: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r w:rsidRPr="00D02FD4">
              <w:rPr>
                <w:rFonts w:ascii="Times New Roman" w:hAnsi="Times New Roman" w:cs="Times New Roman"/>
              </w:rPr>
              <w:t>Giden Evrak</w:t>
            </w: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r w:rsidRPr="00D02FD4">
              <w:rPr>
                <w:rFonts w:ascii="Times New Roman" w:hAnsi="Times New Roman" w:cs="Times New Roman"/>
              </w:rPr>
              <w:t>Fatura</w:t>
            </w:r>
          </w:p>
          <w:p w:rsidR="00D02FD4" w:rsidRPr="00D02FD4" w:rsidRDefault="00D02FD4" w:rsidP="00D02FD4">
            <w:pPr>
              <w:rPr>
                <w:rFonts w:ascii="Times New Roman" w:hAnsi="Times New Roman" w:cs="Times New Roman"/>
              </w:rPr>
            </w:pPr>
            <w:r w:rsidRPr="00D02FD4">
              <w:rPr>
                <w:rFonts w:ascii="Times New Roman" w:hAnsi="Times New Roman" w:cs="Times New Roman"/>
              </w:rPr>
              <w:t>Değer Tespit Komisyon Tutanağı</w:t>
            </w:r>
          </w:p>
          <w:p w:rsidR="00D02FD4" w:rsidRPr="00D02FD4" w:rsidRDefault="00D02FD4" w:rsidP="00D02FD4">
            <w:pPr>
              <w:rPr>
                <w:rFonts w:ascii="Times New Roman" w:hAnsi="Times New Roman" w:cs="Times New Roman"/>
              </w:rPr>
            </w:pPr>
            <w:r w:rsidRPr="00D02FD4">
              <w:rPr>
                <w:rFonts w:ascii="Times New Roman" w:hAnsi="Times New Roman" w:cs="Times New Roman"/>
              </w:rPr>
              <w:t>Taşınır İşlem Fişi (TİF)</w:t>
            </w: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Default="00D02FD4" w:rsidP="00D02FD4">
            <w:pPr>
              <w:rPr>
                <w:rFonts w:ascii="Times New Roman" w:hAnsi="Times New Roman" w:cs="Times New Roman"/>
              </w:rPr>
            </w:pPr>
          </w:p>
          <w:p w:rsidR="00D02FD4" w:rsidRDefault="00D02FD4" w:rsidP="00D02FD4">
            <w:pPr>
              <w:rPr>
                <w:rFonts w:ascii="Times New Roman" w:hAnsi="Times New Roman" w:cs="Times New Roman"/>
              </w:rPr>
            </w:pPr>
          </w:p>
          <w:p w:rsid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r w:rsidRPr="00D02FD4">
              <w:rPr>
                <w:rFonts w:ascii="Times New Roman" w:hAnsi="Times New Roman" w:cs="Times New Roman"/>
              </w:rPr>
              <w:t>Taşınır İşlem Fişi (TİF)</w:t>
            </w: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p>
          <w:p w:rsidR="00D02FD4" w:rsidRPr="00D02FD4" w:rsidRDefault="00D02FD4" w:rsidP="00D02FD4">
            <w:pPr>
              <w:rPr>
                <w:rFonts w:ascii="Times New Roman" w:hAnsi="Times New Roman" w:cs="Times New Roman"/>
              </w:rPr>
            </w:pPr>
            <w:r w:rsidRPr="00D02FD4">
              <w:rPr>
                <w:rFonts w:ascii="Times New Roman" w:hAnsi="Times New Roman" w:cs="Times New Roman"/>
              </w:rPr>
              <w:t>Fatura</w:t>
            </w:r>
          </w:p>
          <w:p w:rsidR="00D02FD4" w:rsidRPr="00D02FD4" w:rsidRDefault="00D02FD4" w:rsidP="00D02FD4">
            <w:pPr>
              <w:rPr>
                <w:rFonts w:ascii="Times New Roman" w:hAnsi="Times New Roman" w:cs="Times New Roman"/>
              </w:rPr>
            </w:pPr>
            <w:r w:rsidRPr="00D02FD4">
              <w:rPr>
                <w:rFonts w:ascii="Times New Roman" w:hAnsi="Times New Roman" w:cs="Times New Roman"/>
              </w:rPr>
              <w:t>Değer Tespit Komisyon Tutanağı</w:t>
            </w:r>
          </w:p>
          <w:p w:rsidR="00D02FD4" w:rsidRPr="00D02FD4" w:rsidRDefault="00D02FD4" w:rsidP="00D02FD4">
            <w:pPr>
              <w:rPr>
                <w:rFonts w:ascii="Times New Roman" w:hAnsi="Times New Roman" w:cs="Times New Roman"/>
              </w:rPr>
            </w:pPr>
            <w:r w:rsidRPr="00D02FD4">
              <w:rPr>
                <w:rFonts w:ascii="Times New Roman" w:hAnsi="Times New Roman" w:cs="Times New Roman"/>
              </w:rPr>
              <w:t>Taşınır İşlem Fişi (TİF)</w:t>
            </w:r>
          </w:p>
          <w:p w:rsidR="00D02FD4" w:rsidRPr="00D02FD4" w:rsidRDefault="00D02FD4" w:rsidP="00D02FD4">
            <w:pPr>
              <w:rPr>
                <w:rFonts w:ascii="Times New Roman" w:hAnsi="Times New Roman" w:cs="Times New Roman"/>
              </w:rPr>
            </w:pPr>
          </w:p>
        </w:tc>
      </w:tr>
    </w:tbl>
    <w:p w:rsidR="009E1F33" w:rsidRDefault="009E1F33"/>
    <w:sectPr w:rsidR="009E1F33" w:rsidSect="009E1F33">
      <w:headerReference w:type="even" r:id="rId6"/>
      <w:headerReference w:type="default" r:id="rId7"/>
      <w:footerReference w:type="even" r:id="rId8"/>
      <w:footerReference w:type="default" r:id="rId9"/>
      <w:headerReference w:type="first" r:id="rId10"/>
      <w:footerReference w:type="first" r:id="rId11"/>
      <w:pgSz w:w="11906" w:h="16838"/>
      <w:pgMar w:top="114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2ED" w:rsidRDefault="00E272ED" w:rsidP="00AD3F04">
      <w:pPr>
        <w:spacing w:after="0" w:line="240" w:lineRule="auto"/>
      </w:pPr>
      <w:r>
        <w:separator/>
      </w:r>
    </w:p>
  </w:endnote>
  <w:endnote w:type="continuationSeparator" w:id="0">
    <w:p w:rsidR="00E272ED" w:rsidRDefault="00E272ED" w:rsidP="00AD3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DFB" w:rsidRDefault="00417DF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F04" w:rsidRPr="00CC1812" w:rsidRDefault="00AD3F04" w:rsidP="00CC1812">
    <w:pPr>
      <w:tabs>
        <w:tab w:val="center" w:pos="4536"/>
        <w:tab w:val="right" w:pos="9072"/>
      </w:tabs>
      <w:rPr>
        <w:rFonts w:ascii="Times New Roman" w:hAnsi="Times New Roman"/>
        <w:sz w:val="20"/>
      </w:rPr>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DFB" w:rsidRDefault="00417DF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2ED" w:rsidRDefault="00E272ED" w:rsidP="00AD3F04">
      <w:pPr>
        <w:spacing w:after="0" w:line="240" w:lineRule="auto"/>
      </w:pPr>
      <w:r>
        <w:separator/>
      </w:r>
    </w:p>
  </w:footnote>
  <w:footnote w:type="continuationSeparator" w:id="0">
    <w:p w:rsidR="00E272ED" w:rsidRDefault="00E272ED" w:rsidP="00AD3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DFB" w:rsidRDefault="00417DF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572" w:type="dxa"/>
      <w:tblLook w:val="04A0" w:firstRow="1" w:lastRow="0" w:firstColumn="1" w:lastColumn="0" w:noHBand="0" w:noVBand="1"/>
    </w:tblPr>
    <w:tblGrid>
      <w:gridCol w:w="1566"/>
      <w:gridCol w:w="5524"/>
      <w:gridCol w:w="1558"/>
      <w:gridCol w:w="1294"/>
    </w:tblGrid>
    <w:tr w:rsidR="009E1F33" w:rsidRPr="00E163B0" w:rsidTr="0039666B">
      <w:trPr>
        <w:trHeight w:val="267"/>
      </w:trPr>
      <w:tc>
        <w:tcPr>
          <w:tcW w:w="1566" w:type="dxa"/>
          <w:vMerge w:val="restart"/>
        </w:tcPr>
        <w:p w:rsidR="009E1F33" w:rsidRPr="00E163B0" w:rsidRDefault="009E1F33" w:rsidP="00417DFB">
          <w:pPr>
            <w:tabs>
              <w:tab w:val="center" w:pos="4536"/>
              <w:tab w:val="right" w:pos="9072"/>
            </w:tabs>
            <w:spacing w:before="40"/>
            <w:rPr>
              <w:rFonts w:ascii="Century Gothic" w:eastAsia="Century Gothic" w:hAnsi="Century Gothic" w:cs="Times New Roman"/>
            </w:rPr>
          </w:pPr>
          <w:r w:rsidRPr="00E163B0">
            <w:rPr>
              <w:rFonts w:ascii="Arial" w:eastAsia="Century Gothic" w:hAnsi="Arial" w:cs="Arial"/>
              <w:noProof/>
              <w:sz w:val="29"/>
              <w:szCs w:val="29"/>
              <w:lang w:eastAsia="tr-TR"/>
            </w:rPr>
            <w:drawing>
              <wp:inline distT="0" distB="0" distL="0" distR="0" wp14:anchorId="186095DC" wp14:editId="4C61D8AF">
                <wp:extent cx="854075" cy="827848"/>
                <wp:effectExtent l="0" t="0" r="3175"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524" w:type="dxa"/>
          <w:vMerge w:val="restart"/>
        </w:tcPr>
        <w:p w:rsidR="009E1F33" w:rsidRPr="00687B4F" w:rsidRDefault="009E1F33" w:rsidP="00417DFB">
          <w:pPr>
            <w:jc w:val="center"/>
            <w:rPr>
              <w:rFonts w:ascii="Times New Roman" w:eastAsia="Century Gothic" w:hAnsi="Times New Roman" w:cs="Times New Roman"/>
              <w:b/>
            </w:rPr>
          </w:pPr>
          <w:r w:rsidRPr="00687B4F">
            <w:rPr>
              <w:rFonts w:ascii="Times New Roman" w:eastAsia="Century Gothic" w:hAnsi="Times New Roman" w:cs="Times New Roman"/>
              <w:b/>
            </w:rPr>
            <w:t>T.C.</w:t>
          </w:r>
        </w:p>
        <w:p w:rsidR="009E1F33" w:rsidRPr="00687B4F" w:rsidRDefault="009E1F33" w:rsidP="00417DFB">
          <w:pPr>
            <w:jc w:val="center"/>
            <w:rPr>
              <w:rFonts w:ascii="Times New Roman" w:eastAsia="Century Gothic" w:hAnsi="Times New Roman" w:cs="Times New Roman"/>
            </w:rPr>
          </w:pPr>
          <w:r w:rsidRPr="00687B4F">
            <w:rPr>
              <w:rFonts w:ascii="Times New Roman" w:eastAsia="Century Gothic" w:hAnsi="Times New Roman" w:cs="Times New Roman"/>
              <w:b/>
            </w:rPr>
            <w:t>KASTAMONU ÜNİVERSİTESİ</w:t>
          </w:r>
        </w:p>
        <w:p w:rsidR="0039275C" w:rsidRPr="0039275C" w:rsidRDefault="0039275C" w:rsidP="00417DFB">
          <w:pPr>
            <w:pStyle w:val="AralkYok"/>
            <w:jc w:val="center"/>
            <w:rPr>
              <w:rFonts w:ascii="Times New Roman" w:hAnsi="Times New Roman" w:cs="Times New Roman"/>
              <w:b/>
            </w:rPr>
          </w:pPr>
          <w:r w:rsidRPr="0039275C">
            <w:rPr>
              <w:rFonts w:ascii="Times New Roman" w:hAnsi="Times New Roman" w:cs="Times New Roman"/>
              <w:b/>
            </w:rPr>
            <w:t>Yapı İşleri ve Teknik Daire Başkanlığı</w:t>
          </w:r>
        </w:p>
        <w:p w:rsidR="009E1F33" w:rsidRPr="00D02FD4" w:rsidRDefault="00D02FD4" w:rsidP="00417DFB">
          <w:pPr>
            <w:pStyle w:val="AralkYok"/>
            <w:jc w:val="center"/>
            <w:rPr>
              <w:rFonts w:ascii="Times New Roman" w:hAnsi="Times New Roman" w:cs="Times New Roman"/>
            </w:rPr>
          </w:pPr>
          <w:r w:rsidRPr="00D02FD4">
            <w:rPr>
              <w:rFonts w:ascii="Times New Roman" w:hAnsi="Times New Roman" w:cs="Times New Roman"/>
            </w:rPr>
            <w:t xml:space="preserve">Bağış ve Yardım Yoluyla </w:t>
          </w:r>
          <w:r w:rsidR="00417DFB">
            <w:rPr>
              <w:rFonts w:ascii="Times New Roman" w:hAnsi="Times New Roman" w:cs="Times New Roman"/>
            </w:rPr>
            <w:t>Malzeme Giriş İşlemleri İş Akış Süreci</w:t>
          </w:r>
        </w:p>
      </w:tc>
      <w:tc>
        <w:tcPr>
          <w:tcW w:w="1558" w:type="dxa"/>
        </w:tcPr>
        <w:p w:rsidR="009E1F33" w:rsidRPr="00C36CFD" w:rsidRDefault="009E1F33" w:rsidP="009E1F33">
          <w:pPr>
            <w:tabs>
              <w:tab w:val="center" w:pos="4536"/>
              <w:tab w:val="right" w:pos="9072"/>
            </w:tabs>
            <w:rPr>
              <w:rFonts w:ascii="Times New Roman" w:eastAsia="Century Gothic" w:hAnsi="Times New Roman" w:cs="Times New Roman"/>
              <w:sz w:val="20"/>
              <w:szCs w:val="20"/>
            </w:rPr>
          </w:pPr>
          <w:r w:rsidRPr="00C36CFD">
            <w:rPr>
              <w:rFonts w:ascii="Times New Roman" w:eastAsia="Century Gothic" w:hAnsi="Times New Roman" w:cs="Times New Roman"/>
              <w:sz w:val="20"/>
              <w:szCs w:val="20"/>
            </w:rPr>
            <w:t>Doküman No</w:t>
          </w:r>
        </w:p>
      </w:tc>
      <w:tc>
        <w:tcPr>
          <w:tcW w:w="1294" w:type="dxa"/>
        </w:tcPr>
        <w:p w:rsidR="009E1F33" w:rsidRPr="00C36CFD" w:rsidRDefault="00417DFB"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KYS-İA-092</w:t>
          </w:r>
        </w:p>
      </w:tc>
    </w:tr>
    <w:tr w:rsidR="009E1F33" w:rsidRPr="00E163B0" w:rsidTr="0039666B">
      <w:trPr>
        <w:trHeight w:val="267"/>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C36CFD" w:rsidRDefault="009E1F33" w:rsidP="009E1F33">
          <w:pPr>
            <w:tabs>
              <w:tab w:val="center" w:pos="4536"/>
              <w:tab w:val="right" w:pos="9072"/>
            </w:tabs>
            <w:rPr>
              <w:rFonts w:ascii="Times New Roman" w:eastAsia="Century Gothic" w:hAnsi="Times New Roman" w:cs="Times New Roman"/>
              <w:sz w:val="20"/>
              <w:szCs w:val="20"/>
            </w:rPr>
          </w:pPr>
          <w:r w:rsidRPr="00C36CFD">
            <w:rPr>
              <w:rFonts w:ascii="Times New Roman" w:eastAsia="Century Gothic" w:hAnsi="Times New Roman" w:cs="Times New Roman"/>
              <w:sz w:val="20"/>
              <w:szCs w:val="20"/>
            </w:rPr>
            <w:t>İlk Yayın Tarihi</w:t>
          </w:r>
        </w:p>
      </w:tc>
      <w:tc>
        <w:tcPr>
          <w:tcW w:w="1294" w:type="dxa"/>
        </w:tcPr>
        <w:p w:rsidR="009E1F33" w:rsidRPr="00C36CFD" w:rsidRDefault="00F77922" w:rsidP="009E1F33">
          <w:pPr>
            <w:tabs>
              <w:tab w:val="center" w:pos="4536"/>
              <w:tab w:val="right" w:pos="9072"/>
            </w:tabs>
            <w:rPr>
              <w:rFonts w:ascii="Times New Roman" w:eastAsia="Century Gothic" w:hAnsi="Times New Roman" w:cs="Times New Roman"/>
              <w:sz w:val="20"/>
              <w:szCs w:val="20"/>
            </w:rPr>
          </w:pPr>
          <w:r w:rsidRPr="00F77922">
            <w:rPr>
              <w:rFonts w:ascii="Times New Roman" w:eastAsia="Century Gothic" w:hAnsi="Times New Roman" w:cs="Times New Roman"/>
              <w:sz w:val="20"/>
              <w:szCs w:val="20"/>
            </w:rPr>
            <w:t>05.07.2021</w:t>
          </w:r>
        </w:p>
      </w:tc>
    </w:tr>
    <w:tr w:rsidR="009E1F33" w:rsidRPr="00E163B0" w:rsidTr="0039666B">
      <w:trPr>
        <w:trHeight w:val="281"/>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C36CFD" w:rsidRDefault="00417DFB"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9E1F33" w:rsidRPr="00C36CFD">
            <w:rPr>
              <w:rFonts w:ascii="Times New Roman" w:eastAsia="Century Gothic" w:hAnsi="Times New Roman" w:cs="Times New Roman"/>
              <w:sz w:val="20"/>
              <w:szCs w:val="20"/>
            </w:rPr>
            <w:t>arihi</w:t>
          </w:r>
        </w:p>
      </w:tc>
      <w:tc>
        <w:tcPr>
          <w:tcW w:w="1294" w:type="dxa"/>
        </w:tcPr>
        <w:p w:rsidR="009E1F33" w:rsidRPr="00C36CFD" w:rsidRDefault="00417DFB"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9E1F33" w:rsidRPr="00E163B0" w:rsidTr="0039666B">
      <w:trPr>
        <w:trHeight w:val="281"/>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C36CFD" w:rsidRDefault="009E1F33" w:rsidP="009E1F33">
          <w:pPr>
            <w:tabs>
              <w:tab w:val="center" w:pos="4536"/>
              <w:tab w:val="right" w:pos="9072"/>
            </w:tabs>
            <w:rPr>
              <w:rFonts w:ascii="Times New Roman" w:eastAsia="Century Gothic" w:hAnsi="Times New Roman" w:cs="Times New Roman"/>
              <w:sz w:val="20"/>
              <w:szCs w:val="20"/>
            </w:rPr>
          </w:pPr>
          <w:r w:rsidRPr="00C36CFD">
            <w:rPr>
              <w:rFonts w:ascii="Times New Roman" w:eastAsia="Century Gothic" w:hAnsi="Times New Roman" w:cs="Times New Roman"/>
              <w:sz w:val="20"/>
              <w:szCs w:val="20"/>
            </w:rPr>
            <w:t>Revizyon No</w:t>
          </w:r>
        </w:p>
      </w:tc>
      <w:tc>
        <w:tcPr>
          <w:tcW w:w="1294" w:type="dxa"/>
        </w:tcPr>
        <w:p w:rsidR="009E1F33" w:rsidRPr="00C36CFD" w:rsidRDefault="00C36CFD" w:rsidP="009E1F33">
          <w:pPr>
            <w:tabs>
              <w:tab w:val="center" w:pos="4536"/>
              <w:tab w:val="right" w:pos="9072"/>
            </w:tabs>
            <w:rPr>
              <w:rFonts w:ascii="Times New Roman" w:eastAsia="Century Gothic" w:hAnsi="Times New Roman" w:cs="Times New Roman"/>
              <w:sz w:val="20"/>
              <w:szCs w:val="20"/>
            </w:rPr>
          </w:pPr>
          <w:r w:rsidRPr="00C36CFD">
            <w:rPr>
              <w:rFonts w:ascii="Times New Roman" w:eastAsia="Century Gothic" w:hAnsi="Times New Roman" w:cs="Times New Roman"/>
              <w:sz w:val="20"/>
              <w:szCs w:val="20"/>
            </w:rPr>
            <w:t>00</w:t>
          </w:r>
        </w:p>
      </w:tc>
    </w:tr>
    <w:tr w:rsidR="009E1F33" w:rsidRPr="00E163B0" w:rsidTr="0039666B">
      <w:trPr>
        <w:trHeight w:val="267"/>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C36CFD" w:rsidRDefault="009E1F33" w:rsidP="009E1F33">
          <w:pPr>
            <w:tabs>
              <w:tab w:val="center" w:pos="4536"/>
              <w:tab w:val="right" w:pos="9072"/>
            </w:tabs>
            <w:rPr>
              <w:rFonts w:ascii="Times New Roman" w:eastAsia="Century Gothic" w:hAnsi="Times New Roman" w:cs="Times New Roman"/>
              <w:sz w:val="20"/>
              <w:szCs w:val="20"/>
            </w:rPr>
          </w:pPr>
          <w:r w:rsidRPr="00C36CFD">
            <w:rPr>
              <w:rFonts w:ascii="Times New Roman" w:eastAsia="Century Gothic" w:hAnsi="Times New Roman" w:cs="Times New Roman"/>
              <w:sz w:val="20"/>
              <w:szCs w:val="20"/>
            </w:rPr>
            <w:t>Sayfa No</w:t>
          </w:r>
        </w:p>
      </w:tc>
      <w:tc>
        <w:tcPr>
          <w:tcW w:w="1294" w:type="dxa"/>
        </w:tcPr>
        <w:p w:rsidR="009E1F33" w:rsidRPr="00C36CFD" w:rsidRDefault="00C36CFD" w:rsidP="009E1F33">
          <w:pPr>
            <w:tabs>
              <w:tab w:val="center" w:pos="4536"/>
              <w:tab w:val="right" w:pos="9072"/>
            </w:tabs>
            <w:rPr>
              <w:rFonts w:ascii="Times New Roman" w:eastAsia="Century Gothic" w:hAnsi="Times New Roman" w:cs="Times New Roman"/>
              <w:sz w:val="20"/>
              <w:szCs w:val="20"/>
            </w:rPr>
          </w:pPr>
          <w:r w:rsidRPr="00C36CFD">
            <w:rPr>
              <w:rFonts w:ascii="Times New Roman" w:eastAsia="Century Gothic" w:hAnsi="Times New Roman" w:cs="Times New Roman"/>
              <w:sz w:val="20"/>
              <w:szCs w:val="20"/>
            </w:rPr>
            <w:t>1/1</w:t>
          </w:r>
        </w:p>
      </w:tc>
    </w:tr>
  </w:tbl>
  <w:p w:rsidR="00AD3F04" w:rsidRDefault="00AD3F04">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DFB" w:rsidRDefault="00417DFB">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F04"/>
    <w:rsid w:val="000E7E7E"/>
    <w:rsid w:val="002055A7"/>
    <w:rsid w:val="002159F8"/>
    <w:rsid w:val="00230C23"/>
    <w:rsid w:val="003628FB"/>
    <w:rsid w:val="0039275C"/>
    <w:rsid w:val="00416A7A"/>
    <w:rsid w:val="00417DFB"/>
    <w:rsid w:val="00482C1A"/>
    <w:rsid w:val="00770153"/>
    <w:rsid w:val="00797EE1"/>
    <w:rsid w:val="00971755"/>
    <w:rsid w:val="009E1F33"/>
    <w:rsid w:val="00AD3F04"/>
    <w:rsid w:val="00BF1552"/>
    <w:rsid w:val="00C23C0A"/>
    <w:rsid w:val="00C36CFD"/>
    <w:rsid w:val="00CC1812"/>
    <w:rsid w:val="00CE613D"/>
    <w:rsid w:val="00D02FD4"/>
    <w:rsid w:val="00DD024B"/>
    <w:rsid w:val="00E206D1"/>
    <w:rsid w:val="00E272ED"/>
    <w:rsid w:val="00F779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8FE61"/>
  <w15:chartTrackingRefBased/>
  <w15:docId w15:val="{627F51E3-0365-43EB-ABDF-7EB6744D6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F0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3F0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D3F04"/>
  </w:style>
  <w:style w:type="paragraph" w:styleId="AltBilgi">
    <w:name w:val="footer"/>
    <w:basedOn w:val="Normal"/>
    <w:link w:val="AltBilgiChar"/>
    <w:uiPriority w:val="99"/>
    <w:unhideWhenUsed/>
    <w:rsid w:val="00AD3F0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D3F04"/>
  </w:style>
  <w:style w:type="table" w:styleId="TabloKlavuzu">
    <w:name w:val="Table Grid"/>
    <w:basedOn w:val="NormalTablo"/>
    <w:uiPriority w:val="39"/>
    <w:rsid w:val="00AD3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AD3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3927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965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106</Words>
  <Characters>607</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8</cp:revision>
  <dcterms:created xsi:type="dcterms:W3CDTF">2020-11-03T06:47:00Z</dcterms:created>
  <dcterms:modified xsi:type="dcterms:W3CDTF">2025-02-07T13:37:00Z</dcterms:modified>
</cp:coreProperties>
</file>