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746C15" w14:textId="77777777" w:rsidR="00B32376" w:rsidRDefault="00495F75" w:rsidP="00FA1158">
      <w:pPr>
        <w:spacing w:line="360" w:lineRule="auto"/>
        <w:jc w:val="both"/>
        <w:rPr>
          <w:rFonts w:ascii="Times New Roman" w:hAnsi="Times New Roman" w:cs="Times New Roman"/>
        </w:rPr>
      </w:pPr>
      <w:r w:rsidRPr="00E22945">
        <w:rPr>
          <w:rFonts w:ascii="Times New Roman" w:hAnsi="Times New Roman" w:cs="Times New Roman"/>
          <w:b/>
        </w:rPr>
        <w:t>GÖREV TANIMI:</w:t>
      </w:r>
      <w:r w:rsidRPr="00E22945">
        <w:rPr>
          <w:rFonts w:ascii="Times New Roman" w:hAnsi="Times New Roman" w:cs="Times New Roman"/>
        </w:rPr>
        <w:t xml:space="preserve"> </w:t>
      </w:r>
      <w:r w:rsidR="00B32376" w:rsidRPr="00B32376">
        <w:rPr>
          <w:rFonts w:ascii="Times New Roman" w:hAnsi="Times New Roman" w:cs="Times New Roman"/>
        </w:rPr>
        <w:t>Temizlik Hizmetleri Personeli</w:t>
      </w:r>
    </w:p>
    <w:p w14:paraId="3965265A" w14:textId="2DF95D13" w:rsidR="00495F75" w:rsidRPr="00E22945" w:rsidRDefault="00495F75" w:rsidP="00FA1158">
      <w:pPr>
        <w:spacing w:line="360" w:lineRule="auto"/>
        <w:jc w:val="both"/>
        <w:rPr>
          <w:rFonts w:ascii="Times New Roman" w:hAnsi="Times New Roman" w:cs="Times New Roman"/>
        </w:rPr>
      </w:pPr>
      <w:r w:rsidRPr="00E22945">
        <w:rPr>
          <w:rFonts w:ascii="Times New Roman" w:hAnsi="Times New Roman" w:cs="Times New Roman"/>
          <w:b/>
        </w:rPr>
        <w:t>KURUM İÇİNDEKİ YERİ</w:t>
      </w:r>
    </w:p>
    <w:p w14:paraId="787D2009" w14:textId="0A617558" w:rsidR="00DC1DB2" w:rsidRPr="00E22945" w:rsidRDefault="00495F75" w:rsidP="002C1F46">
      <w:pPr>
        <w:spacing w:line="360" w:lineRule="auto"/>
        <w:jc w:val="both"/>
        <w:rPr>
          <w:rFonts w:ascii="Times New Roman" w:hAnsi="Times New Roman" w:cs="Times New Roman"/>
          <w:color w:val="000000"/>
        </w:rPr>
      </w:pPr>
      <w:r w:rsidRPr="00E22945">
        <w:rPr>
          <w:rFonts w:ascii="Times New Roman" w:hAnsi="Times New Roman" w:cs="Times New Roman"/>
          <w:b/>
        </w:rPr>
        <w:t>Üst Makam:</w:t>
      </w:r>
      <w:r w:rsidR="002D0787" w:rsidRPr="00E22945">
        <w:rPr>
          <w:rFonts w:ascii="Times New Roman" w:hAnsi="Times New Roman" w:cs="Times New Roman"/>
        </w:rPr>
        <w:t xml:space="preserve"> </w:t>
      </w:r>
      <w:r w:rsidR="006D6B1B" w:rsidRPr="006D6B1B">
        <w:rPr>
          <w:rFonts w:ascii="Times New Roman" w:hAnsi="Times New Roman" w:cs="Times New Roman"/>
        </w:rPr>
        <w:t>Fakülte Sekreteri, Dekan Yardımcıları, Dekan, Genel Sekreter, Rektör Yardımcıları, Rektör</w:t>
      </w:r>
    </w:p>
    <w:p w14:paraId="54AF7B22" w14:textId="1107CF78" w:rsidR="00681CE2" w:rsidRDefault="00585293" w:rsidP="00681CE2">
      <w:pPr>
        <w:spacing w:line="360" w:lineRule="auto"/>
        <w:jc w:val="both"/>
        <w:rPr>
          <w:rFonts w:ascii="Times New Roman" w:hAnsi="Times New Roman" w:cs="Times New Roman"/>
          <w:b/>
        </w:rPr>
      </w:pPr>
      <w:r w:rsidRPr="00585293">
        <w:rPr>
          <w:rFonts w:ascii="Times New Roman" w:hAnsi="Times New Roman" w:cs="Times New Roman"/>
          <w:b/>
        </w:rPr>
        <w:t>GÖREV, YETKİ VE SORUMLULUKLARI</w:t>
      </w:r>
    </w:p>
    <w:p w14:paraId="69423592"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Fakülteye ait binalarda bulunan tüm çalışma odalarını, koridorları, konferans ve toplantı salonlarını, sınıfları, ofisleri, tüm tuvalet ve lavaboları, camları, taban, duvar ve tavanları, koltukları, sandalyeleri, masaları, kütüphane ve dolapları, halı ve yollukları, bahçeyi, bina çevresini, lambaları ve merdivenleri temizlemek.</w:t>
      </w:r>
    </w:p>
    <w:p w14:paraId="2C0E1535"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Kapalı mekânların ana girişi dâhil sınıfları, laboratuvarları, salonları ve çalışma alanlarını süpürmek ve paspas yapmak.</w:t>
      </w:r>
    </w:p>
    <w:p w14:paraId="33504CB3"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Katı atıkları ve geri dönüşüm malzemelerini düzenli olarak toplamak.</w:t>
      </w:r>
    </w:p>
    <w:p w14:paraId="2A9B3C94"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Pencere çerçevelerini, masa, raf, aydınlatma armatürleri, kalorifer petekleri, pervaz ve benzeri yerleri nemli bezle silmek.</w:t>
      </w:r>
    </w:p>
    <w:p w14:paraId="206FD388"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Günlük olarak tuvaletleri sabunlu ve dezenfektanlı bir malzeme ile yıkamak. Lavaboları sıvı temizleyici malzeme ile temizlemek. Aynaları ve muslukları silmek. Pencere kenarı, kalorifer üstü ve benzeri yerlerin tozunu almak.</w:t>
      </w:r>
    </w:p>
    <w:p w14:paraId="7D12D31B"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Tuvaletteki sıvı sabun, tuvalet kâğıdı ve havlu peçete eksildikçe tamamlamak, koku önleyici kapsüller koymak.</w:t>
      </w:r>
    </w:p>
    <w:p w14:paraId="5639B6AE"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Köşe ve kenarlarda oluşan örümcek ağlarını almak. Pano, kapı ve duvarları silmek.</w:t>
      </w:r>
    </w:p>
    <w:p w14:paraId="7F22256C"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Malzeme, demirbaş, makine-teçhizat vb. eşya veya yükleri taşımak, yüklemek ve boşaltmak.</w:t>
      </w:r>
    </w:p>
    <w:p w14:paraId="5C0295DF"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Üstlerine karşı nazik ve iyi bir tutum sergilemek.</w:t>
      </w:r>
    </w:p>
    <w:p w14:paraId="6A3C6CBE"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İdarenin verdiği görevleri eksiksiz yerine getirmek.</w:t>
      </w:r>
    </w:p>
    <w:p w14:paraId="2B24A1F9"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Kullanılan malzemeleri iş bitiminde düzgün ve temiz olarak depoya kaldırmak.</w:t>
      </w:r>
    </w:p>
    <w:p w14:paraId="376684FB"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Kendisine teslim edilen anahtarın sorumluluğunu taşımak, amirlerinin bilgisi dışında kimseye vermemek.</w:t>
      </w:r>
    </w:p>
    <w:p w14:paraId="73085B82"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Tüm hasar ve kayıplarla ilgili notları idareye bildirmek, kullandığı teknik araç ve gerecin temizliğini ve bakımını yapmak.</w:t>
      </w:r>
    </w:p>
    <w:p w14:paraId="22AB91A0"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Programda belirtilen çalışma saatlerine uymak.</w:t>
      </w:r>
    </w:p>
    <w:p w14:paraId="2AFE634B"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Ek görevler var ise bu görevleri de görev tanımına uygun olarak yerine getirmek.</w:t>
      </w:r>
    </w:p>
    <w:p w14:paraId="7C34089D"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Görev yerinden amirlerinin bilgisi olmadan ayrılmamak ve yer değişikliği yapmamak.</w:t>
      </w:r>
    </w:p>
    <w:p w14:paraId="733B5D1A"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lastRenderedPageBreak/>
        <w:t>Demirbaş ve malzemelere zarar vermeleri halinde, kendisi tarafından karşılanacağının bilincinde olmak.</w:t>
      </w:r>
    </w:p>
    <w:p w14:paraId="476FA834"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Temizlik esnasında toz kaldırmayan malzemeleri kullanmak.</w:t>
      </w:r>
    </w:p>
    <w:p w14:paraId="2194B32D"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Temizliği hareketlilik başlamadan önce yapmak ve eksik malzeme varsa temizliğe başlamadan önce tamamlamak.</w:t>
      </w:r>
    </w:p>
    <w:p w14:paraId="60AA887B"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Ders saati bitiminde derslikleri ve amfileri havalandırmak ve temizlemek, açık pencere ve kapı bırakılmamasını sağlamak.</w:t>
      </w:r>
    </w:p>
    <w:p w14:paraId="0942CD4C"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Çöpleri binaların dışında idarenin uygun görerek gösterdiği yere atmak ve çöplerin birikmesine meydan vermemek.</w:t>
      </w:r>
    </w:p>
    <w:p w14:paraId="62CAA4B0"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Kendilerine sağlanan kişisel koruyucu donanımı (KKD) doğru kullanmak ve kullanımdan sonra muhafaza edildiği yere geri koymak.</w:t>
      </w:r>
    </w:p>
    <w:p w14:paraId="131CEA1A"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6331 sayılı İş Sağlığı ve Güvenliği Kanunu kurallarına uymak.</w:t>
      </w:r>
    </w:p>
    <w:p w14:paraId="574DAC14"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4857 sayılı İş Kanunu’nda belirtilen çalışma şartları ve çalışma ortamına ilişkin hak ve sorumluluklara uygun hareket etmek.</w:t>
      </w:r>
    </w:p>
    <w:p w14:paraId="59CF63CA"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Davranış ve kusurlarından dolayı, kendisinin ve diğer kişilerin sağlık ve güvenliğinin olumsuz etkilenmemesi için azami dikkati göstermek.</w:t>
      </w:r>
    </w:p>
    <w:p w14:paraId="04342523"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Görevlerini, amirleri tarafından verilen eğitim ve talimatlar doğrultusunda yapmak.</w:t>
      </w:r>
    </w:p>
    <w:p w14:paraId="5F8160A4"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Yokluğunda yerine idarenin görevlendirdiği Temizlik Personelinin vekalet etmesini sağlamak.</w:t>
      </w:r>
    </w:p>
    <w:p w14:paraId="016564E0" w14:textId="77777777" w:rsidR="007D5341" w:rsidRPr="007D5341"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Yöneticiler tarafından yazılı veya sözlü olarak verilen diğer iş ve işlemleri yapmak.</w:t>
      </w:r>
    </w:p>
    <w:p w14:paraId="06827F15" w14:textId="29DB8B11" w:rsidR="006A3A56" w:rsidRPr="006A3A56" w:rsidRDefault="007D5341" w:rsidP="007D5341">
      <w:pPr>
        <w:pStyle w:val="ListeParagraf"/>
        <w:numPr>
          <w:ilvl w:val="0"/>
          <w:numId w:val="3"/>
        </w:numPr>
        <w:spacing w:line="360" w:lineRule="auto"/>
        <w:jc w:val="both"/>
        <w:rPr>
          <w:rFonts w:ascii="Times New Roman" w:hAnsi="Times New Roman" w:cs="Times New Roman"/>
        </w:rPr>
      </w:pPr>
      <w:r w:rsidRPr="007D5341">
        <w:rPr>
          <w:rFonts w:ascii="Times New Roman" w:hAnsi="Times New Roman" w:cs="Times New Roman"/>
        </w:rPr>
        <w:t>Dekan, Dekan Yardımcıları ve Fakülte Sekreterince verilen diğer görevleri yerine getirmekle ve görev alanı itibariyle yürütmekte yükümlü bulunduğu hizmetlerin yerine getirilmesinden dolayı amirlerine karşı sorumludur</w:t>
      </w:r>
      <w:r w:rsidR="006A3A56" w:rsidRPr="006A3A56">
        <w:rPr>
          <w:rFonts w:ascii="Times New Roman" w:hAnsi="Times New Roman" w:cs="Times New Roman"/>
        </w:rPr>
        <w:t>.</w:t>
      </w:r>
    </w:p>
    <w:p w14:paraId="659C0F7D" w14:textId="77777777" w:rsidR="00B32376" w:rsidRPr="00B32376" w:rsidRDefault="00B32376" w:rsidP="00B32376">
      <w:pPr>
        <w:spacing w:line="360" w:lineRule="auto"/>
        <w:rPr>
          <w:rFonts w:ascii="Times New Roman" w:hAnsi="Times New Roman" w:cs="Times New Roman"/>
          <w:bCs/>
          <w:color w:val="000000" w:themeColor="text1"/>
        </w:rPr>
      </w:pPr>
      <w:r w:rsidRPr="00B32376">
        <w:rPr>
          <w:rFonts w:ascii="Times New Roman" w:hAnsi="Times New Roman" w:cs="Times New Roman"/>
          <w:b/>
          <w:bCs/>
          <w:color w:val="000000" w:themeColor="text1"/>
        </w:rPr>
        <w:t>Not:</w:t>
      </w:r>
      <w:r w:rsidRPr="00B32376">
        <w:rPr>
          <w:rFonts w:ascii="Times New Roman" w:hAnsi="Times New Roman" w:cs="Times New Roman"/>
          <w:bCs/>
          <w:color w:val="000000" w:themeColor="text1"/>
        </w:rPr>
        <w:t xml:space="preserve"> Birim yöneticileri ilgili personele yukarıda yer alan görevlere ek olarak </w:t>
      </w:r>
      <w:proofErr w:type="spellStart"/>
      <w:r w:rsidRPr="00B32376">
        <w:rPr>
          <w:rFonts w:ascii="Times New Roman" w:hAnsi="Times New Roman" w:cs="Times New Roman"/>
          <w:bCs/>
          <w:color w:val="000000" w:themeColor="text1"/>
        </w:rPr>
        <w:t>ünvanı</w:t>
      </w:r>
      <w:proofErr w:type="spellEnd"/>
      <w:r w:rsidRPr="00B32376">
        <w:rPr>
          <w:rFonts w:ascii="Times New Roman" w:hAnsi="Times New Roman" w:cs="Times New Roman"/>
          <w:bCs/>
          <w:color w:val="000000" w:themeColor="text1"/>
        </w:rPr>
        <w:t xml:space="preserve"> çerçevesinde Türkiye İş Kurumu’nun internet adresinde (https://esube.iskur.gov.tr/meslek/meslek.aspx) yer alan görev tanımları çerçevesinde ek görevler verebilir.</w:t>
      </w:r>
    </w:p>
    <w:p w14:paraId="2F0B1A3C" w14:textId="031DC625" w:rsidR="00B32376" w:rsidRPr="00B32376" w:rsidRDefault="00B32376" w:rsidP="00B32376">
      <w:pPr>
        <w:spacing w:line="360" w:lineRule="auto"/>
        <w:rPr>
          <w:rFonts w:ascii="Times New Roman" w:hAnsi="Times New Roman" w:cs="Times New Roman"/>
          <w:b/>
          <w:bCs/>
          <w:color w:val="000000" w:themeColor="text1"/>
        </w:rPr>
      </w:pPr>
      <w:r w:rsidRPr="00B32376">
        <w:rPr>
          <w:rFonts w:ascii="Times New Roman" w:hAnsi="Times New Roman" w:cs="Times New Roman"/>
          <w:b/>
          <w:bCs/>
          <w:color w:val="000000" w:themeColor="text1"/>
        </w:rPr>
        <w:t>TEMİZLİK HİZMETLERİ GRUBUNDA YER ALAN ÜNVANLAR</w:t>
      </w:r>
    </w:p>
    <w:p w14:paraId="57FA31E2" w14:textId="77777777" w:rsidR="00B32376" w:rsidRPr="00B32376" w:rsidRDefault="00B32376" w:rsidP="00B32376">
      <w:pPr>
        <w:spacing w:after="0" w:line="360" w:lineRule="auto"/>
        <w:rPr>
          <w:rFonts w:ascii="Times New Roman" w:hAnsi="Times New Roman" w:cs="Times New Roman"/>
          <w:bCs/>
          <w:color w:val="000000" w:themeColor="text1"/>
        </w:rPr>
      </w:pPr>
      <w:r w:rsidRPr="00B32376">
        <w:rPr>
          <w:rFonts w:ascii="Times New Roman" w:hAnsi="Times New Roman" w:cs="Times New Roman"/>
          <w:bCs/>
          <w:color w:val="000000" w:themeColor="text1"/>
        </w:rPr>
        <w:t>Hizmetli</w:t>
      </w:r>
    </w:p>
    <w:p w14:paraId="34588CE2" w14:textId="77777777" w:rsidR="00B32376" w:rsidRPr="00B32376" w:rsidRDefault="00B32376" w:rsidP="00B32376">
      <w:pPr>
        <w:spacing w:after="0" w:line="360" w:lineRule="auto"/>
        <w:rPr>
          <w:rFonts w:ascii="Times New Roman" w:hAnsi="Times New Roman" w:cs="Times New Roman"/>
          <w:bCs/>
          <w:color w:val="000000" w:themeColor="text1"/>
        </w:rPr>
      </w:pPr>
      <w:r w:rsidRPr="00B32376">
        <w:rPr>
          <w:rFonts w:ascii="Times New Roman" w:hAnsi="Times New Roman" w:cs="Times New Roman"/>
          <w:bCs/>
          <w:color w:val="000000" w:themeColor="text1"/>
        </w:rPr>
        <w:t>Sürekli İşçi</w:t>
      </w:r>
    </w:p>
    <w:p w14:paraId="3DC62184" w14:textId="77777777" w:rsidR="007D5341" w:rsidRDefault="007D5341" w:rsidP="007D5341">
      <w:pPr>
        <w:spacing w:after="0" w:line="360" w:lineRule="auto"/>
        <w:jc w:val="both"/>
        <w:rPr>
          <w:rFonts w:ascii="Times New Roman" w:hAnsi="Times New Roman" w:cs="Times New Roman"/>
          <w:b/>
        </w:rPr>
      </w:pPr>
    </w:p>
    <w:p w14:paraId="6924CCE7" w14:textId="04F81EE6" w:rsidR="00535C67" w:rsidRPr="00535C67" w:rsidRDefault="00535C67" w:rsidP="007D5341">
      <w:pPr>
        <w:spacing w:after="0" w:line="360" w:lineRule="auto"/>
        <w:jc w:val="both"/>
        <w:rPr>
          <w:rFonts w:ascii="Times New Roman" w:hAnsi="Times New Roman" w:cs="Times New Roman"/>
        </w:rPr>
      </w:pPr>
      <w:r w:rsidRPr="000D099D">
        <w:rPr>
          <w:rFonts w:ascii="Times New Roman" w:hAnsi="Times New Roman" w:cs="Times New Roman"/>
          <w:b/>
        </w:rPr>
        <w:t>GÖREVİN GEREKTİRDİĞİ NİTELİKLER</w:t>
      </w:r>
    </w:p>
    <w:p w14:paraId="34DBF353" w14:textId="77777777" w:rsidR="007D5341" w:rsidRPr="007D5341" w:rsidRDefault="007D5341" w:rsidP="007D5341">
      <w:pPr>
        <w:pStyle w:val="ListeParagraf"/>
        <w:numPr>
          <w:ilvl w:val="0"/>
          <w:numId w:val="2"/>
        </w:numPr>
        <w:spacing w:after="240" w:line="360" w:lineRule="auto"/>
        <w:jc w:val="both"/>
        <w:rPr>
          <w:rFonts w:ascii="Times New Roman" w:hAnsi="Times New Roman" w:cs="Times New Roman"/>
        </w:rPr>
      </w:pPr>
      <w:r w:rsidRPr="007D5341">
        <w:rPr>
          <w:rFonts w:ascii="Times New Roman" w:hAnsi="Times New Roman" w:cs="Times New Roman"/>
        </w:rPr>
        <w:t>657 Sayılı Devlet Memurları Kanunu</w:t>
      </w:r>
    </w:p>
    <w:p w14:paraId="7512824D" w14:textId="77777777" w:rsidR="007D5341" w:rsidRPr="007D5341" w:rsidRDefault="007D5341" w:rsidP="007D5341">
      <w:pPr>
        <w:pStyle w:val="ListeParagraf"/>
        <w:numPr>
          <w:ilvl w:val="0"/>
          <w:numId w:val="2"/>
        </w:numPr>
        <w:spacing w:after="240" w:line="360" w:lineRule="auto"/>
        <w:jc w:val="both"/>
        <w:rPr>
          <w:rFonts w:ascii="Times New Roman" w:hAnsi="Times New Roman" w:cs="Times New Roman"/>
        </w:rPr>
      </w:pPr>
      <w:r w:rsidRPr="007D5341">
        <w:rPr>
          <w:rFonts w:ascii="Times New Roman" w:hAnsi="Times New Roman" w:cs="Times New Roman"/>
        </w:rPr>
        <w:t>4857 Sayılı İş Kanunu</w:t>
      </w:r>
    </w:p>
    <w:p w14:paraId="549379A2" w14:textId="2C0CD7E3" w:rsidR="00091235" w:rsidRPr="00B32376" w:rsidRDefault="007D5341" w:rsidP="007D5341">
      <w:pPr>
        <w:pStyle w:val="ListeParagraf"/>
        <w:numPr>
          <w:ilvl w:val="0"/>
          <w:numId w:val="2"/>
        </w:numPr>
        <w:spacing w:after="240" w:line="360" w:lineRule="auto"/>
        <w:jc w:val="both"/>
        <w:rPr>
          <w:rFonts w:ascii="Times New Roman" w:hAnsi="Times New Roman" w:cs="Times New Roman"/>
        </w:rPr>
      </w:pPr>
      <w:r w:rsidRPr="007D5341">
        <w:rPr>
          <w:rFonts w:ascii="Times New Roman" w:hAnsi="Times New Roman" w:cs="Times New Roman"/>
        </w:rPr>
        <w:t>6331 Sayılı İş Sağlığı ve Güvenliği Kanun</w:t>
      </w:r>
      <w:r w:rsidR="00091235" w:rsidRPr="00091235">
        <w:rPr>
          <w:rFonts w:ascii="Times New Roman" w:hAnsi="Times New Roman" w:cs="Times New Roman"/>
        </w:rPr>
        <w:t>u</w:t>
      </w:r>
    </w:p>
    <w:sectPr w:rsidR="00091235" w:rsidRPr="00B32376" w:rsidSect="00495F75">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87D8A2" w14:textId="77777777" w:rsidR="00F975C2" w:rsidRDefault="00F975C2" w:rsidP="00495F75">
      <w:pPr>
        <w:spacing w:after="0" w:line="240" w:lineRule="auto"/>
      </w:pPr>
      <w:r>
        <w:separator/>
      </w:r>
    </w:p>
  </w:endnote>
  <w:endnote w:type="continuationSeparator" w:id="0">
    <w:p w14:paraId="1644A4C8" w14:textId="77777777" w:rsidR="00F975C2" w:rsidRDefault="00F975C2"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61624" w14:textId="77777777" w:rsidR="00BC200E" w:rsidRDefault="00BC200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73834" w14:textId="2E61F252" w:rsidR="00495F75" w:rsidRPr="00515629" w:rsidRDefault="00495F75" w:rsidP="00515629">
    <w:pPr>
      <w:widowControl w:val="0"/>
      <w:tabs>
        <w:tab w:val="center" w:pos="4536"/>
        <w:tab w:val="right" w:pos="9072"/>
      </w:tabs>
      <w:autoSpaceDE w:val="0"/>
      <w:autoSpaceDN w:val="0"/>
      <w:adjustRightInd w:val="0"/>
      <w:ind w:right="360"/>
      <w:rPr>
        <w:rFonts w:ascii="Times New Roman" w:eastAsiaTheme="minorEastAsia" w:hAnsi="Times New Roman"/>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60844" w14:textId="77777777" w:rsidR="00BC200E" w:rsidRDefault="00BC200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486426" w14:textId="77777777" w:rsidR="00F975C2" w:rsidRDefault="00F975C2" w:rsidP="00495F75">
      <w:pPr>
        <w:spacing w:after="0" w:line="240" w:lineRule="auto"/>
      </w:pPr>
      <w:r>
        <w:separator/>
      </w:r>
    </w:p>
  </w:footnote>
  <w:footnote w:type="continuationSeparator" w:id="0">
    <w:p w14:paraId="5972DD8B" w14:textId="77777777" w:rsidR="00F975C2" w:rsidRDefault="00F975C2"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2EC74" w14:textId="77777777" w:rsidR="00BC200E" w:rsidRDefault="00BC200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8C7FA0" w:rsidRPr="009D518C" w14:paraId="534B6F25" w14:textId="77777777" w:rsidTr="009574FB">
      <w:trPr>
        <w:trHeight w:val="267"/>
      </w:trPr>
      <w:tc>
        <w:tcPr>
          <w:tcW w:w="1566" w:type="dxa"/>
          <w:vMerge w:val="restart"/>
        </w:tcPr>
        <w:p w14:paraId="6D1DD229" w14:textId="77777777" w:rsidR="008C7FA0" w:rsidRPr="009D518C" w:rsidRDefault="008C7FA0" w:rsidP="000C0764">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1B0733CA" wp14:editId="7E5A8B52">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2C1463DC" w14:textId="77777777" w:rsidR="008C7FA0" w:rsidRPr="009D518C" w:rsidRDefault="008C7FA0" w:rsidP="008C7FA0">
          <w:pPr>
            <w:jc w:val="center"/>
            <w:rPr>
              <w:rFonts w:ascii="Times New Roman" w:eastAsia="Century Gothic" w:hAnsi="Times New Roman" w:cs="Times New Roman"/>
              <w:b/>
            </w:rPr>
          </w:pPr>
        </w:p>
        <w:p w14:paraId="2547B73B" w14:textId="77777777" w:rsidR="008C7FA0" w:rsidRPr="00787E5E" w:rsidRDefault="008C7FA0" w:rsidP="008C7FA0">
          <w:pPr>
            <w:jc w:val="center"/>
            <w:rPr>
              <w:rFonts w:ascii="Times New Roman" w:eastAsia="Century Gothic" w:hAnsi="Times New Roman" w:cs="Times New Roman"/>
              <w:b/>
            </w:rPr>
          </w:pPr>
          <w:r w:rsidRPr="00787E5E">
            <w:rPr>
              <w:rFonts w:ascii="Times New Roman" w:eastAsia="Century Gothic" w:hAnsi="Times New Roman" w:cs="Times New Roman"/>
              <w:b/>
            </w:rPr>
            <w:t>T.C.</w:t>
          </w:r>
        </w:p>
        <w:p w14:paraId="4B4D10C6" w14:textId="77777777" w:rsidR="008C7FA0" w:rsidRPr="00787E5E" w:rsidRDefault="008C7FA0" w:rsidP="008C7FA0">
          <w:pPr>
            <w:jc w:val="center"/>
            <w:rPr>
              <w:rFonts w:ascii="Times New Roman" w:eastAsia="Century Gothic" w:hAnsi="Times New Roman" w:cs="Times New Roman"/>
            </w:rPr>
          </w:pPr>
          <w:r w:rsidRPr="00787E5E">
            <w:rPr>
              <w:rFonts w:ascii="Times New Roman" w:eastAsia="Century Gothic" w:hAnsi="Times New Roman" w:cs="Times New Roman"/>
              <w:b/>
            </w:rPr>
            <w:t>KASTAMONU ÜNİVERSİTESİ</w:t>
          </w:r>
        </w:p>
        <w:p w14:paraId="3E642FF6" w14:textId="4E2F4CAF" w:rsidR="008C7FA0" w:rsidRPr="00F827EC" w:rsidRDefault="00B32376" w:rsidP="008C7FA0">
          <w:pPr>
            <w:tabs>
              <w:tab w:val="center" w:pos="4536"/>
              <w:tab w:val="right" w:pos="9072"/>
            </w:tabs>
            <w:jc w:val="center"/>
            <w:rPr>
              <w:rFonts w:ascii="Times New Roman" w:hAnsi="Times New Roman" w:cs="Times New Roman"/>
              <w:b/>
            </w:rPr>
          </w:pPr>
          <w:r w:rsidRPr="00B32376">
            <w:rPr>
              <w:rFonts w:ascii="Times New Roman" w:hAnsi="Times New Roman" w:cs="Times New Roman"/>
              <w:b/>
            </w:rPr>
            <w:t>Temizlik Hizmetleri Personeli</w:t>
          </w:r>
          <w:r>
            <w:rPr>
              <w:rFonts w:ascii="Times New Roman" w:hAnsi="Times New Roman" w:cs="Times New Roman"/>
              <w:b/>
            </w:rPr>
            <w:t xml:space="preserve"> </w:t>
          </w:r>
          <w:r w:rsidR="008C7FA0" w:rsidRPr="00D2536B">
            <w:rPr>
              <w:rFonts w:ascii="Times New Roman" w:hAnsi="Times New Roman" w:cs="Times New Roman"/>
              <w:b/>
            </w:rPr>
            <w:t>Görev Tanımı</w:t>
          </w:r>
          <w:r w:rsidR="008C7FA0" w:rsidRPr="009D518C">
            <w:rPr>
              <w:rFonts w:ascii="Times New Roman" w:hAnsi="Times New Roman" w:cs="Times New Roman"/>
              <w:noProof/>
              <w:lang w:eastAsia="tr-TR"/>
            </w:rPr>
            <w:t xml:space="preserve"> </w:t>
          </w:r>
        </w:p>
      </w:tc>
      <w:tc>
        <w:tcPr>
          <w:tcW w:w="1559" w:type="dxa"/>
        </w:tcPr>
        <w:p w14:paraId="2490CE8E" w14:textId="77777777" w:rsidR="008C7FA0" w:rsidRPr="009D518C" w:rsidRDefault="008C7FA0" w:rsidP="008C7FA0">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6250DD6C" w14:textId="70FCD5F6" w:rsidR="008C7FA0" w:rsidRPr="009D518C" w:rsidRDefault="008C7FA0" w:rsidP="008C7FA0">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KYS-GT-131</w:t>
          </w:r>
        </w:p>
      </w:tc>
    </w:tr>
    <w:tr w:rsidR="008C7FA0" w:rsidRPr="009D518C" w14:paraId="21444C4C" w14:textId="77777777" w:rsidTr="009574FB">
      <w:trPr>
        <w:trHeight w:val="267"/>
      </w:trPr>
      <w:tc>
        <w:tcPr>
          <w:tcW w:w="1566" w:type="dxa"/>
          <w:vMerge/>
        </w:tcPr>
        <w:p w14:paraId="0FF3C266" w14:textId="77777777" w:rsidR="008C7FA0" w:rsidRPr="009D518C" w:rsidRDefault="008C7FA0" w:rsidP="008C7FA0">
          <w:pPr>
            <w:tabs>
              <w:tab w:val="center" w:pos="4536"/>
              <w:tab w:val="right" w:pos="9072"/>
            </w:tabs>
            <w:rPr>
              <w:rFonts w:ascii="Century Gothic" w:eastAsia="Century Gothic" w:hAnsi="Century Gothic" w:cs="Times New Roman"/>
            </w:rPr>
          </w:pPr>
        </w:p>
      </w:tc>
      <w:tc>
        <w:tcPr>
          <w:tcW w:w="5380" w:type="dxa"/>
          <w:vMerge/>
        </w:tcPr>
        <w:p w14:paraId="1575825F" w14:textId="77777777" w:rsidR="008C7FA0" w:rsidRPr="009D518C" w:rsidRDefault="008C7FA0" w:rsidP="008C7FA0">
          <w:pPr>
            <w:tabs>
              <w:tab w:val="center" w:pos="4536"/>
              <w:tab w:val="right" w:pos="9072"/>
            </w:tabs>
            <w:rPr>
              <w:rFonts w:ascii="Times New Roman" w:eastAsia="Century Gothic" w:hAnsi="Times New Roman" w:cs="Times New Roman"/>
            </w:rPr>
          </w:pPr>
        </w:p>
      </w:tc>
      <w:tc>
        <w:tcPr>
          <w:tcW w:w="1559" w:type="dxa"/>
        </w:tcPr>
        <w:p w14:paraId="58173CA5" w14:textId="77777777" w:rsidR="008C7FA0" w:rsidRPr="009D518C" w:rsidRDefault="008C7FA0" w:rsidP="008C7FA0">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0E7E6062" w14:textId="77777777" w:rsidR="008C7FA0" w:rsidRPr="009D518C" w:rsidRDefault="008C7FA0" w:rsidP="008C7FA0">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05.07.2021</w:t>
          </w:r>
        </w:p>
      </w:tc>
    </w:tr>
    <w:tr w:rsidR="008C7FA0" w:rsidRPr="009D518C" w14:paraId="3F8AE403" w14:textId="77777777" w:rsidTr="009574FB">
      <w:trPr>
        <w:trHeight w:val="281"/>
      </w:trPr>
      <w:tc>
        <w:tcPr>
          <w:tcW w:w="1566" w:type="dxa"/>
          <w:vMerge/>
        </w:tcPr>
        <w:p w14:paraId="542FB808" w14:textId="77777777" w:rsidR="008C7FA0" w:rsidRPr="009D518C" w:rsidRDefault="008C7FA0" w:rsidP="008C7FA0">
          <w:pPr>
            <w:tabs>
              <w:tab w:val="center" w:pos="4536"/>
              <w:tab w:val="right" w:pos="9072"/>
            </w:tabs>
            <w:rPr>
              <w:rFonts w:ascii="Century Gothic" w:eastAsia="Century Gothic" w:hAnsi="Century Gothic" w:cs="Times New Roman"/>
            </w:rPr>
          </w:pPr>
        </w:p>
      </w:tc>
      <w:tc>
        <w:tcPr>
          <w:tcW w:w="5380" w:type="dxa"/>
          <w:vMerge/>
        </w:tcPr>
        <w:p w14:paraId="45B3DC21" w14:textId="77777777" w:rsidR="008C7FA0" w:rsidRPr="009D518C" w:rsidRDefault="008C7FA0" w:rsidP="008C7FA0">
          <w:pPr>
            <w:tabs>
              <w:tab w:val="center" w:pos="4536"/>
              <w:tab w:val="right" w:pos="9072"/>
            </w:tabs>
            <w:rPr>
              <w:rFonts w:ascii="Times New Roman" w:eastAsia="Century Gothic" w:hAnsi="Times New Roman" w:cs="Times New Roman"/>
            </w:rPr>
          </w:pPr>
        </w:p>
      </w:tc>
      <w:tc>
        <w:tcPr>
          <w:tcW w:w="1559" w:type="dxa"/>
        </w:tcPr>
        <w:p w14:paraId="2010B3EF" w14:textId="3BF58862" w:rsidR="008C7FA0" w:rsidRPr="009D518C" w:rsidRDefault="00F8241E" w:rsidP="008C7FA0">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8C7FA0" w:rsidRPr="009D518C">
            <w:rPr>
              <w:rFonts w:ascii="Times New Roman" w:eastAsia="Century Gothic" w:hAnsi="Times New Roman" w:cs="Times New Roman"/>
              <w:sz w:val="20"/>
              <w:szCs w:val="20"/>
            </w:rPr>
            <w:t>arihi</w:t>
          </w:r>
        </w:p>
      </w:tc>
      <w:tc>
        <w:tcPr>
          <w:tcW w:w="1437" w:type="dxa"/>
        </w:tcPr>
        <w:p w14:paraId="3BD3986A" w14:textId="4E18DFDA" w:rsidR="008C7FA0" w:rsidRPr="009D518C" w:rsidRDefault="00BC200E" w:rsidP="008C7FA0">
          <w:pPr>
            <w:tabs>
              <w:tab w:val="center" w:pos="4536"/>
              <w:tab w:val="right" w:pos="9072"/>
            </w:tabs>
            <w:rPr>
              <w:rFonts w:ascii="Times New Roman" w:eastAsia="Century Gothic" w:hAnsi="Times New Roman" w:cs="Times New Roman"/>
              <w:sz w:val="20"/>
              <w:szCs w:val="20"/>
            </w:rPr>
          </w:pPr>
          <w:r w:rsidRPr="00BC200E">
            <w:rPr>
              <w:rFonts w:ascii="Times New Roman" w:hAnsi="Times New Roman"/>
              <w:sz w:val="20"/>
              <w:szCs w:val="20"/>
            </w:rPr>
            <w:t>08.08.2025</w:t>
          </w:r>
          <w:bookmarkStart w:id="0" w:name="_GoBack"/>
          <w:bookmarkEnd w:id="0"/>
        </w:p>
      </w:tc>
    </w:tr>
    <w:tr w:rsidR="008C7FA0" w:rsidRPr="009D518C" w14:paraId="42E04D89" w14:textId="77777777" w:rsidTr="009574FB">
      <w:trPr>
        <w:trHeight w:val="281"/>
      </w:trPr>
      <w:tc>
        <w:tcPr>
          <w:tcW w:w="1566" w:type="dxa"/>
          <w:vMerge/>
        </w:tcPr>
        <w:p w14:paraId="4E5A2832" w14:textId="77777777" w:rsidR="008C7FA0" w:rsidRPr="009D518C" w:rsidRDefault="008C7FA0" w:rsidP="008C7FA0">
          <w:pPr>
            <w:tabs>
              <w:tab w:val="center" w:pos="4536"/>
              <w:tab w:val="right" w:pos="9072"/>
            </w:tabs>
            <w:rPr>
              <w:rFonts w:ascii="Century Gothic" w:eastAsia="Century Gothic" w:hAnsi="Century Gothic" w:cs="Times New Roman"/>
            </w:rPr>
          </w:pPr>
        </w:p>
      </w:tc>
      <w:tc>
        <w:tcPr>
          <w:tcW w:w="5380" w:type="dxa"/>
          <w:vMerge/>
        </w:tcPr>
        <w:p w14:paraId="73C4EF96" w14:textId="77777777" w:rsidR="008C7FA0" w:rsidRPr="009D518C" w:rsidRDefault="008C7FA0" w:rsidP="008C7FA0">
          <w:pPr>
            <w:tabs>
              <w:tab w:val="center" w:pos="4536"/>
              <w:tab w:val="right" w:pos="9072"/>
            </w:tabs>
            <w:rPr>
              <w:rFonts w:ascii="Times New Roman" w:eastAsia="Century Gothic" w:hAnsi="Times New Roman" w:cs="Times New Roman"/>
            </w:rPr>
          </w:pPr>
        </w:p>
      </w:tc>
      <w:tc>
        <w:tcPr>
          <w:tcW w:w="1559" w:type="dxa"/>
        </w:tcPr>
        <w:p w14:paraId="65283D22" w14:textId="77777777" w:rsidR="008C7FA0" w:rsidRPr="009D518C" w:rsidRDefault="008C7FA0" w:rsidP="008C7FA0">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53BE3411" w14:textId="3C451DD3" w:rsidR="008C7FA0" w:rsidRPr="009D518C" w:rsidRDefault="00723BC3" w:rsidP="008C7FA0">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01</w:t>
          </w:r>
        </w:p>
      </w:tc>
    </w:tr>
    <w:tr w:rsidR="008C7FA0" w:rsidRPr="009D518C" w14:paraId="1ADC932F" w14:textId="77777777" w:rsidTr="009574FB">
      <w:trPr>
        <w:trHeight w:val="267"/>
      </w:trPr>
      <w:tc>
        <w:tcPr>
          <w:tcW w:w="1566" w:type="dxa"/>
          <w:vMerge/>
        </w:tcPr>
        <w:p w14:paraId="320B670C" w14:textId="77777777" w:rsidR="008C7FA0" w:rsidRPr="009D518C" w:rsidRDefault="008C7FA0" w:rsidP="008C7FA0">
          <w:pPr>
            <w:tabs>
              <w:tab w:val="center" w:pos="4536"/>
              <w:tab w:val="right" w:pos="9072"/>
            </w:tabs>
            <w:rPr>
              <w:rFonts w:ascii="Century Gothic" w:eastAsia="Century Gothic" w:hAnsi="Century Gothic" w:cs="Times New Roman"/>
            </w:rPr>
          </w:pPr>
        </w:p>
      </w:tc>
      <w:tc>
        <w:tcPr>
          <w:tcW w:w="5380" w:type="dxa"/>
          <w:vMerge/>
        </w:tcPr>
        <w:p w14:paraId="7A7D0EDF" w14:textId="77777777" w:rsidR="008C7FA0" w:rsidRPr="009D518C" w:rsidRDefault="008C7FA0" w:rsidP="008C7FA0">
          <w:pPr>
            <w:tabs>
              <w:tab w:val="center" w:pos="4536"/>
              <w:tab w:val="right" w:pos="9072"/>
            </w:tabs>
            <w:rPr>
              <w:rFonts w:ascii="Times New Roman" w:eastAsia="Century Gothic" w:hAnsi="Times New Roman" w:cs="Times New Roman"/>
            </w:rPr>
          </w:pPr>
        </w:p>
      </w:tc>
      <w:tc>
        <w:tcPr>
          <w:tcW w:w="1559" w:type="dxa"/>
        </w:tcPr>
        <w:p w14:paraId="2AB08736" w14:textId="77777777" w:rsidR="008C7FA0" w:rsidRPr="009D518C" w:rsidRDefault="008C7FA0" w:rsidP="008C7FA0">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513FE261" w14:textId="178F7490" w:rsidR="008C7FA0" w:rsidRPr="009D518C" w:rsidRDefault="00F8241E" w:rsidP="008C7FA0">
          <w:pPr>
            <w:tabs>
              <w:tab w:val="center" w:pos="4536"/>
              <w:tab w:val="right" w:pos="9072"/>
            </w:tabs>
            <w:rPr>
              <w:rFonts w:ascii="Times New Roman" w:eastAsia="Century Gothic" w:hAnsi="Times New Roman" w:cs="Times New Roman"/>
              <w:sz w:val="20"/>
              <w:szCs w:val="20"/>
            </w:rPr>
          </w:pPr>
          <w:r w:rsidRPr="00F8241E">
            <w:rPr>
              <w:rFonts w:ascii="Times New Roman" w:eastAsia="Century Gothic" w:hAnsi="Times New Roman" w:cs="Times New Roman"/>
              <w:sz w:val="20"/>
              <w:szCs w:val="20"/>
            </w:rPr>
            <w:fldChar w:fldCharType="begin"/>
          </w:r>
          <w:r w:rsidRPr="00F8241E">
            <w:rPr>
              <w:rFonts w:ascii="Times New Roman" w:eastAsia="Century Gothic" w:hAnsi="Times New Roman" w:cs="Times New Roman"/>
              <w:sz w:val="20"/>
              <w:szCs w:val="20"/>
            </w:rPr>
            <w:instrText>PAGE   \* MERGEFORMAT</w:instrText>
          </w:r>
          <w:r w:rsidRPr="00F8241E">
            <w:rPr>
              <w:rFonts w:ascii="Times New Roman" w:eastAsia="Century Gothic" w:hAnsi="Times New Roman" w:cs="Times New Roman"/>
              <w:sz w:val="20"/>
              <w:szCs w:val="20"/>
            </w:rPr>
            <w:fldChar w:fldCharType="separate"/>
          </w:r>
          <w:r w:rsidR="00BC200E">
            <w:rPr>
              <w:rFonts w:ascii="Times New Roman" w:eastAsia="Century Gothic" w:hAnsi="Times New Roman" w:cs="Times New Roman"/>
              <w:noProof/>
              <w:sz w:val="20"/>
              <w:szCs w:val="20"/>
            </w:rPr>
            <w:t>2</w:t>
          </w:r>
          <w:r w:rsidRPr="00F8241E">
            <w:rPr>
              <w:rFonts w:ascii="Times New Roman" w:eastAsia="Century Gothic" w:hAnsi="Times New Roman" w:cs="Times New Roman"/>
              <w:sz w:val="20"/>
              <w:szCs w:val="20"/>
            </w:rPr>
            <w:fldChar w:fldCharType="end"/>
          </w:r>
          <w:r w:rsidR="008C7FA0" w:rsidRPr="009D518C">
            <w:rPr>
              <w:rFonts w:ascii="Times New Roman" w:eastAsia="Century Gothic" w:hAnsi="Times New Roman" w:cs="Times New Roman"/>
              <w:sz w:val="20"/>
              <w:szCs w:val="20"/>
            </w:rPr>
            <w:t>/</w:t>
          </w:r>
          <w:r w:rsidR="008C7FA0">
            <w:rPr>
              <w:rFonts w:ascii="Times New Roman" w:eastAsia="Century Gothic" w:hAnsi="Times New Roman" w:cs="Times New Roman"/>
              <w:sz w:val="20"/>
              <w:szCs w:val="20"/>
            </w:rPr>
            <w:t>2</w:t>
          </w:r>
        </w:p>
      </w:tc>
    </w:tr>
  </w:tbl>
  <w:p w14:paraId="3A42B23A" w14:textId="77777777" w:rsidR="00495F75" w:rsidRDefault="00495F7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6683E" w14:textId="77777777" w:rsidR="00BC200E" w:rsidRDefault="00BC200E">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65B99"/>
    <w:multiLevelType w:val="hybridMultilevel"/>
    <w:tmpl w:val="9F2A92B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1FF77DCF"/>
    <w:multiLevelType w:val="hybridMultilevel"/>
    <w:tmpl w:val="A4CEE6B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29F976C9"/>
    <w:multiLevelType w:val="hybridMultilevel"/>
    <w:tmpl w:val="B6B6081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3232D"/>
    <w:rsid w:val="00091235"/>
    <w:rsid w:val="000C0764"/>
    <w:rsid w:val="000D0185"/>
    <w:rsid w:val="000D099D"/>
    <w:rsid w:val="000F6441"/>
    <w:rsid w:val="001114D5"/>
    <w:rsid w:val="001428B7"/>
    <w:rsid w:val="001541CC"/>
    <w:rsid w:val="001748AB"/>
    <w:rsid w:val="00187C1C"/>
    <w:rsid w:val="00193387"/>
    <w:rsid w:val="001B6EB1"/>
    <w:rsid w:val="00235058"/>
    <w:rsid w:val="00255F57"/>
    <w:rsid w:val="002B055D"/>
    <w:rsid w:val="002B4D40"/>
    <w:rsid w:val="002B5164"/>
    <w:rsid w:val="002C1F46"/>
    <w:rsid w:val="002C7465"/>
    <w:rsid w:val="002D0787"/>
    <w:rsid w:val="00324713"/>
    <w:rsid w:val="00375B43"/>
    <w:rsid w:val="003A5F2F"/>
    <w:rsid w:val="0041644D"/>
    <w:rsid w:val="00425865"/>
    <w:rsid w:val="00482974"/>
    <w:rsid w:val="00495F75"/>
    <w:rsid w:val="00515629"/>
    <w:rsid w:val="00535C67"/>
    <w:rsid w:val="00545817"/>
    <w:rsid w:val="00566AB2"/>
    <w:rsid w:val="0056765E"/>
    <w:rsid w:val="00570BD5"/>
    <w:rsid w:val="00573211"/>
    <w:rsid w:val="005743CB"/>
    <w:rsid w:val="00575ED7"/>
    <w:rsid w:val="00585293"/>
    <w:rsid w:val="005A3336"/>
    <w:rsid w:val="005B0B33"/>
    <w:rsid w:val="006009A4"/>
    <w:rsid w:val="006345B7"/>
    <w:rsid w:val="00666D1B"/>
    <w:rsid w:val="00676AFE"/>
    <w:rsid w:val="00681CE2"/>
    <w:rsid w:val="006A1B84"/>
    <w:rsid w:val="006A26AF"/>
    <w:rsid w:val="006A3A56"/>
    <w:rsid w:val="006B2CEA"/>
    <w:rsid w:val="006D6B1B"/>
    <w:rsid w:val="007001C6"/>
    <w:rsid w:val="007058F8"/>
    <w:rsid w:val="00723BC3"/>
    <w:rsid w:val="00726D93"/>
    <w:rsid w:val="0074043D"/>
    <w:rsid w:val="00751100"/>
    <w:rsid w:val="00786CCA"/>
    <w:rsid w:val="007A7AE7"/>
    <w:rsid w:val="007B1119"/>
    <w:rsid w:val="007C6007"/>
    <w:rsid w:val="007D47B6"/>
    <w:rsid w:val="007D5341"/>
    <w:rsid w:val="007E6762"/>
    <w:rsid w:val="008055E9"/>
    <w:rsid w:val="0083091E"/>
    <w:rsid w:val="00866180"/>
    <w:rsid w:val="008B55B6"/>
    <w:rsid w:val="008C7FA0"/>
    <w:rsid w:val="008D0B4D"/>
    <w:rsid w:val="008F0970"/>
    <w:rsid w:val="008F4CB9"/>
    <w:rsid w:val="009106AC"/>
    <w:rsid w:val="009124CB"/>
    <w:rsid w:val="00942B63"/>
    <w:rsid w:val="00956CFB"/>
    <w:rsid w:val="00975B09"/>
    <w:rsid w:val="009A10B3"/>
    <w:rsid w:val="009D7B59"/>
    <w:rsid w:val="00A243F2"/>
    <w:rsid w:val="00A27C7D"/>
    <w:rsid w:val="00A7734E"/>
    <w:rsid w:val="00A915CF"/>
    <w:rsid w:val="00AB106E"/>
    <w:rsid w:val="00AD5212"/>
    <w:rsid w:val="00AF5807"/>
    <w:rsid w:val="00B10006"/>
    <w:rsid w:val="00B32376"/>
    <w:rsid w:val="00B43430"/>
    <w:rsid w:val="00BA0371"/>
    <w:rsid w:val="00BB3D54"/>
    <w:rsid w:val="00BC200E"/>
    <w:rsid w:val="00BE2C5A"/>
    <w:rsid w:val="00C600B8"/>
    <w:rsid w:val="00C709DA"/>
    <w:rsid w:val="00C728D8"/>
    <w:rsid w:val="00C85935"/>
    <w:rsid w:val="00D44008"/>
    <w:rsid w:val="00D51770"/>
    <w:rsid w:val="00D66CE7"/>
    <w:rsid w:val="00D8408E"/>
    <w:rsid w:val="00DC1DB2"/>
    <w:rsid w:val="00DF2C8D"/>
    <w:rsid w:val="00E04784"/>
    <w:rsid w:val="00E22945"/>
    <w:rsid w:val="00E47F74"/>
    <w:rsid w:val="00E668C9"/>
    <w:rsid w:val="00EA2E3B"/>
    <w:rsid w:val="00EA3E8F"/>
    <w:rsid w:val="00ED3A78"/>
    <w:rsid w:val="00EE1E6D"/>
    <w:rsid w:val="00F54774"/>
    <w:rsid w:val="00F547DE"/>
    <w:rsid w:val="00F548B3"/>
    <w:rsid w:val="00F8241E"/>
    <w:rsid w:val="00F975C2"/>
    <w:rsid w:val="00FA1158"/>
    <w:rsid w:val="00FB2012"/>
    <w:rsid w:val="00FD30F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8911F1"/>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515629"/>
    <w:rPr>
      <w:b/>
      <w:bCs/>
    </w:rPr>
  </w:style>
  <w:style w:type="character" w:styleId="AklamaBavurusu">
    <w:name w:val="annotation reference"/>
    <w:basedOn w:val="VarsaylanParagrafYazTipi"/>
    <w:uiPriority w:val="99"/>
    <w:semiHidden/>
    <w:unhideWhenUsed/>
    <w:rsid w:val="00375B43"/>
    <w:rPr>
      <w:sz w:val="16"/>
      <w:szCs w:val="16"/>
    </w:rPr>
  </w:style>
  <w:style w:type="paragraph" w:styleId="AklamaMetni">
    <w:name w:val="annotation text"/>
    <w:basedOn w:val="Normal"/>
    <w:link w:val="AklamaMetniChar"/>
    <w:uiPriority w:val="99"/>
    <w:semiHidden/>
    <w:unhideWhenUsed/>
    <w:rsid w:val="00375B4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75B43"/>
    <w:rPr>
      <w:sz w:val="20"/>
      <w:szCs w:val="20"/>
    </w:rPr>
  </w:style>
  <w:style w:type="paragraph" w:styleId="AklamaKonusu">
    <w:name w:val="annotation subject"/>
    <w:basedOn w:val="AklamaMetni"/>
    <w:next w:val="AklamaMetni"/>
    <w:link w:val="AklamaKonusuChar"/>
    <w:uiPriority w:val="99"/>
    <w:semiHidden/>
    <w:unhideWhenUsed/>
    <w:rsid w:val="00375B43"/>
    <w:rPr>
      <w:b/>
      <w:bCs/>
    </w:rPr>
  </w:style>
  <w:style w:type="character" w:customStyle="1" w:styleId="AklamaKonusuChar">
    <w:name w:val="Açıklama Konusu Char"/>
    <w:basedOn w:val="AklamaMetniChar"/>
    <w:link w:val="AklamaKonusu"/>
    <w:uiPriority w:val="99"/>
    <w:semiHidden/>
    <w:rsid w:val="00375B43"/>
    <w:rPr>
      <w:b/>
      <w:bCs/>
      <w:sz w:val="20"/>
      <w:szCs w:val="20"/>
    </w:rPr>
  </w:style>
  <w:style w:type="paragraph" w:styleId="BalonMetni">
    <w:name w:val="Balloon Text"/>
    <w:basedOn w:val="Normal"/>
    <w:link w:val="BalonMetniChar"/>
    <w:uiPriority w:val="99"/>
    <w:semiHidden/>
    <w:unhideWhenUsed/>
    <w:rsid w:val="00375B4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75B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289751103">
      <w:bodyDiv w:val="1"/>
      <w:marLeft w:val="0"/>
      <w:marRight w:val="0"/>
      <w:marTop w:val="0"/>
      <w:marBottom w:val="0"/>
      <w:divBdr>
        <w:top w:val="none" w:sz="0" w:space="0" w:color="auto"/>
        <w:left w:val="none" w:sz="0" w:space="0" w:color="auto"/>
        <w:bottom w:val="none" w:sz="0" w:space="0" w:color="auto"/>
        <w:right w:val="none" w:sz="0" w:space="0" w:color="auto"/>
      </w:divBdr>
    </w:div>
    <w:div w:id="373234459">
      <w:bodyDiv w:val="1"/>
      <w:marLeft w:val="0"/>
      <w:marRight w:val="0"/>
      <w:marTop w:val="0"/>
      <w:marBottom w:val="0"/>
      <w:divBdr>
        <w:top w:val="none" w:sz="0" w:space="0" w:color="auto"/>
        <w:left w:val="none" w:sz="0" w:space="0" w:color="auto"/>
        <w:bottom w:val="none" w:sz="0" w:space="0" w:color="auto"/>
        <w:right w:val="none" w:sz="0" w:space="0" w:color="auto"/>
      </w:divBdr>
    </w:div>
    <w:div w:id="513422770">
      <w:bodyDiv w:val="1"/>
      <w:marLeft w:val="0"/>
      <w:marRight w:val="0"/>
      <w:marTop w:val="0"/>
      <w:marBottom w:val="0"/>
      <w:divBdr>
        <w:top w:val="none" w:sz="0" w:space="0" w:color="auto"/>
        <w:left w:val="none" w:sz="0" w:space="0" w:color="auto"/>
        <w:bottom w:val="none" w:sz="0" w:space="0" w:color="auto"/>
        <w:right w:val="none" w:sz="0" w:space="0" w:color="auto"/>
      </w:divBdr>
    </w:div>
    <w:div w:id="553470406">
      <w:bodyDiv w:val="1"/>
      <w:marLeft w:val="0"/>
      <w:marRight w:val="0"/>
      <w:marTop w:val="0"/>
      <w:marBottom w:val="0"/>
      <w:divBdr>
        <w:top w:val="none" w:sz="0" w:space="0" w:color="auto"/>
        <w:left w:val="none" w:sz="0" w:space="0" w:color="auto"/>
        <w:bottom w:val="none" w:sz="0" w:space="0" w:color="auto"/>
        <w:right w:val="none" w:sz="0" w:space="0" w:color="auto"/>
      </w:divBdr>
    </w:div>
    <w:div w:id="745956693">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907811832">
      <w:bodyDiv w:val="1"/>
      <w:marLeft w:val="0"/>
      <w:marRight w:val="0"/>
      <w:marTop w:val="0"/>
      <w:marBottom w:val="0"/>
      <w:divBdr>
        <w:top w:val="none" w:sz="0" w:space="0" w:color="auto"/>
        <w:left w:val="none" w:sz="0" w:space="0" w:color="auto"/>
        <w:bottom w:val="none" w:sz="0" w:space="0" w:color="auto"/>
        <w:right w:val="none" w:sz="0" w:space="0" w:color="auto"/>
      </w:divBdr>
    </w:div>
    <w:div w:id="936251890">
      <w:bodyDiv w:val="1"/>
      <w:marLeft w:val="0"/>
      <w:marRight w:val="0"/>
      <w:marTop w:val="0"/>
      <w:marBottom w:val="0"/>
      <w:divBdr>
        <w:top w:val="none" w:sz="0" w:space="0" w:color="auto"/>
        <w:left w:val="none" w:sz="0" w:space="0" w:color="auto"/>
        <w:bottom w:val="none" w:sz="0" w:space="0" w:color="auto"/>
        <w:right w:val="none" w:sz="0" w:space="0" w:color="auto"/>
      </w:divBdr>
    </w:div>
    <w:div w:id="1507161850">
      <w:bodyDiv w:val="1"/>
      <w:marLeft w:val="0"/>
      <w:marRight w:val="0"/>
      <w:marTop w:val="0"/>
      <w:marBottom w:val="0"/>
      <w:divBdr>
        <w:top w:val="none" w:sz="0" w:space="0" w:color="auto"/>
        <w:left w:val="none" w:sz="0" w:space="0" w:color="auto"/>
        <w:bottom w:val="none" w:sz="0" w:space="0" w:color="auto"/>
        <w:right w:val="none" w:sz="0" w:space="0" w:color="auto"/>
      </w:divBdr>
    </w:div>
    <w:div w:id="1638996720">
      <w:bodyDiv w:val="1"/>
      <w:marLeft w:val="0"/>
      <w:marRight w:val="0"/>
      <w:marTop w:val="0"/>
      <w:marBottom w:val="0"/>
      <w:divBdr>
        <w:top w:val="none" w:sz="0" w:space="0" w:color="auto"/>
        <w:left w:val="none" w:sz="0" w:space="0" w:color="auto"/>
        <w:bottom w:val="none" w:sz="0" w:space="0" w:color="auto"/>
        <w:right w:val="none" w:sz="0" w:space="0" w:color="auto"/>
      </w:divBdr>
    </w:div>
    <w:div w:id="1691757649">
      <w:bodyDiv w:val="1"/>
      <w:marLeft w:val="0"/>
      <w:marRight w:val="0"/>
      <w:marTop w:val="0"/>
      <w:marBottom w:val="0"/>
      <w:divBdr>
        <w:top w:val="none" w:sz="0" w:space="0" w:color="auto"/>
        <w:left w:val="none" w:sz="0" w:space="0" w:color="auto"/>
        <w:bottom w:val="none" w:sz="0" w:space="0" w:color="auto"/>
        <w:right w:val="none" w:sz="0" w:space="0" w:color="auto"/>
      </w:divBdr>
    </w:div>
    <w:div w:id="1716811165">
      <w:bodyDiv w:val="1"/>
      <w:marLeft w:val="0"/>
      <w:marRight w:val="0"/>
      <w:marTop w:val="0"/>
      <w:marBottom w:val="0"/>
      <w:divBdr>
        <w:top w:val="none" w:sz="0" w:space="0" w:color="auto"/>
        <w:left w:val="none" w:sz="0" w:space="0" w:color="auto"/>
        <w:bottom w:val="none" w:sz="0" w:space="0" w:color="auto"/>
        <w:right w:val="none" w:sz="0" w:space="0" w:color="auto"/>
      </w:divBdr>
    </w:div>
    <w:div w:id="1740709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41CFE-20AB-4AB0-ACB9-79C04A0B8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574</Words>
  <Characters>3276</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12</cp:revision>
  <dcterms:created xsi:type="dcterms:W3CDTF">2025-07-09T11:41:00Z</dcterms:created>
  <dcterms:modified xsi:type="dcterms:W3CDTF">2025-08-08T15:12:00Z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5dbe094b-c8f6-4f98-89c5-ba9e79202e7c</vt:lpwstr>
  </property>
</Properties>
</file>