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85EE1" w14:textId="665E5102" w:rsidR="00FD4656" w:rsidRPr="00FD4656" w:rsidRDefault="00495F75" w:rsidP="002B3FA8">
      <w:pPr>
        <w:pStyle w:val="Balk4"/>
        <w:spacing w:before="180" w:beforeAutospacing="0" w:after="180" w:afterAutospacing="0" w:line="360" w:lineRule="auto"/>
        <w:jc w:val="both"/>
        <w:rPr>
          <w:color w:val="333333"/>
          <w:spacing w:val="8"/>
          <w:sz w:val="22"/>
          <w:szCs w:val="22"/>
        </w:rPr>
      </w:pPr>
      <w:r w:rsidRPr="00FD4656">
        <w:rPr>
          <w:color w:val="000000" w:themeColor="text1"/>
          <w:sz w:val="22"/>
          <w:szCs w:val="22"/>
        </w:rPr>
        <w:t xml:space="preserve">GÖREV TANIMI: </w:t>
      </w:r>
      <w:r w:rsidR="00E90173" w:rsidRPr="00E90173">
        <w:rPr>
          <w:b w:val="0"/>
          <w:bCs w:val="0"/>
          <w:color w:val="000000" w:themeColor="text1"/>
          <w:sz w:val="22"/>
          <w:szCs w:val="22"/>
        </w:rPr>
        <w:t xml:space="preserve">MESLEK </w:t>
      </w:r>
      <w:r w:rsidR="006F129E" w:rsidRPr="00E90173">
        <w:rPr>
          <w:b w:val="0"/>
          <w:bCs w:val="0"/>
          <w:color w:val="000000" w:themeColor="text1"/>
          <w:sz w:val="22"/>
          <w:szCs w:val="22"/>
        </w:rPr>
        <w:t>YÜKSEKOKUL</w:t>
      </w:r>
      <w:r w:rsidR="00E90173" w:rsidRPr="00E90173">
        <w:rPr>
          <w:b w:val="0"/>
          <w:bCs w:val="0"/>
          <w:color w:val="000000" w:themeColor="text1"/>
          <w:sz w:val="22"/>
          <w:szCs w:val="22"/>
        </w:rPr>
        <w:t>U</w:t>
      </w:r>
      <w:r w:rsidR="006F129E" w:rsidRPr="00E90173">
        <w:rPr>
          <w:b w:val="0"/>
          <w:bCs w:val="0"/>
          <w:color w:val="000000" w:themeColor="text1"/>
          <w:sz w:val="22"/>
          <w:szCs w:val="22"/>
        </w:rPr>
        <w:t xml:space="preserve"> SEKRETERİ</w:t>
      </w:r>
    </w:p>
    <w:p w14:paraId="7F08957C" w14:textId="77777777" w:rsidR="003E7A8D" w:rsidRDefault="00495F75" w:rsidP="002B3FA8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KURUM İÇİNDEKİ YERİ</w:t>
      </w:r>
      <w:r w:rsidR="003E7A8D">
        <w:rPr>
          <w:rFonts w:ascii="Times New Roman" w:hAnsi="Times New Roman" w:cs="Times New Roman"/>
          <w:b/>
          <w:color w:val="000000" w:themeColor="text1"/>
        </w:rPr>
        <w:t>:</w:t>
      </w:r>
    </w:p>
    <w:p w14:paraId="30A1DC9A" w14:textId="6E256E26" w:rsidR="00A543B2" w:rsidRDefault="00495F75" w:rsidP="00A543B2">
      <w:pPr>
        <w:spacing w:line="360" w:lineRule="auto"/>
        <w:jc w:val="both"/>
        <w:rPr>
          <w:rFonts w:ascii="Times New Roman" w:hAnsi="Times New Roman" w:cs="Times New Roman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Üst Makam:</w:t>
      </w:r>
      <w:r w:rsidR="002D0787" w:rsidRPr="000540FB">
        <w:rPr>
          <w:rFonts w:ascii="Times New Roman" w:hAnsi="Times New Roman" w:cs="Times New Roman"/>
          <w:color w:val="000000" w:themeColor="text1"/>
        </w:rPr>
        <w:t xml:space="preserve"> </w:t>
      </w:r>
      <w:r w:rsidR="00F7133C">
        <w:rPr>
          <w:rFonts w:ascii="Times New Roman" w:hAnsi="Times New Roman" w:cs="Times New Roman"/>
          <w:color w:val="000000" w:themeColor="text1"/>
        </w:rPr>
        <w:t>Müdür</w:t>
      </w:r>
      <w:r w:rsidR="00F7133C" w:rsidRPr="00F7133C">
        <w:rPr>
          <w:rFonts w:ascii="Times New Roman" w:hAnsi="Times New Roman" w:cs="Times New Roman"/>
          <w:color w:val="000000" w:themeColor="text1"/>
        </w:rPr>
        <w:t xml:space="preserve">, </w:t>
      </w:r>
      <w:bookmarkStart w:id="0" w:name="_GoBack"/>
      <w:bookmarkEnd w:id="0"/>
      <w:r w:rsidR="00F7133C" w:rsidRPr="00F7133C">
        <w:rPr>
          <w:rFonts w:ascii="Times New Roman" w:hAnsi="Times New Roman" w:cs="Times New Roman"/>
          <w:color w:val="000000" w:themeColor="text1"/>
        </w:rPr>
        <w:t>Genel Sekreter, Rektör Yardımcıları, Rektör</w:t>
      </w:r>
    </w:p>
    <w:p w14:paraId="55FB5C2B" w14:textId="4AE9F763" w:rsidR="00585293" w:rsidRDefault="00585293" w:rsidP="002B3FA8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GÖREV, YETKİ VE SORUMLULUKLARI</w:t>
      </w:r>
    </w:p>
    <w:p w14:paraId="6FFCC437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Sorumluluğundaki işleri düzenli ve uyumlu bir şekilde mevzuata uygun olarak planlamak, yürütmek, koordine etmek ve denetlemek.</w:t>
      </w:r>
    </w:p>
    <w:p w14:paraId="4F007148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Meslek Yüksekokulu Kurul toplantılarının gündemlerini hazırlamak ve raportörlük yapmak.</w:t>
      </w:r>
    </w:p>
    <w:p w14:paraId="5F06C85F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Sorumlu olduğu birime ait her türlü yazı ve belgeyi kontrol etmek, gerekli durumlarda yeniden düzenlenmesini sağlamak.</w:t>
      </w:r>
    </w:p>
    <w:p w14:paraId="2241CFF6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Birimine ait idari bürolarda görevlendirilecek personel hakkında üst makama/makamlara öneride bulunmak.</w:t>
      </w:r>
    </w:p>
    <w:p w14:paraId="51D3D5FA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İdari personelin izinlerini (yıllık, mazeret, hastalık vb.) planlamak, onaylamak ve üst makam/makamlara sunmak.</w:t>
      </w:r>
    </w:p>
    <w:p w14:paraId="46C4A7D8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Faaliyet raporu, iç denetim ve stratejik plan çalışmalarına katılmak, sonuçlarını takip ederek zamanında ilgili birimlere ulaşmasını sağlamak.</w:t>
      </w:r>
    </w:p>
    <w:p w14:paraId="0167E303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Meslek Yüksekokulunda özlük hakları, akademik ve idari personel alımı, süre uzatma, idari soruşturma gibi personel işlerinin koordinasyonunu ve yürütülmesini sağlamak.</w:t>
      </w:r>
    </w:p>
    <w:p w14:paraId="097C9FE4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Kurum içi ve kurum dışından gelen evrakın havalesini yaparak kaydedilmesini ve birim içi yönlendirilmesini sağlamak.</w:t>
      </w:r>
    </w:p>
    <w:p w14:paraId="0D0EB158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Meslek Yüksekokulu bünyesinde arşiv düzenini sağlamak ve geçmiş döneme ait her türlü evrakın arşiv yönetmelikleri doğrultusunda arşivlenmesini sağlamak.</w:t>
      </w:r>
    </w:p>
    <w:p w14:paraId="07B62ED6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Meslek Yüksekokulu için gerekli olan her türlü mal ve malzeme alımlarında yapılması gereken işlemlerin taşınır kayıt kontrol yetkilisi tarafından yapılmasını sağlamak.</w:t>
      </w:r>
    </w:p>
    <w:p w14:paraId="732F89DD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Gerçekleştirme görevlisi olarak mali işleri yürütmek.</w:t>
      </w:r>
    </w:p>
    <w:p w14:paraId="01C8DBBD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Sorumlu olduğu birime ait binaların bakım, onarım, ısınma, aydınlatma ve temizlik işlerinin yürütülmesini sağlamak.</w:t>
      </w:r>
    </w:p>
    <w:p w14:paraId="11A28182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Meslek Yüksekokulu bütçesinin hazırlanmasını sağlamak.</w:t>
      </w:r>
    </w:p>
    <w:p w14:paraId="224F1346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lastRenderedPageBreak/>
        <w:t>Mevzuat değişikliklerini takip ederek değişiklikler ile ilgili birimleri bilgilendirmek.</w:t>
      </w:r>
    </w:p>
    <w:p w14:paraId="4EA33401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Meslek Yüksekokuluna gelen afişlerin, yönetimden izin alınmak kaydıyla ilan edilmesini sağlamak.</w:t>
      </w:r>
    </w:p>
    <w:p w14:paraId="660EE074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Öğrenci belgesi, askerlik tecil belgesi, mecburi hizmet belgesi, görev belgesi, evrak sureti ve benzeri resmi evrakın onay ve tasdikini yapmak.</w:t>
      </w:r>
    </w:p>
    <w:p w14:paraId="63C5B707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İdari çalışmalar ve eğitim-öğretim faaliyetlerinde kullanılacak makine ve teçhizatı temin etmek.</w:t>
      </w:r>
    </w:p>
    <w:p w14:paraId="330B6F2B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Meslek Yüksekokulu tarafından düzenlenecek resmi açılış, tören ve öğrenci etkinliklerini organize etmek.</w:t>
      </w:r>
    </w:p>
    <w:p w14:paraId="58B4A67A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Meslek Yüksekokulu güvenliği ile ilgili önlemleri almak ve ilgililere bildirmek.</w:t>
      </w:r>
    </w:p>
    <w:p w14:paraId="256378B4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Sivil savunma çalışmalarına katılmak ve denetlemek.</w:t>
      </w:r>
    </w:p>
    <w:p w14:paraId="741A57D2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Personel arasında uyum, saygı ve iş birliğini tesis edecek önlemleri almak.</w:t>
      </w:r>
    </w:p>
    <w:p w14:paraId="31A8099A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İdari personel arasında iş bölümü yaparak personele uyumlu ve verimli bir çalışma ortamı sağlamak.</w:t>
      </w:r>
    </w:p>
    <w:p w14:paraId="16852B98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Sorumlu olduğu birimdeki personele aidiyet duygusu ve kurum kültürü kazandırıcı etkinlikler planlamak ve düzenlemek.</w:t>
      </w:r>
    </w:p>
    <w:p w14:paraId="0DE6271C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Personelin hizmet içi eğitimlere katılmalarını teşvik etmek ve sağlamak.</w:t>
      </w:r>
    </w:p>
    <w:p w14:paraId="51771C30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İdari personele ödül ve teşekkür belgesi verilmesi için üst makam/makamlara öneride bulunmak.</w:t>
      </w:r>
    </w:p>
    <w:p w14:paraId="61812E0F" w14:textId="77777777" w:rsidR="00C94FBF" w:rsidRPr="00C94FBF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>Yöneticiler tarafından yazılı ve sözlü verilen diğer iş ve işlemleri yapmak.</w:t>
      </w:r>
    </w:p>
    <w:p w14:paraId="086F80DB" w14:textId="6CEC2E83" w:rsidR="00F7133C" w:rsidRPr="00F7133C" w:rsidRDefault="00C94FBF" w:rsidP="00C94FBF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94FBF">
        <w:rPr>
          <w:rFonts w:ascii="Times New Roman" w:hAnsi="Times New Roman" w:cs="Times New Roman"/>
          <w:color w:val="000000" w:themeColor="text1"/>
        </w:rPr>
        <w:t xml:space="preserve">Müdür ve Müdür Yardımcıları tarafından verilen diğer görevler ile görev alanı itibarıyla yürütmekle yükümlü bulunduğu hizmetlerin yerine getirilmesinden dolayı amirlerine karşı </w:t>
      </w:r>
      <w:r w:rsidR="00F7133C">
        <w:rPr>
          <w:rFonts w:ascii="Times New Roman" w:hAnsi="Times New Roman" w:cs="Times New Roman"/>
          <w:color w:val="000000" w:themeColor="text1"/>
        </w:rPr>
        <w:t>sorumludur</w:t>
      </w:r>
      <w:r w:rsidR="00E90173">
        <w:rPr>
          <w:rFonts w:ascii="Times New Roman" w:hAnsi="Times New Roman" w:cs="Times New Roman"/>
          <w:color w:val="000000" w:themeColor="text1"/>
        </w:rPr>
        <w:t>.</w:t>
      </w:r>
    </w:p>
    <w:p w14:paraId="21F5DC89" w14:textId="45D2589C" w:rsidR="000D0185" w:rsidRPr="000540FB" w:rsidRDefault="000D0185" w:rsidP="000540F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GÖREVİN GEREKTİRDİĞİ NİTELİKLER</w:t>
      </w:r>
    </w:p>
    <w:p w14:paraId="3787CED8" w14:textId="77777777" w:rsidR="00A543B2" w:rsidRDefault="00A543B2" w:rsidP="00A543B2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</w:rPr>
      </w:pPr>
      <w:r w:rsidRPr="00A543B2">
        <w:rPr>
          <w:rFonts w:ascii="Times New Roman" w:hAnsi="Times New Roman" w:cs="Times New Roman"/>
        </w:rPr>
        <w:t>2547 Sayılı Yükseköğretim Kanunu</w:t>
      </w:r>
    </w:p>
    <w:p w14:paraId="65B8CAF4" w14:textId="70170D42" w:rsidR="00D34799" w:rsidRPr="00A543B2" w:rsidRDefault="00A543B2" w:rsidP="00A543B2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</w:rPr>
      </w:pPr>
      <w:r w:rsidRPr="00A543B2">
        <w:rPr>
          <w:rFonts w:ascii="Times New Roman" w:hAnsi="Times New Roman" w:cs="Times New Roman"/>
        </w:rPr>
        <w:t>657 Sayılı Devlet Memurları Kanunu</w:t>
      </w:r>
    </w:p>
    <w:p w14:paraId="0AE9AB2A" w14:textId="15CC74C0" w:rsidR="00A543B2" w:rsidRPr="00A543B2" w:rsidRDefault="00A543B2" w:rsidP="00A543B2">
      <w:pPr>
        <w:pStyle w:val="ListeParagraf"/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tr-TR"/>
        </w:rPr>
      </w:pPr>
      <w:r w:rsidRPr="00A543B2">
        <w:rPr>
          <w:rFonts w:ascii="Times New Roman" w:eastAsia="Times New Roman" w:hAnsi="Times New Roman" w:cs="Times New Roman"/>
          <w:lang w:eastAsia="tr-TR"/>
        </w:rPr>
        <w:t>2914 Sayılı Yükseköğretim Personel Kanunu</w:t>
      </w:r>
    </w:p>
    <w:p w14:paraId="5CEBD6D6" w14:textId="185D5BA3" w:rsidR="00A543B2" w:rsidRPr="00A543B2" w:rsidRDefault="00A543B2" w:rsidP="00A543B2">
      <w:pPr>
        <w:pStyle w:val="ListeParagraf"/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tr-TR"/>
        </w:rPr>
      </w:pPr>
      <w:r w:rsidRPr="00A543B2">
        <w:rPr>
          <w:rFonts w:ascii="Times New Roman" w:eastAsia="Times New Roman" w:hAnsi="Times New Roman" w:cs="Times New Roman"/>
          <w:lang w:eastAsia="tr-TR"/>
        </w:rPr>
        <w:t xml:space="preserve">124 sayılı Yüksek Öğretim Üst Kuruluşları ile Yüksek Öğretim Kurumlarının İdari Teşkilatı Hakkında KHK </w:t>
      </w:r>
    </w:p>
    <w:p w14:paraId="2EE0A2E5" w14:textId="1105F753" w:rsidR="00A543B2" w:rsidRPr="00A543B2" w:rsidRDefault="00A543B2" w:rsidP="00A543B2">
      <w:pPr>
        <w:pStyle w:val="ListeParagraf"/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tr-TR"/>
        </w:rPr>
      </w:pPr>
      <w:r w:rsidRPr="00A543B2">
        <w:rPr>
          <w:rFonts w:ascii="Times New Roman" w:eastAsia="Times New Roman" w:hAnsi="Times New Roman" w:cs="Times New Roman"/>
          <w:lang w:eastAsia="tr-TR"/>
        </w:rPr>
        <w:t xml:space="preserve">6698 Sayılı Kişisel Verilerin Korunması Kanunu </w:t>
      </w:r>
    </w:p>
    <w:p w14:paraId="6FFC85D1" w14:textId="77777777" w:rsidR="00A543B2" w:rsidRPr="00A543B2" w:rsidRDefault="00A543B2" w:rsidP="00A543B2">
      <w:pPr>
        <w:pStyle w:val="ListeParagraf"/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tr-TR"/>
        </w:rPr>
      </w:pPr>
      <w:r w:rsidRPr="00A543B2">
        <w:rPr>
          <w:rFonts w:ascii="Times New Roman" w:eastAsia="Times New Roman" w:hAnsi="Times New Roman" w:cs="Times New Roman"/>
          <w:lang w:eastAsia="tr-TR"/>
        </w:rPr>
        <w:t xml:space="preserve">5018 Kamu Mali Yönetim ve Kontrol Kanunu </w:t>
      </w:r>
    </w:p>
    <w:p w14:paraId="5FA7B174" w14:textId="4CD666F5" w:rsidR="00A543B2" w:rsidRPr="00BA78A1" w:rsidRDefault="00A543B2" w:rsidP="00CB713F">
      <w:pPr>
        <w:pStyle w:val="ListeParagraf"/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tr-TR"/>
        </w:rPr>
      </w:pPr>
      <w:r w:rsidRPr="00BA78A1">
        <w:rPr>
          <w:rFonts w:ascii="Times New Roman" w:eastAsia="Times New Roman" w:hAnsi="Times New Roman" w:cs="Times New Roman"/>
          <w:lang w:eastAsia="tr-TR"/>
        </w:rPr>
        <w:t xml:space="preserve">Üniversitelerde Akademik Teşkilât Yönetmeliği </w:t>
      </w:r>
    </w:p>
    <w:p w14:paraId="3F64802F" w14:textId="77777777" w:rsidR="00A543B2" w:rsidRPr="00A543B2" w:rsidRDefault="00A543B2" w:rsidP="00A543B2">
      <w:pPr>
        <w:pStyle w:val="ListeParagraf"/>
        <w:spacing w:line="360" w:lineRule="auto"/>
        <w:ind w:left="360"/>
        <w:jc w:val="both"/>
        <w:rPr>
          <w:rFonts w:ascii="Times New Roman" w:hAnsi="Times New Roman" w:cs="Times New Roman"/>
        </w:rPr>
      </w:pPr>
    </w:p>
    <w:sectPr w:rsidR="00A543B2" w:rsidRPr="00A543B2" w:rsidSect="00495F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5A0B91" w14:textId="77777777" w:rsidR="0070431C" w:rsidRDefault="0070431C" w:rsidP="00495F75">
      <w:pPr>
        <w:spacing w:after="0" w:line="240" w:lineRule="auto"/>
      </w:pPr>
      <w:r>
        <w:separator/>
      </w:r>
    </w:p>
  </w:endnote>
  <w:endnote w:type="continuationSeparator" w:id="0">
    <w:p w14:paraId="500AEABA" w14:textId="77777777" w:rsidR="0070431C" w:rsidRDefault="0070431C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247010" w14:textId="77777777" w:rsidR="006823B2" w:rsidRDefault="006823B2" w:rsidP="006823B2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  <w:p w14:paraId="7460CF88" w14:textId="562A3DC5" w:rsidR="00495F75" w:rsidRPr="006823B2" w:rsidRDefault="00495F75" w:rsidP="006823B2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B0E0F6" w14:textId="77777777" w:rsidR="0070431C" w:rsidRDefault="0070431C" w:rsidP="00495F75">
      <w:pPr>
        <w:spacing w:after="0" w:line="240" w:lineRule="auto"/>
      </w:pPr>
      <w:r>
        <w:separator/>
      </w:r>
    </w:p>
  </w:footnote>
  <w:footnote w:type="continuationSeparator" w:id="0">
    <w:p w14:paraId="1451129B" w14:textId="77777777" w:rsidR="0070431C" w:rsidRDefault="0070431C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CE447D" w:rsidRPr="009D518C" w14:paraId="522D7A53" w14:textId="77777777" w:rsidTr="009574FB">
      <w:trPr>
        <w:trHeight w:val="267"/>
      </w:trPr>
      <w:tc>
        <w:tcPr>
          <w:tcW w:w="1566" w:type="dxa"/>
          <w:vMerge w:val="restart"/>
        </w:tcPr>
        <w:p w14:paraId="556F0068" w14:textId="77777777" w:rsidR="00CE447D" w:rsidRPr="009D518C" w:rsidRDefault="00CE447D" w:rsidP="006823B2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20DFE285" wp14:editId="4801D4BE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1E6F81E8" w14:textId="77777777" w:rsidR="00CE447D" w:rsidRPr="009D518C" w:rsidRDefault="00CE447D" w:rsidP="00CE447D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36D76458" w14:textId="77777777" w:rsidR="00CE447D" w:rsidRPr="00787E5E" w:rsidRDefault="00CE447D" w:rsidP="00CE447D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T.C.</w:t>
          </w:r>
        </w:p>
        <w:p w14:paraId="00314D41" w14:textId="77777777" w:rsidR="00CE447D" w:rsidRPr="00787E5E" w:rsidRDefault="00CE447D" w:rsidP="00CE447D">
          <w:pPr>
            <w:jc w:val="center"/>
            <w:rPr>
              <w:rFonts w:ascii="Times New Roman" w:eastAsia="Century Gothic" w:hAnsi="Times New Roman" w:cs="Times New Roman"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7E6D5C73" w14:textId="45F9B0A1" w:rsidR="00CE447D" w:rsidRDefault="00E90173" w:rsidP="00CE447D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Meslek </w:t>
          </w:r>
          <w:r w:rsidR="00CE447D">
            <w:rPr>
              <w:rFonts w:ascii="Times New Roman" w:hAnsi="Times New Roman" w:cs="Times New Roman"/>
              <w:b/>
            </w:rPr>
            <w:t>Yüksekokul</w:t>
          </w:r>
          <w:r>
            <w:rPr>
              <w:rFonts w:ascii="Times New Roman" w:hAnsi="Times New Roman" w:cs="Times New Roman"/>
              <w:b/>
            </w:rPr>
            <w:t>u</w:t>
          </w:r>
          <w:r w:rsidR="00CE447D">
            <w:rPr>
              <w:rFonts w:ascii="Times New Roman" w:hAnsi="Times New Roman" w:cs="Times New Roman"/>
              <w:b/>
            </w:rPr>
            <w:t xml:space="preserve"> Sekreteri</w:t>
          </w:r>
        </w:p>
        <w:p w14:paraId="44809D91" w14:textId="77777777" w:rsidR="00CE447D" w:rsidRPr="00F827EC" w:rsidRDefault="00CE447D" w:rsidP="00CE447D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15299A39" w14:textId="77777777" w:rsidR="00CE447D" w:rsidRPr="009D518C" w:rsidRDefault="00CE447D" w:rsidP="00CE447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780E2850" w14:textId="07345B29" w:rsidR="00CE447D" w:rsidRPr="009D518C" w:rsidRDefault="00CE447D" w:rsidP="00CE447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KYS-GT-143</w:t>
          </w:r>
        </w:p>
      </w:tc>
    </w:tr>
    <w:tr w:rsidR="00CE447D" w:rsidRPr="009D518C" w14:paraId="73E4F3FC" w14:textId="77777777" w:rsidTr="009574FB">
      <w:trPr>
        <w:trHeight w:val="267"/>
      </w:trPr>
      <w:tc>
        <w:tcPr>
          <w:tcW w:w="1566" w:type="dxa"/>
          <w:vMerge/>
        </w:tcPr>
        <w:p w14:paraId="35BAA655" w14:textId="77777777" w:rsidR="00CE447D" w:rsidRPr="009D518C" w:rsidRDefault="00CE447D" w:rsidP="00CE447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548BDF19" w14:textId="77777777" w:rsidR="00CE447D" w:rsidRPr="009D518C" w:rsidRDefault="00CE447D" w:rsidP="00CE447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14FAA238" w14:textId="77777777" w:rsidR="00CE447D" w:rsidRPr="009D518C" w:rsidRDefault="00CE447D" w:rsidP="00CE447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6E2DF38A" w14:textId="77777777" w:rsidR="00CE447D" w:rsidRPr="009D518C" w:rsidRDefault="00CE447D" w:rsidP="00CE447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05.07.2021</w:t>
          </w:r>
        </w:p>
      </w:tc>
    </w:tr>
    <w:tr w:rsidR="00CE447D" w:rsidRPr="009D518C" w14:paraId="55AEB0E0" w14:textId="77777777" w:rsidTr="009574FB">
      <w:trPr>
        <w:trHeight w:val="281"/>
      </w:trPr>
      <w:tc>
        <w:tcPr>
          <w:tcW w:w="1566" w:type="dxa"/>
          <w:vMerge/>
        </w:tcPr>
        <w:p w14:paraId="3170F851" w14:textId="77777777" w:rsidR="00CE447D" w:rsidRPr="009D518C" w:rsidRDefault="00CE447D" w:rsidP="00CE447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55F3194F" w14:textId="77777777" w:rsidR="00CE447D" w:rsidRPr="009D518C" w:rsidRDefault="00CE447D" w:rsidP="00CE447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6A1EDC64" w14:textId="31CE5DF6" w:rsidR="00CE447D" w:rsidRPr="009D518C" w:rsidRDefault="009D2A0D" w:rsidP="00CE447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CE447D"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3CF9C95C" w14:textId="3F588E48" w:rsidR="00CE447D" w:rsidRPr="009D518C" w:rsidRDefault="00BA78A1" w:rsidP="00CE447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08.08.2025</w:t>
          </w:r>
        </w:p>
      </w:tc>
    </w:tr>
    <w:tr w:rsidR="00CE447D" w:rsidRPr="009D518C" w14:paraId="5A1BDD24" w14:textId="77777777" w:rsidTr="009574FB">
      <w:trPr>
        <w:trHeight w:val="281"/>
      </w:trPr>
      <w:tc>
        <w:tcPr>
          <w:tcW w:w="1566" w:type="dxa"/>
          <w:vMerge/>
        </w:tcPr>
        <w:p w14:paraId="29C47524" w14:textId="77777777" w:rsidR="00CE447D" w:rsidRPr="009D518C" w:rsidRDefault="00CE447D" w:rsidP="00CE447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70CEB1E7" w14:textId="77777777" w:rsidR="00CE447D" w:rsidRPr="009D518C" w:rsidRDefault="00CE447D" w:rsidP="00CE447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448BE43A" w14:textId="77777777" w:rsidR="00CE447D" w:rsidRPr="009D518C" w:rsidRDefault="00CE447D" w:rsidP="00CE447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45BF61E8" w14:textId="70236EC7" w:rsidR="00CE447D" w:rsidRPr="009D518C" w:rsidRDefault="00F7133C" w:rsidP="00CE447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01</w:t>
          </w:r>
        </w:p>
      </w:tc>
    </w:tr>
    <w:tr w:rsidR="00CE447D" w:rsidRPr="009D518C" w14:paraId="2EEBA32E" w14:textId="77777777" w:rsidTr="009574FB">
      <w:trPr>
        <w:trHeight w:val="267"/>
      </w:trPr>
      <w:tc>
        <w:tcPr>
          <w:tcW w:w="1566" w:type="dxa"/>
          <w:vMerge/>
        </w:tcPr>
        <w:p w14:paraId="79FFA270" w14:textId="77777777" w:rsidR="00CE447D" w:rsidRPr="009D518C" w:rsidRDefault="00CE447D" w:rsidP="00CE447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5F07A643" w14:textId="77777777" w:rsidR="00CE447D" w:rsidRPr="009D518C" w:rsidRDefault="00CE447D" w:rsidP="00CE447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438230AE" w14:textId="77777777" w:rsidR="00CE447D" w:rsidRPr="009D518C" w:rsidRDefault="00CE447D" w:rsidP="00CE447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749262F7" w14:textId="271F87E1" w:rsidR="00CE447D" w:rsidRPr="009D518C" w:rsidRDefault="00F7133C" w:rsidP="00CE447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F7133C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F7133C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F7133C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4207FF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1</w:t>
          </w:r>
          <w:r w:rsidRPr="00F7133C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 w:rsidR="00CE447D" w:rsidRPr="009D518C">
            <w:rPr>
              <w:rFonts w:ascii="Times New Roman" w:eastAsia="Century Gothic" w:hAnsi="Times New Roman" w:cs="Times New Roman"/>
              <w:sz w:val="20"/>
              <w:szCs w:val="20"/>
            </w:rPr>
            <w:t>/</w:t>
          </w:r>
          <w:r w:rsidR="00BA78A1">
            <w:rPr>
              <w:rFonts w:ascii="Times New Roman" w:eastAsia="Century Gothic" w:hAnsi="Times New Roman" w:cs="Times New Roman"/>
              <w:sz w:val="20"/>
              <w:szCs w:val="20"/>
            </w:rPr>
            <w:t>2</w:t>
          </w:r>
        </w:p>
      </w:tc>
    </w:tr>
  </w:tbl>
  <w:p w14:paraId="7762F257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7742E"/>
    <w:multiLevelType w:val="hybridMultilevel"/>
    <w:tmpl w:val="95BE042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711992"/>
    <w:multiLevelType w:val="hybridMultilevel"/>
    <w:tmpl w:val="3ED02DD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BB49A1"/>
    <w:multiLevelType w:val="hybridMultilevel"/>
    <w:tmpl w:val="FF16AD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F74FA"/>
    <w:multiLevelType w:val="hybridMultilevel"/>
    <w:tmpl w:val="D6064A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C66A7A"/>
    <w:multiLevelType w:val="hybridMultilevel"/>
    <w:tmpl w:val="12C8E65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D82041F"/>
    <w:multiLevelType w:val="hybridMultilevel"/>
    <w:tmpl w:val="9BAA62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361531D"/>
    <w:multiLevelType w:val="hybridMultilevel"/>
    <w:tmpl w:val="A9A6C70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BCD6B83"/>
    <w:multiLevelType w:val="hybridMultilevel"/>
    <w:tmpl w:val="9446BCB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42E6BB1"/>
    <w:multiLevelType w:val="hybridMultilevel"/>
    <w:tmpl w:val="63C045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296158"/>
    <w:multiLevelType w:val="hybridMultilevel"/>
    <w:tmpl w:val="065C464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EE746F6"/>
    <w:multiLevelType w:val="hybridMultilevel"/>
    <w:tmpl w:val="432072EE"/>
    <w:lvl w:ilvl="0" w:tplc="BF6E5438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E61714"/>
    <w:multiLevelType w:val="hybridMultilevel"/>
    <w:tmpl w:val="41607A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A582982"/>
    <w:multiLevelType w:val="hybridMultilevel"/>
    <w:tmpl w:val="1B96C61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F700D0B"/>
    <w:multiLevelType w:val="hybridMultilevel"/>
    <w:tmpl w:val="7D4C5E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DC5245"/>
    <w:multiLevelType w:val="hybridMultilevel"/>
    <w:tmpl w:val="B89A87C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03F18E7"/>
    <w:multiLevelType w:val="hybridMultilevel"/>
    <w:tmpl w:val="15DACF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E686A31"/>
    <w:multiLevelType w:val="hybridMultilevel"/>
    <w:tmpl w:val="4036A8D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5"/>
  </w:num>
  <w:num w:numId="4">
    <w:abstractNumId w:val="14"/>
  </w:num>
  <w:num w:numId="5">
    <w:abstractNumId w:val="10"/>
  </w:num>
  <w:num w:numId="6">
    <w:abstractNumId w:val="11"/>
  </w:num>
  <w:num w:numId="7">
    <w:abstractNumId w:val="13"/>
  </w:num>
  <w:num w:numId="8">
    <w:abstractNumId w:val="3"/>
  </w:num>
  <w:num w:numId="9">
    <w:abstractNumId w:val="2"/>
  </w:num>
  <w:num w:numId="10">
    <w:abstractNumId w:val="8"/>
  </w:num>
  <w:num w:numId="11">
    <w:abstractNumId w:val="4"/>
  </w:num>
  <w:num w:numId="12">
    <w:abstractNumId w:val="12"/>
  </w:num>
  <w:num w:numId="13">
    <w:abstractNumId w:val="1"/>
  </w:num>
  <w:num w:numId="14">
    <w:abstractNumId w:val="5"/>
  </w:num>
  <w:num w:numId="15">
    <w:abstractNumId w:val="16"/>
  </w:num>
  <w:num w:numId="16">
    <w:abstractNumId w:val="7"/>
  </w:num>
  <w:num w:numId="1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F75"/>
    <w:rsid w:val="000014DA"/>
    <w:rsid w:val="00006FF5"/>
    <w:rsid w:val="000540FB"/>
    <w:rsid w:val="000678A7"/>
    <w:rsid w:val="0009798B"/>
    <w:rsid w:val="000D0185"/>
    <w:rsid w:val="000D099D"/>
    <w:rsid w:val="000F6441"/>
    <w:rsid w:val="001114D5"/>
    <w:rsid w:val="00134518"/>
    <w:rsid w:val="001428B7"/>
    <w:rsid w:val="001541CC"/>
    <w:rsid w:val="00165A70"/>
    <w:rsid w:val="00165C9C"/>
    <w:rsid w:val="001748AB"/>
    <w:rsid w:val="001873DF"/>
    <w:rsid w:val="00193387"/>
    <w:rsid w:val="001B0CA2"/>
    <w:rsid w:val="001D074A"/>
    <w:rsid w:val="001E25FB"/>
    <w:rsid w:val="002264F6"/>
    <w:rsid w:val="00235058"/>
    <w:rsid w:val="00242DCE"/>
    <w:rsid w:val="00260E00"/>
    <w:rsid w:val="00277E3A"/>
    <w:rsid w:val="00293F2D"/>
    <w:rsid w:val="002B055D"/>
    <w:rsid w:val="002B3FA8"/>
    <w:rsid w:val="002C7465"/>
    <w:rsid w:val="002D034B"/>
    <w:rsid w:val="002D0787"/>
    <w:rsid w:val="002F352E"/>
    <w:rsid w:val="00324713"/>
    <w:rsid w:val="003659EA"/>
    <w:rsid w:val="00392295"/>
    <w:rsid w:val="003D325C"/>
    <w:rsid w:val="003E7A8D"/>
    <w:rsid w:val="0041644D"/>
    <w:rsid w:val="004207FF"/>
    <w:rsid w:val="00425865"/>
    <w:rsid w:val="00491D45"/>
    <w:rsid w:val="00495F75"/>
    <w:rsid w:val="004C0206"/>
    <w:rsid w:val="004F0283"/>
    <w:rsid w:val="0054419E"/>
    <w:rsid w:val="00545817"/>
    <w:rsid w:val="00566AB2"/>
    <w:rsid w:val="0056765E"/>
    <w:rsid w:val="00573211"/>
    <w:rsid w:val="00585293"/>
    <w:rsid w:val="005A3336"/>
    <w:rsid w:val="005B0B33"/>
    <w:rsid w:val="006009A4"/>
    <w:rsid w:val="0063404D"/>
    <w:rsid w:val="006345B7"/>
    <w:rsid w:val="00663446"/>
    <w:rsid w:val="00666D1B"/>
    <w:rsid w:val="0067412C"/>
    <w:rsid w:val="00676AFE"/>
    <w:rsid w:val="006823B2"/>
    <w:rsid w:val="006A26AF"/>
    <w:rsid w:val="006A7369"/>
    <w:rsid w:val="006E0CB2"/>
    <w:rsid w:val="006F129E"/>
    <w:rsid w:val="0070431C"/>
    <w:rsid w:val="007058F8"/>
    <w:rsid w:val="0071156A"/>
    <w:rsid w:val="00726D93"/>
    <w:rsid w:val="0074043D"/>
    <w:rsid w:val="007466B4"/>
    <w:rsid w:val="00751100"/>
    <w:rsid w:val="007714C9"/>
    <w:rsid w:val="00777917"/>
    <w:rsid w:val="00792EFC"/>
    <w:rsid w:val="007A0164"/>
    <w:rsid w:val="007A7AE7"/>
    <w:rsid w:val="007B7F21"/>
    <w:rsid w:val="007C6007"/>
    <w:rsid w:val="007E6762"/>
    <w:rsid w:val="0083091E"/>
    <w:rsid w:val="00866180"/>
    <w:rsid w:val="008B55B6"/>
    <w:rsid w:val="008D0B4D"/>
    <w:rsid w:val="008F4CB9"/>
    <w:rsid w:val="00902C15"/>
    <w:rsid w:val="00902E61"/>
    <w:rsid w:val="009124CB"/>
    <w:rsid w:val="00956CFB"/>
    <w:rsid w:val="00995916"/>
    <w:rsid w:val="009A10B3"/>
    <w:rsid w:val="009D2A0D"/>
    <w:rsid w:val="009D7B59"/>
    <w:rsid w:val="00A30D2E"/>
    <w:rsid w:val="00A3526D"/>
    <w:rsid w:val="00A543B2"/>
    <w:rsid w:val="00A7734E"/>
    <w:rsid w:val="00A87CD0"/>
    <w:rsid w:val="00A915CF"/>
    <w:rsid w:val="00AB106E"/>
    <w:rsid w:val="00AB2C1E"/>
    <w:rsid w:val="00AB2F06"/>
    <w:rsid w:val="00AD5212"/>
    <w:rsid w:val="00AF5807"/>
    <w:rsid w:val="00B10006"/>
    <w:rsid w:val="00B43430"/>
    <w:rsid w:val="00BA0371"/>
    <w:rsid w:val="00BA78A1"/>
    <w:rsid w:val="00BB3D54"/>
    <w:rsid w:val="00C94FBF"/>
    <w:rsid w:val="00CE447D"/>
    <w:rsid w:val="00D20E50"/>
    <w:rsid w:val="00D34799"/>
    <w:rsid w:val="00D51770"/>
    <w:rsid w:val="00D66CE7"/>
    <w:rsid w:val="00D8408E"/>
    <w:rsid w:val="00D924FF"/>
    <w:rsid w:val="00DA5605"/>
    <w:rsid w:val="00DC1DB2"/>
    <w:rsid w:val="00DD4D78"/>
    <w:rsid w:val="00DF2C8D"/>
    <w:rsid w:val="00E04784"/>
    <w:rsid w:val="00E31BD1"/>
    <w:rsid w:val="00E51EC5"/>
    <w:rsid w:val="00E525E5"/>
    <w:rsid w:val="00E56839"/>
    <w:rsid w:val="00E654A5"/>
    <w:rsid w:val="00E90173"/>
    <w:rsid w:val="00E970ED"/>
    <w:rsid w:val="00EA26FF"/>
    <w:rsid w:val="00EA2E3B"/>
    <w:rsid w:val="00EB7449"/>
    <w:rsid w:val="00ED3A78"/>
    <w:rsid w:val="00EF46AD"/>
    <w:rsid w:val="00F25C5F"/>
    <w:rsid w:val="00F548B3"/>
    <w:rsid w:val="00F7133C"/>
    <w:rsid w:val="00FA1158"/>
    <w:rsid w:val="00FA5A8D"/>
    <w:rsid w:val="00FD2FDE"/>
    <w:rsid w:val="00FD4656"/>
    <w:rsid w:val="00FD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C72BA1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4">
    <w:name w:val="heading 4"/>
    <w:basedOn w:val="Normal"/>
    <w:link w:val="Balk4Char"/>
    <w:uiPriority w:val="9"/>
    <w:qFormat/>
    <w:rsid w:val="00FD465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uiPriority w:val="22"/>
    <w:qFormat/>
    <w:rsid w:val="007466B4"/>
    <w:rPr>
      <w:b/>
      <w:bCs/>
    </w:rPr>
  </w:style>
  <w:style w:type="character" w:styleId="Vurgu">
    <w:name w:val="Emphasis"/>
    <w:basedOn w:val="VarsaylanParagrafYazTipi"/>
    <w:uiPriority w:val="20"/>
    <w:qFormat/>
    <w:rsid w:val="00FD2FDE"/>
    <w:rPr>
      <w:i/>
      <w:iCs/>
    </w:rPr>
  </w:style>
  <w:style w:type="character" w:customStyle="1" w:styleId="apple-converted-space">
    <w:name w:val="apple-converted-space"/>
    <w:basedOn w:val="VarsaylanParagrafYazTipi"/>
    <w:rsid w:val="00FD2FDE"/>
  </w:style>
  <w:style w:type="character" w:customStyle="1" w:styleId="Balk4Char">
    <w:name w:val="Başlık 4 Char"/>
    <w:basedOn w:val="VarsaylanParagrafYazTipi"/>
    <w:link w:val="Balk4"/>
    <w:uiPriority w:val="9"/>
    <w:rsid w:val="00FD4656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1B0CA2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B0CA2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B0CA2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B0CA2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B0CA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13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4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1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2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2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3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5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8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34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94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71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32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3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25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27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52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34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5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5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92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3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185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57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63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28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98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5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00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7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87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92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2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779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83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57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3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1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5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0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80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2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9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8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0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8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4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8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19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91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8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71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8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02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19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62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08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07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929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87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499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8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6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7908D-03EB-4B12-B32F-604574432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KALITE KOORDINATORLUGU</cp:lastModifiedBy>
  <cp:revision>9</cp:revision>
  <dcterms:created xsi:type="dcterms:W3CDTF">2025-08-07T09:22:00Z</dcterms:created>
  <dcterms:modified xsi:type="dcterms:W3CDTF">2025-08-11T08:38:00Z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4479a0f7-1cee-4fe4-99ad-d662d544fcac</vt:lpwstr>
  </property>
</Properties>
</file>