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2D4" w:rsidRDefault="00EA32D4"/>
    <w:p w:rsidR="00BC4DF7" w:rsidRPr="00BC4DF7" w:rsidRDefault="00BC4DF7" w:rsidP="00BC4DF7">
      <w:pPr>
        <w:spacing w:after="309"/>
        <w:ind w:left="-5"/>
        <w:rPr>
          <w:rFonts w:ascii="Times New Roman" w:hAnsi="Times New Roman" w:cs="Times New Roman"/>
        </w:rPr>
      </w:pPr>
      <w:r w:rsidRPr="00BC4DF7">
        <w:rPr>
          <w:rFonts w:ascii="Times New Roman" w:hAnsi="Times New Roman" w:cs="Times New Roman"/>
          <w:b/>
        </w:rPr>
        <w:t>GÖREV TANIMI:</w:t>
      </w:r>
      <w:r w:rsidRPr="00BC4DF7">
        <w:rPr>
          <w:rFonts w:ascii="Times New Roman" w:hAnsi="Times New Roman" w:cs="Times New Roman"/>
        </w:rPr>
        <w:t xml:space="preserve"> MALİ HİZMETLER UZMANI </w:t>
      </w:r>
    </w:p>
    <w:p w:rsidR="00BC4DF7" w:rsidRPr="00BC4DF7" w:rsidRDefault="00BC4DF7" w:rsidP="00BC4DF7">
      <w:pPr>
        <w:spacing w:after="285"/>
        <w:ind w:left="-5"/>
        <w:rPr>
          <w:rFonts w:ascii="Times New Roman" w:hAnsi="Times New Roman" w:cs="Times New Roman"/>
        </w:rPr>
      </w:pPr>
      <w:r w:rsidRPr="00BC4DF7">
        <w:rPr>
          <w:rFonts w:ascii="Times New Roman" w:hAnsi="Times New Roman" w:cs="Times New Roman"/>
          <w:b/>
        </w:rPr>
        <w:t>KURUM İÇİNDEKİ YERİ</w:t>
      </w:r>
      <w:r w:rsidRPr="00BC4DF7">
        <w:rPr>
          <w:rFonts w:ascii="Times New Roman" w:hAnsi="Times New Roman" w:cs="Times New Roman"/>
        </w:rPr>
        <w:t xml:space="preserve"> </w:t>
      </w:r>
    </w:p>
    <w:p w:rsidR="00BC4DF7" w:rsidRPr="00BC4DF7" w:rsidRDefault="00BC4DF7" w:rsidP="00BC4DF7">
      <w:pPr>
        <w:spacing w:after="302"/>
        <w:ind w:left="-5"/>
        <w:rPr>
          <w:rFonts w:ascii="Times New Roman" w:hAnsi="Times New Roman" w:cs="Times New Roman"/>
        </w:rPr>
      </w:pPr>
      <w:r w:rsidRPr="00BC4DF7">
        <w:rPr>
          <w:rFonts w:ascii="Times New Roman" w:hAnsi="Times New Roman" w:cs="Times New Roman"/>
          <w:b/>
        </w:rPr>
        <w:t>Üst Makam:</w:t>
      </w:r>
      <w:r w:rsidRPr="00BC4DF7">
        <w:rPr>
          <w:rFonts w:ascii="Times New Roman" w:hAnsi="Times New Roman" w:cs="Times New Roman"/>
        </w:rPr>
        <w:t xml:space="preserve">  Şube Müdürü-Daire Başkanı-Genel Sekreter-Rektör Yardımcısı-Rektör </w:t>
      </w:r>
    </w:p>
    <w:p w:rsidR="00BC4DF7" w:rsidRPr="00BC4DF7" w:rsidRDefault="00BC4DF7" w:rsidP="00BC4DF7">
      <w:pPr>
        <w:spacing w:after="310"/>
        <w:ind w:left="-5"/>
        <w:rPr>
          <w:rFonts w:ascii="Times New Roman" w:hAnsi="Times New Roman" w:cs="Times New Roman"/>
        </w:rPr>
      </w:pPr>
      <w:r w:rsidRPr="00BC4DF7">
        <w:rPr>
          <w:rFonts w:ascii="Times New Roman" w:hAnsi="Times New Roman" w:cs="Times New Roman"/>
          <w:b/>
        </w:rPr>
        <w:t xml:space="preserve">Bağlı Birimler: </w:t>
      </w:r>
      <w:r w:rsidRPr="00BC4DF7">
        <w:rPr>
          <w:rFonts w:ascii="Times New Roman" w:hAnsi="Times New Roman" w:cs="Times New Roman"/>
        </w:rPr>
        <w:t>Bütçe ve Performans Programı Şube Müdürlüğü</w:t>
      </w:r>
      <w:r w:rsidRPr="00BC4DF7">
        <w:rPr>
          <w:rFonts w:ascii="Times New Roman" w:hAnsi="Times New Roman" w:cs="Times New Roman"/>
          <w:b/>
        </w:rPr>
        <w:t xml:space="preserve"> </w:t>
      </w:r>
    </w:p>
    <w:p w:rsidR="00BC4DF7" w:rsidRPr="00BC4DF7" w:rsidRDefault="00BC4DF7" w:rsidP="00BC4DF7">
      <w:pPr>
        <w:spacing w:after="285"/>
        <w:ind w:left="-5"/>
        <w:rPr>
          <w:rFonts w:ascii="Times New Roman" w:hAnsi="Times New Roman" w:cs="Times New Roman"/>
        </w:rPr>
      </w:pPr>
      <w:r w:rsidRPr="00BC4DF7">
        <w:rPr>
          <w:rFonts w:ascii="Times New Roman" w:hAnsi="Times New Roman" w:cs="Times New Roman"/>
          <w:b/>
        </w:rPr>
        <w:t xml:space="preserve">GÖREV, YETKİ VE SORUMLULUKLARI </w:t>
      </w:r>
    </w:p>
    <w:p w:rsidR="00BC4DF7" w:rsidRPr="00BC4DF7" w:rsidRDefault="00BC4DF7" w:rsidP="00BC4DF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BC4DF7">
        <w:rPr>
          <w:rStyle w:val="normaltextrun"/>
          <w:sz w:val="22"/>
          <w:szCs w:val="22"/>
        </w:rPr>
        <w:t>Bütçe hazırlık çalışmalarını koordine etmekten ve hazırlamaktan,</w:t>
      </w:r>
      <w:r w:rsidRPr="00BC4DF7">
        <w:rPr>
          <w:rStyle w:val="eop"/>
          <w:sz w:val="22"/>
          <w:szCs w:val="22"/>
        </w:rPr>
        <w:t> </w:t>
      </w:r>
    </w:p>
    <w:p w:rsidR="00BC4DF7" w:rsidRPr="00BC4DF7" w:rsidRDefault="00BC4DF7" w:rsidP="00BC4DF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BC4DF7">
        <w:rPr>
          <w:rStyle w:val="normaltextrun"/>
          <w:sz w:val="22"/>
          <w:szCs w:val="22"/>
        </w:rPr>
        <w:t>Performans programı hazırlıklarının koordinasyonunu sağlamaktan ve hazırlamaktan, </w:t>
      </w:r>
      <w:r w:rsidRPr="00BC4DF7">
        <w:rPr>
          <w:rStyle w:val="eop"/>
          <w:sz w:val="22"/>
          <w:szCs w:val="22"/>
        </w:rPr>
        <w:t> </w:t>
      </w:r>
    </w:p>
    <w:p w:rsidR="00BC4DF7" w:rsidRPr="00BC4DF7" w:rsidRDefault="00BC4DF7" w:rsidP="00BC4DF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BC4DF7">
        <w:rPr>
          <w:rStyle w:val="normaltextrun"/>
          <w:sz w:val="22"/>
          <w:szCs w:val="22"/>
        </w:rPr>
        <w:t>Ayrıntılı harcama veya finansman programı hazırlamaktan,</w:t>
      </w:r>
      <w:r w:rsidRPr="00BC4DF7">
        <w:rPr>
          <w:rStyle w:val="eop"/>
          <w:sz w:val="22"/>
          <w:szCs w:val="22"/>
        </w:rPr>
        <w:t> </w:t>
      </w:r>
    </w:p>
    <w:p w:rsidR="00BC4DF7" w:rsidRPr="00BC4DF7" w:rsidRDefault="00BC4DF7" w:rsidP="00BC4DF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BC4DF7">
        <w:rPr>
          <w:rStyle w:val="normaltextrun"/>
          <w:sz w:val="22"/>
          <w:szCs w:val="22"/>
        </w:rPr>
        <w:t>Bütçe işlemlerini gerçekleştirmek ve kayıtlarını tutmaktan,</w:t>
      </w:r>
      <w:r w:rsidRPr="00BC4DF7">
        <w:rPr>
          <w:rStyle w:val="eop"/>
          <w:sz w:val="22"/>
          <w:szCs w:val="22"/>
        </w:rPr>
        <w:t> </w:t>
      </w:r>
    </w:p>
    <w:p w:rsidR="00BC4DF7" w:rsidRPr="00BC4DF7" w:rsidRDefault="00BC4DF7" w:rsidP="00BC4DF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BC4DF7">
        <w:rPr>
          <w:rStyle w:val="normaltextrun"/>
          <w:sz w:val="22"/>
          <w:szCs w:val="22"/>
        </w:rPr>
        <w:t>Ödenek gönderme belgesi düzenlemekten,</w:t>
      </w:r>
      <w:r w:rsidRPr="00BC4DF7">
        <w:rPr>
          <w:rStyle w:val="eop"/>
          <w:sz w:val="22"/>
          <w:szCs w:val="22"/>
        </w:rPr>
        <w:t> </w:t>
      </w:r>
    </w:p>
    <w:p w:rsidR="00BC4DF7" w:rsidRPr="00BC4DF7" w:rsidRDefault="00BC4DF7" w:rsidP="00BC4DF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BC4DF7">
        <w:rPr>
          <w:rStyle w:val="normaltextrun"/>
          <w:sz w:val="22"/>
          <w:szCs w:val="22"/>
        </w:rPr>
        <w:t>Gelirlerin tahakkuku ile gelir ve alacakların takip işlemlerini yürütmekten,</w:t>
      </w:r>
      <w:r w:rsidRPr="00BC4DF7">
        <w:rPr>
          <w:rStyle w:val="eop"/>
          <w:sz w:val="22"/>
          <w:szCs w:val="22"/>
        </w:rPr>
        <w:t> </w:t>
      </w:r>
    </w:p>
    <w:p w:rsidR="00BC4DF7" w:rsidRPr="00BC4DF7" w:rsidRDefault="00BC4DF7" w:rsidP="00BC4DF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BC4DF7">
        <w:rPr>
          <w:rStyle w:val="normaltextrun"/>
          <w:sz w:val="22"/>
          <w:szCs w:val="22"/>
        </w:rPr>
        <w:t>Yılı yatırım programı hazırlamak ve uygulama sonuçlarını izlemekten,</w:t>
      </w:r>
      <w:r w:rsidRPr="00BC4DF7">
        <w:rPr>
          <w:rStyle w:val="eop"/>
          <w:sz w:val="22"/>
          <w:szCs w:val="22"/>
        </w:rPr>
        <w:t> </w:t>
      </w:r>
    </w:p>
    <w:p w:rsidR="00BC4DF7" w:rsidRPr="00BC4DF7" w:rsidRDefault="00BC4DF7" w:rsidP="00BC4DF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BC4DF7">
        <w:rPr>
          <w:rStyle w:val="normaltextrun"/>
          <w:sz w:val="22"/>
          <w:szCs w:val="22"/>
        </w:rPr>
        <w:t>Yıllık yatırım değerlendirme raporunu hazırlamaktan,</w:t>
      </w:r>
      <w:r w:rsidRPr="00BC4DF7">
        <w:rPr>
          <w:rStyle w:val="eop"/>
          <w:sz w:val="22"/>
          <w:szCs w:val="22"/>
        </w:rPr>
        <w:t> </w:t>
      </w:r>
    </w:p>
    <w:p w:rsidR="00BC4DF7" w:rsidRPr="00BC4DF7" w:rsidRDefault="00BC4DF7" w:rsidP="00BC4DF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BC4DF7">
        <w:rPr>
          <w:rStyle w:val="normaltextrun"/>
          <w:sz w:val="22"/>
          <w:szCs w:val="22"/>
        </w:rPr>
        <w:t>Bütçe uygulama sonuçlarını raporlamak; sorunları önleyici ve etkililiğini artırıcı tedbirler üretmekten,</w:t>
      </w:r>
      <w:r w:rsidRPr="00BC4DF7">
        <w:rPr>
          <w:rStyle w:val="eop"/>
          <w:sz w:val="22"/>
          <w:szCs w:val="22"/>
        </w:rPr>
        <w:t> </w:t>
      </w:r>
    </w:p>
    <w:p w:rsidR="00BC4DF7" w:rsidRPr="00BC4DF7" w:rsidRDefault="00BC4DF7" w:rsidP="00BC4DF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BC4DF7">
        <w:rPr>
          <w:rStyle w:val="normaltextrun"/>
          <w:sz w:val="22"/>
          <w:szCs w:val="22"/>
        </w:rPr>
        <w:t>İdare faaliyetlerinin stratejik plan, performans programı ve bütçeye uygunluğunu izlemek ve değerlendirmekten,</w:t>
      </w:r>
      <w:r w:rsidRPr="00BC4DF7">
        <w:rPr>
          <w:rStyle w:val="eop"/>
          <w:sz w:val="22"/>
          <w:szCs w:val="22"/>
        </w:rPr>
        <w:t> </w:t>
      </w:r>
    </w:p>
    <w:p w:rsidR="00BC4DF7" w:rsidRPr="00BC4DF7" w:rsidRDefault="00BC4DF7" w:rsidP="00BC4DF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BC4DF7">
        <w:rPr>
          <w:rStyle w:val="normaltextrun"/>
          <w:sz w:val="22"/>
          <w:szCs w:val="22"/>
        </w:rPr>
        <w:t>Verilen diğer görevleri yerine getirmekten sorumludur</w:t>
      </w:r>
    </w:p>
    <w:p w:rsidR="00BC4DF7" w:rsidRPr="00BC4DF7" w:rsidRDefault="00BC4DF7" w:rsidP="00BC4DF7">
      <w:pPr>
        <w:spacing w:after="420"/>
        <w:rPr>
          <w:rFonts w:ascii="Times New Roman" w:hAnsi="Times New Roman" w:cs="Times New Roman"/>
          <w:b/>
        </w:rPr>
      </w:pPr>
    </w:p>
    <w:p w:rsidR="00BC4DF7" w:rsidRPr="00BC4DF7" w:rsidRDefault="00BC4DF7" w:rsidP="00BC4DF7">
      <w:pPr>
        <w:spacing w:after="420"/>
        <w:ind w:left="-5"/>
        <w:rPr>
          <w:rFonts w:ascii="Times New Roman" w:hAnsi="Times New Roman" w:cs="Times New Roman"/>
        </w:rPr>
      </w:pPr>
      <w:r w:rsidRPr="00BC4DF7">
        <w:rPr>
          <w:rFonts w:ascii="Times New Roman" w:hAnsi="Times New Roman" w:cs="Times New Roman"/>
          <w:b/>
        </w:rPr>
        <w:t xml:space="preserve">GÖREVİN GEREKTİRDİĞİ NİTELİKLER </w:t>
      </w:r>
    </w:p>
    <w:p w:rsidR="00BC4DF7" w:rsidRPr="00BC4DF7" w:rsidRDefault="00BC4DF7" w:rsidP="00BC4DF7">
      <w:pPr>
        <w:numPr>
          <w:ilvl w:val="0"/>
          <w:numId w:val="2"/>
        </w:numPr>
        <w:spacing w:after="142" w:line="265" w:lineRule="auto"/>
        <w:ind w:hanging="360"/>
        <w:rPr>
          <w:rFonts w:ascii="Times New Roman" w:hAnsi="Times New Roman" w:cs="Times New Roman"/>
        </w:rPr>
      </w:pPr>
      <w:r w:rsidRPr="00BC4DF7">
        <w:rPr>
          <w:rFonts w:ascii="Times New Roman" w:hAnsi="Times New Roman" w:cs="Times New Roman"/>
        </w:rPr>
        <w:t>657 sayılı Devlet Memurları Kanunu</w:t>
      </w:r>
      <w:r w:rsidRPr="00BC4DF7">
        <w:rPr>
          <w:rFonts w:ascii="Times New Roman" w:hAnsi="Times New Roman" w:cs="Times New Roman"/>
          <w:b/>
        </w:rPr>
        <w:t xml:space="preserve"> </w:t>
      </w:r>
    </w:p>
    <w:p w:rsidR="00BC4DF7" w:rsidRPr="00BC4DF7" w:rsidRDefault="00BC4DF7" w:rsidP="00BC4DF7">
      <w:pPr>
        <w:numPr>
          <w:ilvl w:val="0"/>
          <w:numId w:val="2"/>
        </w:numPr>
        <w:spacing w:after="142" w:line="265" w:lineRule="auto"/>
        <w:ind w:hanging="360"/>
        <w:rPr>
          <w:rFonts w:ascii="Times New Roman" w:hAnsi="Times New Roman" w:cs="Times New Roman"/>
        </w:rPr>
      </w:pPr>
      <w:r w:rsidRPr="00BC4DF7">
        <w:rPr>
          <w:rFonts w:ascii="Times New Roman" w:hAnsi="Times New Roman" w:cs="Times New Roman"/>
        </w:rPr>
        <w:t>5018 Sayılı Kamu Mali Yönetimi ve Kontrol Kanunu</w:t>
      </w:r>
      <w:r w:rsidRPr="00BC4DF7">
        <w:rPr>
          <w:rFonts w:ascii="Times New Roman" w:hAnsi="Times New Roman" w:cs="Times New Roman"/>
          <w:b/>
        </w:rPr>
        <w:t xml:space="preserve"> </w:t>
      </w:r>
    </w:p>
    <w:p w:rsidR="00BC4DF7" w:rsidRDefault="00BC4DF7" w:rsidP="00BC4DF7">
      <w:pPr>
        <w:numPr>
          <w:ilvl w:val="0"/>
          <w:numId w:val="2"/>
        </w:numPr>
        <w:spacing w:after="383" w:line="265" w:lineRule="auto"/>
        <w:ind w:hanging="360"/>
      </w:pPr>
      <w:r w:rsidRPr="00BC4DF7">
        <w:rPr>
          <w:rFonts w:ascii="Times New Roman" w:hAnsi="Times New Roman" w:cs="Times New Roman"/>
        </w:rPr>
        <w:t>Yılı Bütçe Kanunu</w:t>
      </w:r>
      <w:r w:rsidRPr="00BC4DF7">
        <w:rPr>
          <w:rFonts w:ascii="Times New Roman" w:hAnsi="Times New Roman" w:cs="Times New Roman"/>
          <w:b/>
        </w:rPr>
        <w:t xml:space="preserve"> </w:t>
      </w:r>
    </w:p>
    <w:p w:rsidR="00B9039A" w:rsidRDefault="00B9039A">
      <w:bookmarkStart w:id="0" w:name="_GoBack"/>
      <w:bookmarkEnd w:id="0"/>
    </w:p>
    <w:p w:rsidR="00B9039A" w:rsidRPr="00B9039A" w:rsidRDefault="00B9039A" w:rsidP="00B9039A"/>
    <w:p w:rsidR="00BC4DF7" w:rsidRPr="00B9039A" w:rsidRDefault="00B9039A" w:rsidP="00B9039A">
      <w:pPr>
        <w:tabs>
          <w:tab w:val="left" w:pos="2085"/>
        </w:tabs>
      </w:pPr>
      <w:r>
        <w:tab/>
      </w:r>
    </w:p>
    <w:sectPr w:rsidR="00BC4DF7" w:rsidRPr="00B9039A" w:rsidSect="003B08FA">
      <w:headerReference w:type="default" r:id="rId7"/>
      <w:footerReference w:type="default" r:id="rId8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DAB" w:rsidRDefault="00BD2DAB" w:rsidP="003B08FA">
      <w:pPr>
        <w:spacing w:after="0" w:line="240" w:lineRule="auto"/>
      </w:pPr>
      <w:r>
        <w:separator/>
      </w:r>
    </w:p>
  </w:endnote>
  <w:endnote w:type="continuationSeparator" w:id="0">
    <w:p w:rsidR="00BD2DAB" w:rsidRDefault="00BD2DAB" w:rsidP="003B0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8FA" w:rsidRDefault="003B08FA">
    <w:pPr>
      <w:pStyle w:val="AltBilgi"/>
    </w:pPr>
  </w:p>
  <w:p w:rsidR="003B08FA" w:rsidRDefault="003B08FA">
    <w:pPr>
      <w:pStyle w:val="AltBilgi"/>
    </w:pPr>
  </w:p>
  <w:p w:rsidR="003B08FA" w:rsidRDefault="003B08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DAB" w:rsidRDefault="00BD2DAB" w:rsidP="003B08FA">
      <w:pPr>
        <w:spacing w:after="0" w:line="240" w:lineRule="auto"/>
      </w:pPr>
      <w:r>
        <w:separator/>
      </w:r>
    </w:p>
  </w:footnote>
  <w:footnote w:type="continuationSeparator" w:id="0">
    <w:p w:rsidR="00BD2DAB" w:rsidRDefault="00BD2DAB" w:rsidP="003B0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3B08FA" w:rsidTr="004A0ADA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:rsidR="003B08FA" w:rsidRDefault="003B08FA" w:rsidP="00BC4DF7">
          <w:pPr>
            <w:spacing w:before="60" w:after="60" w:line="259" w:lineRule="auto"/>
            <w:jc w:val="right"/>
          </w:pPr>
          <w:r>
            <w:rPr>
              <w:noProof/>
            </w:rPr>
            <w:drawing>
              <wp:inline distT="0" distB="0" distL="0" distR="0" wp14:anchorId="1B2BCCA4" wp14:editId="7A56679F">
                <wp:extent cx="853440" cy="827532"/>
                <wp:effectExtent l="0" t="0" r="0" b="0"/>
                <wp:docPr id="1" name="Picture 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Picture 1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3B08FA" w:rsidP="003B08FA">
          <w:pPr>
            <w:spacing w:line="259" w:lineRule="auto"/>
            <w:ind w:right="3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 xml:space="preserve"> </w:t>
          </w:r>
        </w:p>
        <w:p w:rsidR="003B08FA" w:rsidRPr="001F5AD3" w:rsidRDefault="003B08FA" w:rsidP="003B08FA">
          <w:pPr>
            <w:spacing w:after="22" w:line="259" w:lineRule="auto"/>
            <w:ind w:right="61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 xml:space="preserve">T.C. </w:t>
          </w:r>
        </w:p>
        <w:p w:rsidR="003B08FA" w:rsidRPr="001F5AD3" w:rsidRDefault="003B08FA" w:rsidP="003B08FA">
          <w:pPr>
            <w:spacing w:after="22" w:line="259" w:lineRule="auto"/>
            <w:ind w:right="63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>KASTAMONU ÜNİVERSİTESİ</w:t>
          </w:r>
          <w:r w:rsidRPr="001F5AD3">
            <w:rPr>
              <w:rFonts w:ascii="Times New Roman" w:hAnsi="Times New Roman" w:cs="Times New Roman"/>
            </w:rPr>
            <w:t xml:space="preserve"> </w:t>
          </w:r>
        </w:p>
        <w:p w:rsidR="00077E0C" w:rsidRDefault="003B08FA" w:rsidP="003B08FA">
          <w:pPr>
            <w:spacing w:line="259" w:lineRule="auto"/>
            <w:ind w:left="599" w:right="552"/>
            <w:jc w:val="center"/>
            <w:rPr>
              <w:rFonts w:ascii="Times New Roman" w:hAnsi="Times New Roman" w:cs="Times New Roman"/>
              <w:b/>
            </w:rPr>
          </w:pPr>
          <w:r w:rsidRPr="001F5AD3">
            <w:rPr>
              <w:rFonts w:ascii="Times New Roman" w:hAnsi="Times New Roman" w:cs="Times New Roman"/>
              <w:b/>
            </w:rPr>
            <w:t xml:space="preserve">Strateji Geliştirme Daire Başkanlığı </w:t>
          </w:r>
        </w:p>
        <w:p w:rsidR="003B08FA" w:rsidRPr="001F5AD3" w:rsidRDefault="003B08FA" w:rsidP="003B08FA">
          <w:pPr>
            <w:spacing w:line="259" w:lineRule="auto"/>
            <w:ind w:left="599" w:right="552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>Görev Tanımı</w:t>
          </w:r>
          <w:r w:rsidRPr="001F5AD3">
            <w:rPr>
              <w:rFonts w:ascii="Times New Roman" w:hAnsi="Times New Roman" w:cs="Times New Roman"/>
            </w:rPr>
            <w:t xml:space="preserve"> </w:t>
          </w:r>
          <w:r w:rsidRPr="001F5AD3">
            <w:rPr>
              <w:rFonts w:ascii="Times New Roman" w:hAnsi="Times New Roman" w:cs="Times New Roman"/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BC4DF7" w:rsidP="003B08FA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KYS-GT-076</w:t>
          </w:r>
        </w:p>
      </w:tc>
    </w:tr>
    <w:tr w:rsidR="003B08FA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3B08FA" w:rsidP="003B08FA">
          <w:pPr>
            <w:spacing w:line="259" w:lineRule="auto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05.07.2021 </w:t>
          </w:r>
        </w:p>
      </w:tc>
    </w:tr>
    <w:tr w:rsidR="003B08FA" w:rsidTr="004A0AD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BC4DF7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Revizyon T</w:t>
          </w:r>
          <w:r w:rsidR="003B08FA" w:rsidRPr="001F5AD3">
            <w:rPr>
              <w:rFonts w:ascii="Times New Roman" w:hAnsi="Times New Roman" w:cs="Times New Roman"/>
              <w:sz w:val="20"/>
            </w:rPr>
            <w:t xml:space="preserve">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BC4DF7" w:rsidP="003B08FA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17.04.2024</w:t>
          </w:r>
        </w:p>
      </w:tc>
    </w:tr>
    <w:tr w:rsidR="003B08FA" w:rsidTr="004A0AD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BC4DF7" w:rsidP="003B08FA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02</w:t>
          </w:r>
        </w:p>
      </w:tc>
    </w:tr>
    <w:tr w:rsidR="003B08FA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B08FA" w:rsidRPr="001F5AD3" w:rsidRDefault="003B08FA" w:rsidP="003B08FA">
          <w:pPr>
            <w:spacing w:line="259" w:lineRule="auto"/>
            <w:rPr>
              <w:rFonts w:ascii="Times New Roman" w:hAnsi="Times New Roman" w:cs="Times New Roman"/>
            </w:rPr>
          </w:pPr>
          <w:r w:rsidRPr="001739A5">
            <w:rPr>
              <w:rFonts w:ascii="Times New Roman" w:hAnsi="Times New Roman" w:cs="Times New Roman"/>
              <w:sz w:val="20"/>
            </w:rPr>
            <w:fldChar w:fldCharType="begin"/>
          </w:r>
          <w:r w:rsidRPr="001739A5">
            <w:rPr>
              <w:rFonts w:ascii="Times New Roman" w:hAnsi="Times New Roman" w:cs="Times New Roman"/>
              <w:sz w:val="20"/>
            </w:rPr>
            <w:instrText>PAGE   \* MERGEFORMAT</w:instrText>
          </w:r>
          <w:r w:rsidRPr="001739A5">
            <w:rPr>
              <w:rFonts w:ascii="Times New Roman" w:hAnsi="Times New Roman" w:cs="Times New Roman"/>
              <w:sz w:val="20"/>
            </w:rPr>
            <w:fldChar w:fldCharType="separate"/>
          </w:r>
          <w:r w:rsidR="00B9039A" w:rsidRPr="00B9039A">
            <w:rPr>
              <w:noProof/>
              <w:sz w:val="20"/>
            </w:rPr>
            <w:t>1</w:t>
          </w:r>
          <w:r w:rsidRPr="001739A5">
            <w:rPr>
              <w:rFonts w:ascii="Times New Roman" w:hAnsi="Times New Roman" w:cs="Times New Roman"/>
              <w:sz w:val="20"/>
            </w:rPr>
            <w:fldChar w:fldCharType="end"/>
          </w:r>
          <w:r w:rsidR="00BC4DF7">
            <w:rPr>
              <w:rFonts w:ascii="Times New Roman" w:hAnsi="Times New Roman" w:cs="Times New Roman"/>
              <w:sz w:val="20"/>
            </w:rPr>
            <w:t>/1</w:t>
          </w:r>
        </w:p>
      </w:tc>
    </w:tr>
  </w:tbl>
  <w:p w:rsidR="003B08FA" w:rsidRDefault="003B08F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13B1"/>
    <w:multiLevelType w:val="hybridMultilevel"/>
    <w:tmpl w:val="60AE5784"/>
    <w:lvl w:ilvl="0" w:tplc="EB8602AE">
      <w:start w:val="1"/>
      <w:numFmt w:val="bullet"/>
      <w:lvlText w:val=""/>
      <w:lvlJc w:val="left"/>
      <w:pPr>
        <w:ind w:left="4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24AB2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38DC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1417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94279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8CAB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D6219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7886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00A2C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4A727D4"/>
    <w:multiLevelType w:val="hybridMultilevel"/>
    <w:tmpl w:val="4B2E91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DF20A2B"/>
    <w:multiLevelType w:val="hybridMultilevel"/>
    <w:tmpl w:val="8F6480FA"/>
    <w:lvl w:ilvl="0" w:tplc="6C66E8EE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4ECA15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4E50D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084AE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44810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48CE5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8880B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98662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C8D92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FA"/>
    <w:rsid w:val="0001312B"/>
    <w:rsid w:val="00077E0C"/>
    <w:rsid w:val="00341C92"/>
    <w:rsid w:val="003B08FA"/>
    <w:rsid w:val="005362A7"/>
    <w:rsid w:val="006003BA"/>
    <w:rsid w:val="00734140"/>
    <w:rsid w:val="00B9039A"/>
    <w:rsid w:val="00BC4DF7"/>
    <w:rsid w:val="00BD2DAB"/>
    <w:rsid w:val="00EA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DA1D997-880B-4642-902D-48BF334D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8F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B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8FA"/>
  </w:style>
  <w:style w:type="paragraph" w:styleId="AltBilgi">
    <w:name w:val="footer"/>
    <w:basedOn w:val="Normal"/>
    <w:link w:val="AltBilgiChar"/>
    <w:uiPriority w:val="99"/>
    <w:unhideWhenUsed/>
    <w:rsid w:val="003B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8FA"/>
  </w:style>
  <w:style w:type="table" w:customStyle="1" w:styleId="TableGrid">
    <w:name w:val="TableGrid"/>
    <w:rsid w:val="003B08F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VarsaylanParagrafYazTipi"/>
    <w:rsid w:val="003B08FA"/>
  </w:style>
  <w:style w:type="character" w:customStyle="1" w:styleId="eop">
    <w:name w:val="eop"/>
    <w:basedOn w:val="VarsaylanParagrafYazTipi"/>
    <w:rsid w:val="003B08FA"/>
  </w:style>
  <w:style w:type="paragraph" w:customStyle="1" w:styleId="paragraph">
    <w:name w:val="paragraph"/>
    <w:basedOn w:val="Normal"/>
    <w:rsid w:val="00BC4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AVANOGLU</dc:creator>
  <cp:keywords/>
  <dc:description/>
  <cp:lastModifiedBy>AYCA NUR AYDOGAN</cp:lastModifiedBy>
  <cp:revision>3</cp:revision>
  <dcterms:created xsi:type="dcterms:W3CDTF">2024-04-17T11:38:00Z</dcterms:created>
  <dcterms:modified xsi:type="dcterms:W3CDTF">2025-02-06T12:56:00Z</dcterms:modified>
</cp:coreProperties>
</file>