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22CB" w14:textId="18AC98AA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F368C5">
        <w:rPr>
          <w:rFonts w:ascii="Times New Roman" w:hAnsi="Times New Roman" w:cs="Times New Roman"/>
        </w:rPr>
        <w:t>DAİRE BAŞKAN</w:t>
      </w:r>
      <w:r w:rsidR="00C52AD5">
        <w:rPr>
          <w:rFonts w:ascii="Times New Roman" w:hAnsi="Times New Roman" w:cs="Times New Roman"/>
        </w:rPr>
        <w:t>I</w:t>
      </w:r>
    </w:p>
    <w:p w14:paraId="2E1C7913" w14:textId="627F2A08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155D91A4" w14:textId="77777777" w:rsidR="00DC1DB2" w:rsidRPr="00DC1DB2" w:rsidRDefault="00495F75" w:rsidP="00676AFE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A716F">
        <w:rPr>
          <w:rFonts w:ascii="Times New Roman" w:hAnsi="Times New Roman" w:cs="Times New Roman"/>
          <w:b/>
        </w:rPr>
        <w:t>Üst Makam:</w:t>
      </w:r>
      <w:r w:rsidRPr="00DC1DB2">
        <w:rPr>
          <w:rFonts w:ascii="Times New Roman" w:hAnsi="Times New Roman" w:cs="Times New Roman"/>
        </w:rPr>
        <w:t xml:space="preserve"> </w:t>
      </w:r>
      <w:r w:rsidR="00ED3F4B" w:rsidRPr="00ED3F4B">
        <w:rPr>
          <w:rFonts w:ascii="Times New Roman" w:hAnsi="Times New Roman" w:cs="Times New Roman"/>
        </w:rPr>
        <w:t>Genel Sekreter-Rektör Yardımcısı-Rektör</w:t>
      </w:r>
    </w:p>
    <w:p w14:paraId="0AD28150" w14:textId="5E331D44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0EB2A3D9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Kurum içi ve kurum dışında Daire Başkanlığını temsil etmek.</w:t>
      </w:r>
    </w:p>
    <w:p w14:paraId="76448449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Daire Başkanlığının harcama yetkililiği görevini ifa etmek.</w:t>
      </w:r>
    </w:p>
    <w:p w14:paraId="3D93D729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Başkanlığa bağlı birimler arasında koordinasyonu sağlamak ve bilgilendirme toplantılarını düzenlemek.</w:t>
      </w:r>
    </w:p>
    <w:p w14:paraId="6BB2166F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Başkanlığa bağlı birimlerce ilgili mevzuat gereğince yapılması gereken işleri kontrol etmek ve faaliyet raporlarının hazırlanmasını sağlamak.</w:t>
      </w:r>
    </w:p>
    <w:p w14:paraId="2A1398A9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Daire Başkanlığına gelen evrakı ilgili şube müdürüne havale etmek.</w:t>
      </w:r>
    </w:p>
    <w:p w14:paraId="4CD45A72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Akademik takvimi organize etmek.</w:t>
      </w:r>
    </w:p>
    <w:p w14:paraId="099E9318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Eğitim-öğretim ile ilgili kararların uygulanmasını sağlamak.</w:t>
      </w:r>
    </w:p>
    <w:p w14:paraId="237DC4BB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Başkanlığın her türlü ihtiyaçlarını belirlemek ve karşılanmasını sağlamak.</w:t>
      </w:r>
    </w:p>
    <w:p w14:paraId="2AF0F893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Başkanlığın her türlü taşınır mal işlemlerini yaptırmak.</w:t>
      </w:r>
    </w:p>
    <w:p w14:paraId="797CF38B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Daire Başkanlığının stratejik planını, faaliyet raporlarını ve bilgilendirme dosyasını hazırlatmak ve üst yönetime sunmak.</w:t>
      </w:r>
    </w:p>
    <w:p w14:paraId="49981B06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Daire Başkanlığının bütçesini hazırlatmak ve üst yönetimin onayına sunmak.</w:t>
      </w:r>
    </w:p>
    <w:p w14:paraId="6B519503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Başkanlığın kabul edilen bütçesinin uygulanmasını sağlamak.</w:t>
      </w:r>
    </w:p>
    <w:p w14:paraId="33CE7A25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Başkanlığın malî yönetimi ve kontrolünün mevzuata uygun yapılmasını sağlamak.</w:t>
      </w:r>
    </w:p>
    <w:p w14:paraId="1330A035" w14:textId="77777777" w:rsidR="00734661" w:rsidRPr="00734661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Daire Başkanlığında yürütülen işlemlerin, Kalite Yönetim Sistemi çerçevesinde stratejik plan ve hedeflere uygun yürütülmesini sağlamak.</w:t>
      </w:r>
    </w:p>
    <w:p w14:paraId="32312768" w14:textId="4B7EBEA9" w:rsidR="00B43430" w:rsidRPr="00F368C5" w:rsidRDefault="00734661" w:rsidP="00734661">
      <w:pPr>
        <w:pStyle w:val="ListeParagraf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734661">
        <w:rPr>
          <w:rFonts w:ascii="Times New Roman" w:hAnsi="Times New Roman" w:cs="Times New Roman"/>
        </w:rPr>
        <w:t>Üst yönetim ve Genel Sekreterlik tarafından verilen diğer görevleri yerine getirmek</w:t>
      </w:r>
      <w:r w:rsidR="00D65379">
        <w:rPr>
          <w:rFonts w:ascii="Times New Roman" w:hAnsi="Times New Roman" w:cs="Times New Roman"/>
        </w:rPr>
        <w:t>.</w:t>
      </w:r>
    </w:p>
    <w:p w14:paraId="22C186C4" w14:textId="2166094A" w:rsidR="000D0185" w:rsidRPr="006345B7" w:rsidRDefault="000D0185" w:rsidP="006345B7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  <w:r w:rsidRPr="006345B7">
        <w:rPr>
          <w:b/>
          <w:sz w:val="22"/>
          <w:szCs w:val="22"/>
        </w:rPr>
        <w:t>GÖREVİN GEREKTİRDİĞİ NİTELİKLER</w:t>
      </w:r>
    </w:p>
    <w:p w14:paraId="755BD9B4" w14:textId="70789060" w:rsidR="00495F75" w:rsidRPr="00F368C5" w:rsidRDefault="00F368C5" w:rsidP="00F368C5">
      <w:pPr>
        <w:pStyle w:val="ListeParagraf"/>
        <w:numPr>
          <w:ilvl w:val="0"/>
          <w:numId w:val="3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F368C5">
        <w:rPr>
          <w:rFonts w:ascii="Times New Roman" w:hAnsi="Times New Roman" w:cs="Times New Roman"/>
        </w:rPr>
        <w:t xml:space="preserve">657 sayılı </w:t>
      </w:r>
      <w:r w:rsidR="009066B0" w:rsidRPr="00F368C5">
        <w:rPr>
          <w:rFonts w:ascii="Times New Roman" w:hAnsi="Times New Roman" w:cs="Times New Roman"/>
        </w:rPr>
        <w:t>Devlet Memurları Kanunu’nda</w:t>
      </w:r>
      <w:r w:rsidRPr="00F368C5">
        <w:rPr>
          <w:rFonts w:ascii="Times New Roman" w:hAnsi="Times New Roman" w:cs="Times New Roman"/>
        </w:rPr>
        <w:t xml:space="preserve"> ve 2547 sayılı YÖK Kanunda belirtilen nitelik</w:t>
      </w:r>
      <w:r>
        <w:rPr>
          <w:rFonts w:ascii="Times New Roman" w:hAnsi="Times New Roman" w:cs="Times New Roman"/>
        </w:rPr>
        <w:t>lere sahip olmak</w:t>
      </w:r>
    </w:p>
    <w:sectPr w:rsidR="00495F75" w:rsidRPr="00F368C5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678AE" w14:textId="77777777" w:rsidR="00EF52A1" w:rsidRDefault="00EF52A1" w:rsidP="00495F75">
      <w:pPr>
        <w:spacing w:after="0" w:line="240" w:lineRule="auto"/>
      </w:pPr>
      <w:r>
        <w:separator/>
      </w:r>
    </w:p>
  </w:endnote>
  <w:endnote w:type="continuationSeparator" w:id="0">
    <w:p w14:paraId="1974BC40" w14:textId="77777777" w:rsidR="00EF52A1" w:rsidRDefault="00EF52A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4DDDD" w14:textId="77777777" w:rsidR="009F7EA4" w:rsidRDefault="009F7E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9B8C" w14:textId="77777777" w:rsidR="009F7EA4" w:rsidRDefault="009F7EA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7FC0" w14:textId="77777777" w:rsidR="009F7EA4" w:rsidRDefault="009F7E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64EFA" w14:textId="77777777" w:rsidR="00EF52A1" w:rsidRDefault="00EF52A1" w:rsidP="00495F75">
      <w:pPr>
        <w:spacing w:after="0" w:line="240" w:lineRule="auto"/>
      </w:pPr>
      <w:r>
        <w:separator/>
      </w:r>
    </w:p>
  </w:footnote>
  <w:footnote w:type="continuationSeparator" w:id="0">
    <w:p w14:paraId="1A90B97B" w14:textId="77777777" w:rsidR="00EF52A1" w:rsidRDefault="00EF52A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9ED9" w14:textId="77777777" w:rsidR="009F7EA4" w:rsidRDefault="009F7E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066B0" w:rsidRPr="009D518C" w14:paraId="2CFB29BF" w14:textId="77777777" w:rsidTr="009574FB">
      <w:trPr>
        <w:trHeight w:val="267"/>
      </w:trPr>
      <w:tc>
        <w:tcPr>
          <w:tcW w:w="1566" w:type="dxa"/>
          <w:vMerge w:val="restart"/>
        </w:tcPr>
        <w:p w14:paraId="475B5767" w14:textId="77777777" w:rsidR="009066B0" w:rsidRPr="009D518C" w:rsidRDefault="009066B0" w:rsidP="00624B7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452CE4" wp14:editId="42D8073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634E35C" w14:textId="77777777" w:rsidR="009066B0" w:rsidRPr="009D518C" w:rsidRDefault="009066B0" w:rsidP="009066B0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6030B34" w14:textId="77777777" w:rsidR="009066B0" w:rsidRPr="00787E5E" w:rsidRDefault="009066B0" w:rsidP="009066B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DD18802" w14:textId="77777777" w:rsidR="009066B0" w:rsidRPr="00787E5E" w:rsidRDefault="009066B0" w:rsidP="009066B0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A5B7E75" w14:textId="77777777" w:rsidR="009066B0" w:rsidRDefault="009066B0" w:rsidP="009066B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130F1E28" w14:textId="59CCE42C" w:rsidR="009066B0" w:rsidRPr="00F827EC" w:rsidRDefault="009066B0" w:rsidP="009066B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6049B3B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9C3F0D7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KYS-GT-048</w:t>
          </w:r>
        </w:p>
      </w:tc>
    </w:tr>
    <w:tr w:rsidR="009066B0" w:rsidRPr="009D518C" w14:paraId="71DE2F22" w14:textId="77777777" w:rsidTr="009574FB">
      <w:trPr>
        <w:trHeight w:val="267"/>
      </w:trPr>
      <w:tc>
        <w:tcPr>
          <w:tcW w:w="1566" w:type="dxa"/>
          <w:vMerge/>
        </w:tcPr>
        <w:p w14:paraId="3A7D3C5C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816332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BC763D6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B4DC727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9066B0" w:rsidRPr="009D518C" w14:paraId="6BD83A5B" w14:textId="77777777" w:rsidTr="009574FB">
      <w:trPr>
        <w:trHeight w:val="281"/>
      </w:trPr>
      <w:tc>
        <w:tcPr>
          <w:tcW w:w="1566" w:type="dxa"/>
          <w:vMerge/>
        </w:tcPr>
        <w:p w14:paraId="73C310E0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B6660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C43343C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7937C6F2" w14:textId="05A7C2AF" w:rsidR="009066B0" w:rsidRPr="009D518C" w:rsidRDefault="009F7EA4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9066B0" w:rsidRPr="009D518C" w14:paraId="4D924A0F" w14:textId="77777777" w:rsidTr="009574FB">
      <w:trPr>
        <w:trHeight w:val="281"/>
      </w:trPr>
      <w:tc>
        <w:tcPr>
          <w:tcW w:w="1566" w:type="dxa"/>
          <w:vMerge/>
        </w:tcPr>
        <w:p w14:paraId="6143AC6B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C3A6C58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85B6640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6E8FE0" w14:textId="5AF684A0" w:rsidR="009066B0" w:rsidRPr="009D518C" w:rsidRDefault="009F7EA4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9066B0" w:rsidRPr="009D518C" w14:paraId="1A232B69" w14:textId="77777777" w:rsidTr="009574FB">
      <w:trPr>
        <w:trHeight w:val="267"/>
      </w:trPr>
      <w:tc>
        <w:tcPr>
          <w:tcW w:w="1566" w:type="dxa"/>
          <w:vMerge/>
        </w:tcPr>
        <w:p w14:paraId="002FF872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B5ADC78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7C8C421" w14:textId="77777777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C191AB9" w14:textId="432ACC02" w:rsidR="009066B0" w:rsidRPr="009D518C" w:rsidRDefault="009066B0" w:rsidP="009066B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9F7EA4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34713B06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E8D3" w14:textId="77777777" w:rsidR="009F7EA4" w:rsidRDefault="009F7EA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82E72"/>
    <w:multiLevelType w:val="hybridMultilevel"/>
    <w:tmpl w:val="164E29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681FDC"/>
    <w:multiLevelType w:val="hybridMultilevel"/>
    <w:tmpl w:val="7AFCB5E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D322DC"/>
    <w:multiLevelType w:val="hybridMultilevel"/>
    <w:tmpl w:val="033430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D24FA"/>
    <w:multiLevelType w:val="hybridMultilevel"/>
    <w:tmpl w:val="7F88253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25"/>
  </w:num>
  <w:num w:numId="4">
    <w:abstractNumId w:val="15"/>
  </w:num>
  <w:num w:numId="5">
    <w:abstractNumId w:val="27"/>
  </w:num>
  <w:num w:numId="6">
    <w:abstractNumId w:val="0"/>
  </w:num>
  <w:num w:numId="7">
    <w:abstractNumId w:val="14"/>
  </w:num>
  <w:num w:numId="8">
    <w:abstractNumId w:val="22"/>
  </w:num>
  <w:num w:numId="9">
    <w:abstractNumId w:val="16"/>
  </w:num>
  <w:num w:numId="10">
    <w:abstractNumId w:val="1"/>
  </w:num>
  <w:num w:numId="11">
    <w:abstractNumId w:val="2"/>
  </w:num>
  <w:num w:numId="12">
    <w:abstractNumId w:val="21"/>
  </w:num>
  <w:num w:numId="13">
    <w:abstractNumId w:val="31"/>
  </w:num>
  <w:num w:numId="14">
    <w:abstractNumId w:val="24"/>
  </w:num>
  <w:num w:numId="15">
    <w:abstractNumId w:val="6"/>
  </w:num>
  <w:num w:numId="16">
    <w:abstractNumId w:val="8"/>
  </w:num>
  <w:num w:numId="17">
    <w:abstractNumId w:val="11"/>
  </w:num>
  <w:num w:numId="18">
    <w:abstractNumId w:val="3"/>
  </w:num>
  <w:num w:numId="19">
    <w:abstractNumId w:val="32"/>
  </w:num>
  <w:num w:numId="20">
    <w:abstractNumId w:val="19"/>
  </w:num>
  <w:num w:numId="21">
    <w:abstractNumId w:val="17"/>
  </w:num>
  <w:num w:numId="22">
    <w:abstractNumId w:val="26"/>
  </w:num>
  <w:num w:numId="23">
    <w:abstractNumId w:val="28"/>
  </w:num>
  <w:num w:numId="24">
    <w:abstractNumId w:val="30"/>
  </w:num>
  <w:num w:numId="25">
    <w:abstractNumId w:val="9"/>
  </w:num>
  <w:num w:numId="26">
    <w:abstractNumId w:val="10"/>
  </w:num>
  <w:num w:numId="27">
    <w:abstractNumId w:val="20"/>
  </w:num>
  <w:num w:numId="28">
    <w:abstractNumId w:val="12"/>
  </w:num>
  <w:num w:numId="29">
    <w:abstractNumId w:val="33"/>
  </w:num>
  <w:num w:numId="30">
    <w:abstractNumId w:val="18"/>
  </w:num>
  <w:num w:numId="31">
    <w:abstractNumId w:val="13"/>
  </w:num>
  <w:num w:numId="32">
    <w:abstractNumId w:val="23"/>
  </w:num>
  <w:num w:numId="33">
    <w:abstractNumId w:val="5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17A5C"/>
    <w:rsid w:val="000D0185"/>
    <w:rsid w:val="000F6441"/>
    <w:rsid w:val="001114D5"/>
    <w:rsid w:val="001541CC"/>
    <w:rsid w:val="00164A11"/>
    <w:rsid w:val="00193387"/>
    <w:rsid w:val="00235058"/>
    <w:rsid w:val="002A57C4"/>
    <w:rsid w:val="002B055D"/>
    <w:rsid w:val="003857E8"/>
    <w:rsid w:val="0041644D"/>
    <w:rsid w:val="00425865"/>
    <w:rsid w:val="00495F75"/>
    <w:rsid w:val="00566AB2"/>
    <w:rsid w:val="00576C2D"/>
    <w:rsid w:val="005B0B33"/>
    <w:rsid w:val="006009A4"/>
    <w:rsid w:val="00607E42"/>
    <w:rsid w:val="00624B7C"/>
    <w:rsid w:val="006345B7"/>
    <w:rsid w:val="00676AFE"/>
    <w:rsid w:val="006A26AF"/>
    <w:rsid w:val="007058F8"/>
    <w:rsid w:val="00726D93"/>
    <w:rsid w:val="00734661"/>
    <w:rsid w:val="0074043D"/>
    <w:rsid w:val="00751100"/>
    <w:rsid w:val="007A7AE7"/>
    <w:rsid w:val="007B57A4"/>
    <w:rsid w:val="0083091E"/>
    <w:rsid w:val="00866180"/>
    <w:rsid w:val="00876211"/>
    <w:rsid w:val="008B55B6"/>
    <w:rsid w:val="009066B0"/>
    <w:rsid w:val="009A10B3"/>
    <w:rsid w:val="009F7EA4"/>
    <w:rsid w:val="00AD5212"/>
    <w:rsid w:val="00B10006"/>
    <w:rsid w:val="00B43430"/>
    <w:rsid w:val="00C24E3B"/>
    <w:rsid w:val="00C52AD5"/>
    <w:rsid w:val="00CD6211"/>
    <w:rsid w:val="00D65379"/>
    <w:rsid w:val="00D66CE7"/>
    <w:rsid w:val="00D8408E"/>
    <w:rsid w:val="00DA716F"/>
    <w:rsid w:val="00DC1DB2"/>
    <w:rsid w:val="00DF2C8D"/>
    <w:rsid w:val="00E038DC"/>
    <w:rsid w:val="00E300E6"/>
    <w:rsid w:val="00EA2E3B"/>
    <w:rsid w:val="00ED3A78"/>
    <w:rsid w:val="00ED3F4B"/>
    <w:rsid w:val="00EF52A1"/>
    <w:rsid w:val="00F368C5"/>
    <w:rsid w:val="00F816D6"/>
    <w:rsid w:val="00FE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B3A29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5C1BE-6BCC-4359-812C-A22457148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4</cp:revision>
  <dcterms:created xsi:type="dcterms:W3CDTF">2025-08-05T11:30:00Z</dcterms:created>
  <dcterms:modified xsi:type="dcterms:W3CDTF">2025-08-10T12:06:00Z</dcterms:modified>
</cp:coreProperties>
</file>