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02CA43" w14:textId="559F3313" w:rsidR="00D7129F" w:rsidRPr="00D23599" w:rsidRDefault="00495F75" w:rsidP="006551F8">
      <w:pPr>
        <w:spacing w:line="360" w:lineRule="auto"/>
        <w:ind w:right="-286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</w:t>
      </w:r>
      <w:r w:rsidR="000270B1">
        <w:rPr>
          <w:rFonts w:ascii="Times New Roman" w:hAnsi="Times New Roman" w:cs="Times New Roman"/>
          <w:b/>
        </w:rPr>
        <w:t>İ</w:t>
      </w:r>
      <w:r w:rsidRPr="00DF2C8D">
        <w:rPr>
          <w:rFonts w:ascii="Times New Roman" w:hAnsi="Times New Roman" w:cs="Times New Roman"/>
          <w:b/>
        </w:rPr>
        <w:t>:</w:t>
      </w:r>
      <w:r w:rsidRPr="00DF2C8D">
        <w:rPr>
          <w:rFonts w:ascii="Times New Roman" w:hAnsi="Times New Roman" w:cs="Times New Roman"/>
        </w:rPr>
        <w:t xml:space="preserve"> </w:t>
      </w:r>
      <w:proofErr w:type="spellStart"/>
      <w:r w:rsidR="00894846">
        <w:rPr>
          <w:rFonts w:ascii="Times New Roman" w:hAnsi="Times New Roman" w:cs="Times New Roman"/>
          <w:bCs/>
        </w:rPr>
        <w:t>Satınalma</w:t>
      </w:r>
      <w:proofErr w:type="spellEnd"/>
      <w:r w:rsidR="00894846">
        <w:rPr>
          <w:rFonts w:ascii="Times New Roman" w:hAnsi="Times New Roman" w:cs="Times New Roman"/>
          <w:bCs/>
        </w:rPr>
        <w:t xml:space="preserve"> </w:t>
      </w:r>
      <w:r w:rsidR="00D85EAB">
        <w:rPr>
          <w:rFonts w:ascii="Times New Roman" w:hAnsi="Times New Roman" w:cs="Times New Roman"/>
          <w:bCs/>
        </w:rPr>
        <w:t>Birim</w:t>
      </w:r>
      <w:bookmarkStart w:id="0" w:name="_GoBack"/>
      <w:bookmarkEnd w:id="0"/>
      <w:r w:rsidR="005242A0" w:rsidRPr="005242A0">
        <w:rPr>
          <w:rFonts w:ascii="Times New Roman" w:hAnsi="Times New Roman" w:cs="Times New Roman"/>
          <w:bCs/>
        </w:rPr>
        <w:t xml:space="preserve"> Personeli</w:t>
      </w:r>
    </w:p>
    <w:p w14:paraId="446DE5EA" w14:textId="3A88F9A6" w:rsidR="00714E59" w:rsidRDefault="00714E59" w:rsidP="00676AF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714E59">
        <w:rPr>
          <w:rFonts w:ascii="Times New Roman" w:hAnsi="Times New Roman" w:cs="Times New Roman"/>
          <w:b/>
          <w:bCs/>
        </w:rPr>
        <w:t>ÜST MAKAM</w:t>
      </w:r>
      <w:r w:rsidRPr="00714E59">
        <w:rPr>
          <w:rFonts w:ascii="Times New Roman" w:hAnsi="Times New Roman" w:cs="Times New Roman"/>
          <w:b/>
          <w:bCs/>
        </w:rPr>
        <w:tab/>
        <w:t xml:space="preserve">: </w:t>
      </w:r>
      <w:r w:rsidRPr="00714E59">
        <w:rPr>
          <w:rFonts w:ascii="Times New Roman" w:hAnsi="Times New Roman" w:cs="Times New Roman"/>
        </w:rPr>
        <w:t>Şube Müdürü, Daire Başkanı</w:t>
      </w:r>
      <w:r w:rsidRPr="00714E59">
        <w:rPr>
          <w:rFonts w:ascii="Times New Roman" w:hAnsi="Times New Roman" w:cs="Times New Roman"/>
          <w:b/>
          <w:bCs/>
        </w:rPr>
        <w:t xml:space="preserve"> </w:t>
      </w:r>
    </w:p>
    <w:p w14:paraId="088C681C" w14:textId="77777777" w:rsidR="00B43430" w:rsidRDefault="005B0B33" w:rsidP="00D66CE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66CE7">
        <w:rPr>
          <w:rFonts w:ascii="Times New Roman" w:hAnsi="Times New Roman" w:cs="Times New Roman"/>
          <w:b/>
        </w:rPr>
        <w:t>GÖREV, YETKİ VE SORUMLULUKLARI:</w:t>
      </w:r>
    </w:p>
    <w:p w14:paraId="23BF493B" w14:textId="77777777" w:rsidR="004E4E4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4E4E4C">
        <w:rPr>
          <w:rFonts w:ascii="Times New Roman" w:hAnsi="Times New Roman" w:cs="Times New Roman"/>
        </w:rPr>
        <w:t>Faaliyet alanıyla ilgili kendisine havale edilen işler ve evrakların gereğini eşgüdüm içinde yapmak; kurum içi ve dışı cevap yazılarını hazırlamak, paraflamak ve ilgili yöneticilerin onayına sunmak.</w:t>
      </w:r>
    </w:p>
    <w:p w14:paraId="7C691D78" w14:textId="77777777" w:rsidR="004E4E4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4E4E4C">
        <w:rPr>
          <w:rFonts w:ascii="Times New Roman" w:hAnsi="Times New Roman" w:cs="Times New Roman"/>
        </w:rPr>
        <w:t>Görev alanına ilişkin mevzuatı takip etmek; değişiklikleri amirlerine bildirmek.</w:t>
      </w:r>
    </w:p>
    <w:p w14:paraId="679C77E8" w14:textId="77777777" w:rsidR="004E4E4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4E4E4C">
        <w:rPr>
          <w:rFonts w:ascii="Times New Roman" w:hAnsi="Times New Roman" w:cs="Times New Roman"/>
        </w:rPr>
        <w:t>Görevle ilgili her türlü evrakın Standart Dosya Planına uygun hazırlanmasını, dosyalanmasını ve arşivlenmesini sağlamak.</w:t>
      </w:r>
    </w:p>
    <w:p w14:paraId="78B0EE19" w14:textId="77777777" w:rsidR="004E4E4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4E4E4C">
        <w:rPr>
          <w:rFonts w:ascii="Times New Roman" w:hAnsi="Times New Roman" w:cs="Times New Roman"/>
        </w:rPr>
        <w:t xml:space="preserve">Gelen </w:t>
      </w:r>
      <w:proofErr w:type="spellStart"/>
      <w:r w:rsidRPr="004E4E4C">
        <w:rPr>
          <w:rFonts w:ascii="Times New Roman" w:hAnsi="Times New Roman" w:cs="Times New Roman"/>
        </w:rPr>
        <w:t>satınalma</w:t>
      </w:r>
      <w:proofErr w:type="spellEnd"/>
      <w:r w:rsidRPr="004E4E4C">
        <w:rPr>
          <w:rFonts w:ascii="Times New Roman" w:hAnsi="Times New Roman" w:cs="Times New Roman"/>
        </w:rPr>
        <w:t xml:space="preserve"> taleplerini birim amirinin talimatları doğrultusunda yürütmek.</w:t>
      </w:r>
    </w:p>
    <w:p w14:paraId="36AB27B9" w14:textId="77777777" w:rsidR="004E4E4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proofErr w:type="spellStart"/>
      <w:r w:rsidRPr="004E4E4C">
        <w:rPr>
          <w:rFonts w:ascii="Times New Roman" w:hAnsi="Times New Roman" w:cs="Times New Roman"/>
        </w:rPr>
        <w:t>Satınalma</w:t>
      </w:r>
      <w:proofErr w:type="spellEnd"/>
      <w:r w:rsidRPr="004E4E4C">
        <w:rPr>
          <w:rFonts w:ascii="Times New Roman" w:hAnsi="Times New Roman" w:cs="Times New Roman"/>
        </w:rPr>
        <w:t xml:space="preserve"> taleplerini mevcut ödenek durumunu dikkate alarak takip etmek ve birim amirine bilgi vermek.</w:t>
      </w:r>
    </w:p>
    <w:p w14:paraId="5F1FBABF" w14:textId="77777777" w:rsidR="004E4E4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4E4E4C">
        <w:rPr>
          <w:rFonts w:ascii="Times New Roman" w:hAnsi="Times New Roman" w:cs="Times New Roman"/>
        </w:rPr>
        <w:t>Mal alımlarında yaklaşık maliyet araştırmasını yapmak, onay belgesini hazırlamak, piyasa fiyat araştırmasını yaparak tutanağını düzenlemek, alım yapılacak firma için EKAP üzerinden yasaklılık sorgulaması yapmak ve siparişi oluşturmak.</w:t>
      </w:r>
    </w:p>
    <w:p w14:paraId="5F4C29B8" w14:textId="77777777" w:rsidR="004E4E4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4E4E4C">
        <w:rPr>
          <w:rFonts w:ascii="Times New Roman" w:hAnsi="Times New Roman" w:cs="Times New Roman"/>
        </w:rPr>
        <w:t xml:space="preserve">Taşınır işlem fişi düzenlenebilmesi için malı Taşınır Kayıt Kontrol Yetkilisine teslim </w:t>
      </w:r>
      <w:proofErr w:type="gramStart"/>
      <w:r w:rsidRPr="004E4E4C">
        <w:rPr>
          <w:rFonts w:ascii="Times New Roman" w:hAnsi="Times New Roman" w:cs="Times New Roman"/>
        </w:rPr>
        <w:t>etmek</w:t>
      </w:r>
      <w:proofErr w:type="gramEnd"/>
      <w:r w:rsidRPr="004E4E4C">
        <w:rPr>
          <w:rFonts w:ascii="Times New Roman" w:hAnsi="Times New Roman" w:cs="Times New Roman"/>
        </w:rPr>
        <w:t>; muayene ve kabul işlemlerinin yapılmasını sağlamak; taşınır işlem fişi düzenlendikten sonra ödeme emri belgesini hazırlayarak Muhasebe Birimine göndermek.</w:t>
      </w:r>
    </w:p>
    <w:p w14:paraId="07E96D1C" w14:textId="77777777" w:rsidR="004E4E4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4E4E4C">
        <w:rPr>
          <w:rFonts w:ascii="Times New Roman" w:hAnsi="Times New Roman" w:cs="Times New Roman"/>
        </w:rPr>
        <w:t>Hizmet alımlarında yaklaşık maliyet araştırmasını yapmak, onay belgesini hazırlamak, piyasa fiyat araştırmasını yaparak tutanağını düzenlemek, EKAP üzerinden yasaklılık sorgulaması yapmak; hizmeti yaptırmak, muayene ve kabul işlemlerini yaptırmak ve ödeme emri belgesini düzenleyerek Muhasebe Birimine göndermek.</w:t>
      </w:r>
    </w:p>
    <w:p w14:paraId="210B88EA" w14:textId="77777777" w:rsidR="004E4E4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4E4E4C">
        <w:rPr>
          <w:rFonts w:ascii="Times New Roman" w:hAnsi="Times New Roman" w:cs="Times New Roman"/>
        </w:rPr>
        <w:t>Strateji Geliştirme Daire Başkanlığınca ödeme onayı verilen evrakları ödeme kalemlerine göre tasnif ederek dosyalamak.</w:t>
      </w:r>
    </w:p>
    <w:p w14:paraId="52904642" w14:textId="77777777" w:rsidR="004E4E4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4E4E4C">
        <w:rPr>
          <w:rFonts w:ascii="Times New Roman" w:hAnsi="Times New Roman" w:cs="Times New Roman"/>
        </w:rPr>
        <w:t>Aboneliğe bağlı alımların (elektrik, doğalgaz, su, telefon) ödemelerini yapmak.</w:t>
      </w:r>
    </w:p>
    <w:p w14:paraId="03E4363C" w14:textId="77777777" w:rsidR="004E4E4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4E4E4C">
        <w:rPr>
          <w:rFonts w:ascii="Times New Roman" w:hAnsi="Times New Roman" w:cs="Times New Roman"/>
        </w:rPr>
        <w:t>Çalışma esaslarına ilişkin plan ve programları hazırlamak.</w:t>
      </w:r>
    </w:p>
    <w:p w14:paraId="6501509F" w14:textId="77777777" w:rsidR="004E4E4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4E4E4C">
        <w:rPr>
          <w:rFonts w:ascii="Times New Roman" w:hAnsi="Times New Roman" w:cs="Times New Roman"/>
        </w:rPr>
        <w:t>Elektronik Kamu Alımları Platformuna (EKAP) ilişkin kayıtları gerçekleştirmek.</w:t>
      </w:r>
    </w:p>
    <w:p w14:paraId="7E7EBFC5" w14:textId="77777777" w:rsidR="004E4E4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4E4E4C">
        <w:rPr>
          <w:rFonts w:ascii="Times New Roman" w:hAnsi="Times New Roman" w:cs="Times New Roman"/>
        </w:rPr>
        <w:t>Birime gelen yazıları teslim almak ve gerekli tutanakları imzalamak.</w:t>
      </w:r>
    </w:p>
    <w:p w14:paraId="5F8FEADD" w14:textId="77777777" w:rsidR="004E4E4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4E4E4C">
        <w:rPr>
          <w:rFonts w:ascii="Times New Roman" w:hAnsi="Times New Roman" w:cs="Times New Roman"/>
        </w:rPr>
        <w:lastRenderedPageBreak/>
        <w:t xml:space="preserve">Tüm </w:t>
      </w:r>
      <w:proofErr w:type="spellStart"/>
      <w:r w:rsidRPr="004E4E4C">
        <w:rPr>
          <w:rFonts w:ascii="Times New Roman" w:hAnsi="Times New Roman" w:cs="Times New Roman"/>
        </w:rPr>
        <w:t>satınalma</w:t>
      </w:r>
      <w:proofErr w:type="spellEnd"/>
      <w:r w:rsidRPr="004E4E4C">
        <w:rPr>
          <w:rFonts w:ascii="Times New Roman" w:hAnsi="Times New Roman" w:cs="Times New Roman"/>
        </w:rPr>
        <w:t xml:space="preserve"> iş ve işlemlerini ilgili kanun, yönetmelik ve bütçe tertiplerine uygun şekilde yürütmek.</w:t>
      </w:r>
    </w:p>
    <w:p w14:paraId="2F321BB2" w14:textId="77777777" w:rsidR="004E4E4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4E4E4C">
        <w:rPr>
          <w:rFonts w:ascii="Times New Roman" w:hAnsi="Times New Roman" w:cs="Times New Roman"/>
        </w:rPr>
        <w:t xml:space="preserve">Tüketim ve demirbaş (eğitim malzemeleri, kırtasiye, bina bakım-onarım malzemeleri, ahşap ve metal malzemeler, elektronik donanım ve teknolojik malzemeler, makine ve teçhizat alım ve bakımları vb.) malzemelerinin ihale yoluyla </w:t>
      </w:r>
      <w:proofErr w:type="spellStart"/>
      <w:r w:rsidRPr="004E4E4C">
        <w:rPr>
          <w:rFonts w:ascii="Times New Roman" w:hAnsi="Times New Roman" w:cs="Times New Roman"/>
        </w:rPr>
        <w:t>satınalma</w:t>
      </w:r>
      <w:proofErr w:type="spellEnd"/>
      <w:r w:rsidRPr="004E4E4C">
        <w:rPr>
          <w:rFonts w:ascii="Times New Roman" w:hAnsi="Times New Roman" w:cs="Times New Roman"/>
        </w:rPr>
        <w:t xml:space="preserve"> işlemlerini yürütmek.</w:t>
      </w:r>
    </w:p>
    <w:p w14:paraId="305D355C" w14:textId="77777777" w:rsidR="004E4E4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4E4E4C">
        <w:rPr>
          <w:rFonts w:ascii="Times New Roman" w:hAnsi="Times New Roman" w:cs="Times New Roman"/>
        </w:rPr>
        <w:t>Muayene veya kontrol gerektiren taşınır malzemelerin tahlil ve kontrol süreçlerini takip etmek.</w:t>
      </w:r>
    </w:p>
    <w:p w14:paraId="02D4DF05" w14:textId="77777777" w:rsidR="004E4E4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4E4E4C">
        <w:rPr>
          <w:rFonts w:ascii="Times New Roman" w:hAnsi="Times New Roman" w:cs="Times New Roman"/>
        </w:rPr>
        <w:t>Satın alınan tüketim ve demirbaş malzemeleri kayıt altına alınmak üzere ambar görevlisine teslim etmek.</w:t>
      </w:r>
    </w:p>
    <w:p w14:paraId="3B7C7911" w14:textId="77777777" w:rsidR="004E4E4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4E4E4C">
        <w:rPr>
          <w:rFonts w:ascii="Times New Roman" w:hAnsi="Times New Roman" w:cs="Times New Roman"/>
        </w:rPr>
        <w:t>Mal ve hizmet alımlarında doğrudan temin, açık ihale, belli istekliler arasında ihale ve pazarlık usulünde, ihtiyacın belirlenmesinden ödeme emri belgesinin düzenlenmesine kadar geçen süreçleri yürütmek, takip ve kontrol etmek.</w:t>
      </w:r>
    </w:p>
    <w:p w14:paraId="313D4823" w14:textId="77777777" w:rsidR="004E4E4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4E4E4C">
        <w:rPr>
          <w:rFonts w:ascii="Times New Roman" w:hAnsi="Times New Roman" w:cs="Times New Roman"/>
        </w:rPr>
        <w:t>Devlet Malzeme Ofisi (DMO) üzerinden yapılan alımlarda, ihtiyaçların belirlenmesinden ödeme emri belgesinin düzenlenmesine kadar süreçleri yürütmek, takip ve kontrol etmek.</w:t>
      </w:r>
    </w:p>
    <w:p w14:paraId="170531B9" w14:textId="77777777" w:rsidR="004E4E4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4E4E4C">
        <w:rPr>
          <w:rFonts w:ascii="Times New Roman" w:hAnsi="Times New Roman" w:cs="Times New Roman"/>
        </w:rPr>
        <w:t>Görev alanına ilişkin süreçleri Üniversitenin Kalite Politikası ve Kalite Yönetim Sistemi çerçevesinde, kalite hedefleri ve prosedürlerine uygun şekilde yürütmek.</w:t>
      </w:r>
    </w:p>
    <w:p w14:paraId="3D5132DD" w14:textId="77777777" w:rsidR="004E4E4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proofErr w:type="spellStart"/>
      <w:r w:rsidRPr="004E4E4C">
        <w:rPr>
          <w:rFonts w:ascii="Times New Roman" w:hAnsi="Times New Roman" w:cs="Times New Roman"/>
        </w:rPr>
        <w:t>Satınalma</w:t>
      </w:r>
      <w:proofErr w:type="spellEnd"/>
      <w:r w:rsidRPr="004E4E4C">
        <w:rPr>
          <w:rFonts w:ascii="Times New Roman" w:hAnsi="Times New Roman" w:cs="Times New Roman"/>
        </w:rPr>
        <w:t xml:space="preserve"> Şubesi personeli, yukarıdaki görevleri kanun ve yönetmeliklere uygun şekilde yerine getirirken Şube Müdürüne karşı sorumludur.</w:t>
      </w:r>
    </w:p>
    <w:p w14:paraId="69CEC9E6" w14:textId="33BA663A" w:rsidR="00437A3C" w:rsidRPr="004E4E4C" w:rsidRDefault="004E4E4C" w:rsidP="004E4E4C">
      <w:pPr>
        <w:pStyle w:val="ListeParagraf"/>
        <w:numPr>
          <w:ilvl w:val="0"/>
          <w:numId w:val="41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4E4E4C">
        <w:rPr>
          <w:rFonts w:ascii="Times New Roman" w:hAnsi="Times New Roman" w:cs="Times New Roman"/>
        </w:rPr>
        <w:t>Üst amir tarafından verilecek diğer görevleri yerine getirmek</w:t>
      </w:r>
      <w:r w:rsidR="00437A3C" w:rsidRPr="004E4E4C">
        <w:rPr>
          <w:rFonts w:ascii="Times New Roman" w:hAnsi="Times New Roman" w:cs="Times New Roman"/>
          <w:sz w:val="24"/>
          <w:szCs w:val="24"/>
        </w:rPr>
        <w:t>.</w:t>
      </w:r>
    </w:p>
    <w:p w14:paraId="4082B80F" w14:textId="77777777" w:rsidR="00F510E2" w:rsidRPr="00F510E2" w:rsidRDefault="00F510E2" w:rsidP="00F510E2">
      <w:pPr>
        <w:pStyle w:val="ListeParagraf"/>
        <w:spacing w:after="0" w:line="360" w:lineRule="auto"/>
        <w:jc w:val="both"/>
        <w:rPr>
          <w:rFonts w:ascii="Times New Roman" w:hAnsi="Times New Roman" w:cs="Times New Roman"/>
        </w:rPr>
      </w:pPr>
    </w:p>
    <w:p w14:paraId="344AF13A" w14:textId="4B1EAC50" w:rsidR="000D0185" w:rsidRDefault="000D0185" w:rsidP="007321AF">
      <w:pPr>
        <w:pStyle w:val="NormalWeb"/>
        <w:spacing w:line="360" w:lineRule="auto"/>
        <w:jc w:val="both"/>
        <w:rPr>
          <w:b/>
          <w:sz w:val="22"/>
          <w:szCs w:val="22"/>
        </w:rPr>
      </w:pPr>
      <w:r w:rsidRPr="007321AF">
        <w:rPr>
          <w:b/>
          <w:sz w:val="22"/>
          <w:szCs w:val="22"/>
        </w:rPr>
        <w:t>GÖREVİN GEREKTİRDİĞİ NİTELİKLER:</w:t>
      </w:r>
    </w:p>
    <w:p w14:paraId="26A085A7" w14:textId="1C7A7777" w:rsidR="00894846" w:rsidRPr="00894846" w:rsidRDefault="00894846" w:rsidP="004E4E4C">
      <w:pPr>
        <w:pStyle w:val="NormalWeb"/>
        <w:spacing w:after="0" w:afterAutospacing="0"/>
        <w:ind w:left="357"/>
        <w:jc w:val="both"/>
        <w:rPr>
          <w:bCs/>
          <w:sz w:val="22"/>
          <w:szCs w:val="22"/>
        </w:rPr>
      </w:pPr>
      <w:r w:rsidRPr="00894846">
        <w:rPr>
          <w:bCs/>
          <w:sz w:val="22"/>
          <w:szCs w:val="22"/>
        </w:rPr>
        <w:t>Kamu İhale Kanunu</w:t>
      </w:r>
    </w:p>
    <w:p w14:paraId="72C5633C" w14:textId="428C9798" w:rsidR="007321AF" w:rsidRPr="007321AF" w:rsidRDefault="007321AF" w:rsidP="004E4E4C">
      <w:pPr>
        <w:pStyle w:val="NormalWeb"/>
        <w:spacing w:after="0" w:afterAutospacing="0"/>
        <w:ind w:left="357"/>
        <w:jc w:val="both"/>
        <w:rPr>
          <w:b/>
          <w:sz w:val="22"/>
          <w:szCs w:val="22"/>
        </w:rPr>
      </w:pPr>
      <w:r>
        <w:t>657 sayılı Devlet Memurları Kanunu</w:t>
      </w:r>
    </w:p>
    <w:p w14:paraId="116E4239" w14:textId="6ECC6F74" w:rsidR="007321AF" w:rsidRPr="007321AF" w:rsidRDefault="007321AF" w:rsidP="004E4E4C">
      <w:pPr>
        <w:pStyle w:val="NormalWeb"/>
        <w:spacing w:after="0" w:afterAutospacing="0"/>
        <w:ind w:left="357"/>
        <w:jc w:val="both"/>
        <w:rPr>
          <w:b/>
          <w:sz w:val="22"/>
          <w:szCs w:val="22"/>
        </w:rPr>
      </w:pPr>
      <w:r>
        <w:t>4857 sayılı İş Kanunu</w:t>
      </w:r>
    </w:p>
    <w:p w14:paraId="591FFCF6" w14:textId="33DCAD67" w:rsidR="007321AF" w:rsidRPr="007321AF" w:rsidRDefault="007321AF" w:rsidP="004E4E4C">
      <w:pPr>
        <w:pStyle w:val="NormalWeb"/>
        <w:spacing w:after="0" w:afterAutospacing="0"/>
        <w:ind w:left="357"/>
        <w:jc w:val="both"/>
        <w:rPr>
          <w:b/>
          <w:sz w:val="22"/>
          <w:szCs w:val="22"/>
        </w:rPr>
      </w:pPr>
      <w:r>
        <w:t>6331 sayılı İş Sağlığı ve Güvenliği Kanunu</w:t>
      </w:r>
    </w:p>
    <w:p w14:paraId="3BBA287C" w14:textId="33F5106D" w:rsidR="007321AF" w:rsidRPr="007321AF" w:rsidRDefault="007321AF" w:rsidP="004E4E4C">
      <w:pPr>
        <w:pStyle w:val="NormalWeb"/>
        <w:spacing w:after="0" w:afterAutospacing="0"/>
        <w:ind w:left="357"/>
        <w:jc w:val="both"/>
        <w:rPr>
          <w:b/>
          <w:sz w:val="22"/>
          <w:szCs w:val="22"/>
        </w:rPr>
      </w:pPr>
      <w:r>
        <w:t>2547 sayılı Yükseköğretim Kanun</w:t>
      </w:r>
      <w:r w:rsidR="006D7E16">
        <w:t>u</w:t>
      </w:r>
    </w:p>
    <w:p w14:paraId="3A151C2E" w14:textId="51C2997C" w:rsidR="00495F75" w:rsidRPr="0083659C" w:rsidRDefault="00495F75" w:rsidP="0083659C">
      <w:pPr>
        <w:pStyle w:val="NormalWeb"/>
        <w:spacing w:line="360" w:lineRule="auto"/>
        <w:jc w:val="both"/>
        <w:rPr>
          <w:color w:val="000000"/>
          <w:sz w:val="22"/>
          <w:szCs w:val="22"/>
        </w:rPr>
      </w:pPr>
    </w:p>
    <w:sectPr w:rsidR="00495F75" w:rsidRPr="0083659C" w:rsidSect="00495F75">
      <w:head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FB8E36" w14:textId="77777777" w:rsidR="00CD7C84" w:rsidRDefault="00CD7C84" w:rsidP="00495F75">
      <w:pPr>
        <w:spacing w:after="0" w:line="240" w:lineRule="auto"/>
      </w:pPr>
      <w:r>
        <w:separator/>
      </w:r>
    </w:p>
  </w:endnote>
  <w:endnote w:type="continuationSeparator" w:id="0">
    <w:p w14:paraId="7267C7B0" w14:textId="77777777" w:rsidR="00CD7C84" w:rsidRDefault="00CD7C8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F5C811" w14:textId="77777777" w:rsidR="00CD7C84" w:rsidRDefault="00CD7C84" w:rsidP="00495F75">
      <w:pPr>
        <w:spacing w:after="0" w:line="240" w:lineRule="auto"/>
      </w:pPr>
      <w:r>
        <w:separator/>
      </w:r>
    </w:p>
  </w:footnote>
  <w:footnote w:type="continuationSeparator" w:id="0">
    <w:p w14:paraId="57578D8A" w14:textId="77777777" w:rsidR="00CD7C84" w:rsidRDefault="00CD7C8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495F75" w:rsidRPr="00E163B0" w14:paraId="71A6E4B8" w14:textId="77777777" w:rsidTr="00714E59">
      <w:trPr>
        <w:trHeight w:val="126"/>
      </w:trPr>
      <w:tc>
        <w:tcPr>
          <w:tcW w:w="1566" w:type="dxa"/>
          <w:vMerge w:val="restart"/>
          <w:vAlign w:val="center"/>
        </w:tcPr>
        <w:p w14:paraId="2BB72374" w14:textId="77777777" w:rsidR="00495F75" w:rsidRPr="00E163B0" w:rsidRDefault="00495F75" w:rsidP="00714E59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0CC049F" wp14:editId="20AFC7F9">
                <wp:extent cx="819150" cy="793996"/>
                <wp:effectExtent l="0" t="0" r="0" b="635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364" cy="8029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BD7D5E9" w14:textId="77777777" w:rsidR="00495F75" w:rsidRPr="00D2536B" w:rsidRDefault="00495F75" w:rsidP="00495F7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2360B09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E52255F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07083D4" w14:textId="77777777" w:rsidR="0083091E" w:rsidRDefault="0083091E" w:rsidP="0074043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14:paraId="277E3F73" w14:textId="1FE1445A" w:rsidR="00495F75" w:rsidRPr="00D2536B" w:rsidRDefault="00894846" w:rsidP="0074043D">
          <w:pPr>
            <w:tabs>
              <w:tab w:val="center" w:pos="4536"/>
              <w:tab w:val="right" w:pos="9072"/>
            </w:tabs>
            <w:jc w:val="center"/>
            <w:rPr>
              <w:rFonts w:ascii="Century Gothic" w:eastAsia="Century Gothic" w:hAnsi="Century Gothic" w:cs="Times New Roman"/>
              <w:b/>
              <w:sz w:val="20"/>
              <w:szCs w:val="20"/>
            </w:rPr>
          </w:pPr>
          <w:proofErr w:type="spellStart"/>
          <w:r>
            <w:rPr>
              <w:rFonts w:ascii="Times New Roman" w:hAnsi="Times New Roman" w:cs="Times New Roman"/>
              <w:b/>
            </w:rPr>
            <w:t>Satınalma</w:t>
          </w:r>
          <w:proofErr w:type="spellEnd"/>
          <w:r>
            <w:rPr>
              <w:rFonts w:ascii="Times New Roman" w:hAnsi="Times New Roman" w:cs="Times New Roman"/>
              <w:b/>
            </w:rPr>
            <w:t xml:space="preserve"> </w:t>
          </w:r>
          <w:r w:rsidR="00D85EAB">
            <w:rPr>
              <w:rFonts w:ascii="Times New Roman" w:hAnsi="Times New Roman" w:cs="Times New Roman"/>
              <w:b/>
            </w:rPr>
            <w:t>Birimi</w:t>
          </w:r>
          <w:r w:rsidR="005242A0">
            <w:rPr>
              <w:rFonts w:ascii="Times New Roman" w:hAnsi="Times New Roman" w:cs="Times New Roman"/>
              <w:b/>
            </w:rPr>
            <w:t xml:space="preserve"> Personeli</w:t>
          </w:r>
          <w:r w:rsidR="00F510E2">
            <w:rPr>
              <w:rFonts w:ascii="Times New Roman" w:hAnsi="Times New Roman" w:cs="Times New Roman"/>
              <w:b/>
            </w:rPr>
            <w:t xml:space="preserve"> </w:t>
          </w:r>
          <w:r w:rsidR="00B259F8">
            <w:rPr>
              <w:rFonts w:ascii="Times New Roman" w:hAnsi="Times New Roman" w:cs="Times New Roman"/>
              <w:b/>
            </w:rPr>
            <w:t>Görev</w:t>
          </w:r>
          <w:r w:rsidR="00495F75" w:rsidRPr="00D2536B">
            <w:rPr>
              <w:rFonts w:ascii="Times New Roman" w:hAnsi="Times New Roman" w:cs="Times New Roman"/>
              <w:b/>
            </w:rPr>
            <w:t xml:space="preserve"> Tanımı</w:t>
          </w:r>
        </w:p>
      </w:tc>
      <w:tc>
        <w:tcPr>
          <w:tcW w:w="1559" w:type="dxa"/>
        </w:tcPr>
        <w:p w14:paraId="3154D3C1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E4C56B3" w14:textId="78402B96" w:rsidR="00495F75" w:rsidRPr="00EA3547" w:rsidRDefault="000270B1" w:rsidP="00EA3547">
          <w:pPr>
            <w:tabs>
              <w:tab w:val="center" w:pos="4536"/>
              <w:tab w:val="right" w:pos="9072"/>
            </w:tabs>
            <w:jc w:val="both"/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270B1">
            <w:rPr>
              <w:rFonts w:ascii="Times New Roman" w:eastAsia="Century Gothic" w:hAnsi="Times New Roman" w:cs="Times New Roman"/>
              <w:sz w:val="20"/>
              <w:szCs w:val="20"/>
            </w:rPr>
            <w:t>KYS-GT-040</w:t>
          </w:r>
        </w:p>
      </w:tc>
    </w:tr>
    <w:tr w:rsidR="00495F75" w:rsidRPr="00E163B0" w14:paraId="7980FE32" w14:textId="77777777" w:rsidTr="00EA3547">
      <w:trPr>
        <w:trHeight w:val="267"/>
      </w:trPr>
      <w:tc>
        <w:tcPr>
          <w:tcW w:w="1566" w:type="dxa"/>
          <w:vMerge/>
        </w:tcPr>
        <w:p w14:paraId="2AA162ED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C5CF026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6475914F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D5463B0" w14:textId="2521C75D" w:rsidR="00495F75" w:rsidRPr="00EA3547" w:rsidRDefault="000270B1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495F75" w:rsidRPr="00E163B0" w14:paraId="05B427AB" w14:textId="77777777" w:rsidTr="00EA3547">
      <w:trPr>
        <w:trHeight w:val="281"/>
      </w:trPr>
      <w:tc>
        <w:tcPr>
          <w:tcW w:w="1566" w:type="dxa"/>
          <w:vMerge/>
        </w:tcPr>
        <w:p w14:paraId="64A4CB42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1169000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799F0E7D" w14:textId="5E62B303" w:rsidR="00495F75" w:rsidRPr="00577180" w:rsidRDefault="00EA3547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495F75" w:rsidRPr="00577180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5FBBDFB" w14:textId="17ED08EB" w:rsidR="00495F75" w:rsidRPr="00EA3547" w:rsidRDefault="000270B1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495F75" w:rsidRPr="00E163B0" w14:paraId="7DBB14E7" w14:textId="77777777" w:rsidTr="00EA3547">
      <w:trPr>
        <w:trHeight w:val="281"/>
      </w:trPr>
      <w:tc>
        <w:tcPr>
          <w:tcW w:w="1566" w:type="dxa"/>
          <w:vMerge/>
        </w:tcPr>
        <w:p w14:paraId="6B628AA8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E6E506F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2910807A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791D8D1A" w14:textId="0FA3C2AC" w:rsidR="00495F75" w:rsidRPr="00EA3547" w:rsidRDefault="000270B1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495F75" w:rsidRPr="00E163B0" w14:paraId="6EEC6A6B" w14:textId="77777777" w:rsidTr="00EA3547">
      <w:trPr>
        <w:trHeight w:val="267"/>
      </w:trPr>
      <w:tc>
        <w:tcPr>
          <w:tcW w:w="1566" w:type="dxa"/>
          <w:vMerge/>
        </w:tcPr>
        <w:p w14:paraId="0D1DE8D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F7B455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4721143E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B127A58" w14:textId="0B06CE5D" w:rsidR="00495F75" w:rsidRPr="00EA3547" w:rsidRDefault="000270B1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270B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0270B1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0270B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0270B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EBB6CA6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C57449"/>
    <w:multiLevelType w:val="hybridMultilevel"/>
    <w:tmpl w:val="C11E4E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3F2CF8D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1544C0"/>
    <w:multiLevelType w:val="hybridMultilevel"/>
    <w:tmpl w:val="C41C104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DE2D62"/>
    <w:multiLevelType w:val="hybridMultilevel"/>
    <w:tmpl w:val="B58EBE84"/>
    <w:lvl w:ilvl="0" w:tplc="6492A68C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12A22"/>
    <w:multiLevelType w:val="hybridMultilevel"/>
    <w:tmpl w:val="5286758C"/>
    <w:lvl w:ilvl="0" w:tplc="2E12F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716A2F"/>
    <w:multiLevelType w:val="hybridMultilevel"/>
    <w:tmpl w:val="98AA4876"/>
    <w:lvl w:ilvl="0" w:tplc="FF38D0C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660F88"/>
    <w:multiLevelType w:val="hybridMultilevel"/>
    <w:tmpl w:val="029095B8"/>
    <w:lvl w:ilvl="0" w:tplc="4FEA32D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A220AA"/>
    <w:multiLevelType w:val="hybridMultilevel"/>
    <w:tmpl w:val="BDF624A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E0FBD"/>
    <w:multiLevelType w:val="hybridMultilevel"/>
    <w:tmpl w:val="E2B242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E9170BE"/>
    <w:multiLevelType w:val="hybridMultilevel"/>
    <w:tmpl w:val="FFA2A260"/>
    <w:lvl w:ilvl="0" w:tplc="F3D60AE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A8A4574"/>
    <w:multiLevelType w:val="hybridMultilevel"/>
    <w:tmpl w:val="8D86AFB6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FDA1271"/>
    <w:multiLevelType w:val="hybridMultilevel"/>
    <w:tmpl w:val="F1CA972A"/>
    <w:lvl w:ilvl="0" w:tplc="93D4D62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"/>
  </w:num>
  <w:num w:numId="3">
    <w:abstractNumId w:val="27"/>
  </w:num>
  <w:num w:numId="4">
    <w:abstractNumId w:val="16"/>
  </w:num>
  <w:num w:numId="5">
    <w:abstractNumId w:val="31"/>
  </w:num>
  <w:num w:numId="6">
    <w:abstractNumId w:val="0"/>
  </w:num>
  <w:num w:numId="7">
    <w:abstractNumId w:val="14"/>
  </w:num>
  <w:num w:numId="8">
    <w:abstractNumId w:val="24"/>
  </w:num>
  <w:num w:numId="9">
    <w:abstractNumId w:val="17"/>
  </w:num>
  <w:num w:numId="10">
    <w:abstractNumId w:val="1"/>
  </w:num>
  <w:num w:numId="11">
    <w:abstractNumId w:val="2"/>
  </w:num>
  <w:num w:numId="12">
    <w:abstractNumId w:val="23"/>
  </w:num>
  <w:num w:numId="13">
    <w:abstractNumId w:val="36"/>
  </w:num>
  <w:num w:numId="14">
    <w:abstractNumId w:val="26"/>
  </w:num>
  <w:num w:numId="15">
    <w:abstractNumId w:val="6"/>
  </w:num>
  <w:num w:numId="16">
    <w:abstractNumId w:val="8"/>
  </w:num>
  <w:num w:numId="17">
    <w:abstractNumId w:val="11"/>
  </w:num>
  <w:num w:numId="18">
    <w:abstractNumId w:val="3"/>
  </w:num>
  <w:num w:numId="19">
    <w:abstractNumId w:val="37"/>
  </w:num>
  <w:num w:numId="20">
    <w:abstractNumId w:val="21"/>
  </w:num>
  <w:num w:numId="21">
    <w:abstractNumId w:val="18"/>
  </w:num>
  <w:num w:numId="22">
    <w:abstractNumId w:val="28"/>
  </w:num>
  <w:num w:numId="23">
    <w:abstractNumId w:val="32"/>
  </w:num>
  <w:num w:numId="24">
    <w:abstractNumId w:val="34"/>
  </w:num>
  <w:num w:numId="25">
    <w:abstractNumId w:val="9"/>
  </w:num>
  <w:num w:numId="26">
    <w:abstractNumId w:val="10"/>
  </w:num>
  <w:num w:numId="27">
    <w:abstractNumId w:val="22"/>
  </w:num>
  <w:num w:numId="28">
    <w:abstractNumId w:val="12"/>
  </w:num>
  <w:num w:numId="29">
    <w:abstractNumId w:val="38"/>
  </w:num>
  <w:num w:numId="30">
    <w:abstractNumId w:val="19"/>
  </w:num>
  <w:num w:numId="31">
    <w:abstractNumId w:val="13"/>
  </w:num>
  <w:num w:numId="32">
    <w:abstractNumId w:val="15"/>
  </w:num>
  <w:num w:numId="33">
    <w:abstractNumId w:val="35"/>
  </w:num>
  <w:num w:numId="34">
    <w:abstractNumId w:val="30"/>
  </w:num>
  <w:num w:numId="35">
    <w:abstractNumId w:val="5"/>
  </w:num>
  <w:num w:numId="36">
    <w:abstractNumId w:val="29"/>
  </w:num>
  <w:num w:numId="37">
    <w:abstractNumId w:val="25"/>
  </w:num>
  <w:num w:numId="38">
    <w:abstractNumId w:val="7"/>
  </w:num>
  <w:num w:numId="39">
    <w:abstractNumId w:val="20"/>
  </w:num>
  <w:num w:numId="40">
    <w:abstractNumId w:val="40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270B1"/>
    <w:rsid w:val="00047D8F"/>
    <w:rsid w:val="00066975"/>
    <w:rsid w:val="000C42FA"/>
    <w:rsid w:val="000D0185"/>
    <w:rsid w:val="000F6441"/>
    <w:rsid w:val="00102502"/>
    <w:rsid w:val="001114D5"/>
    <w:rsid w:val="001541CC"/>
    <w:rsid w:val="00193387"/>
    <w:rsid w:val="001A20E7"/>
    <w:rsid w:val="001E2CF8"/>
    <w:rsid w:val="0020040D"/>
    <w:rsid w:val="00235058"/>
    <w:rsid w:val="00256D90"/>
    <w:rsid w:val="002660A2"/>
    <w:rsid w:val="002B055D"/>
    <w:rsid w:val="00311E4A"/>
    <w:rsid w:val="00321F73"/>
    <w:rsid w:val="00335029"/>
    <w:rsid w:val="00377EEE"/>
    <w:rsid w:val="00385ECA"/>
    <w:rsid w:val="003A04F5"/>
    <w:rsid w:val="003D240B"/>
    <w:rsid w:val="003E3DE7"/>
    <w:rsid w:val="00413BEF"/>
    <w:rsid w:val="0041644D"/>
    <w:rsid w:val="00425865"/>
    <w:rsid w:val="00437A3C"/>
    <w:rsid w:val="00495F75"/>
    <w:rsid w:val="004D6D94"/>
    <w:rsid w:val="004E4E4C"/>
    <w:rsid w:val="005068C9"/>
    <w:rsid w:val="0050721E"/>
    <w:rsid w:val="00513DDD"/>
    <w:rsid w:val="005242A0"/>
    <w:rsid w:val="00566AB2"/>
    <w:rsid w:val="005B0B33"/>
    <w:rsid w:val="006007BC"/>
    <w:rsid w:val="006009A4"/>
    <w:rsid w:val="006345B7"/>
    <w:rsid w:val="00641FAE"/>
    <w:rsid w:val="006551F8"/>
    <w:rsid w:val="00676AFE"/>
    <w:rsid w:val="006A26AF"/>
    <w:rsid w:val="006D7E16"/>
    <w:rsid w:val="007058F8"/>
    <w:rsid w:val="00714E59"/>
    <w:rsid w:val="00726D93"/>
    <w:rsid w:val="007321AF"/>
    <w:rsid w:val="0073401D"/>
    <w:rsid w:val="0073464A"/>
    <w:rsid w:val="0074043D"/>
    <w:rsid w:val="00751100"/>
    <w:rsid w:val="007A7AE7"/>
    <w:rsid w:val="0083091E"/>
    <w:rsid w:val="0083659C"/>
    <w:rsid w:val="00866180"/>
    <w:rsid w:val="00894846"/>
    <w:rsid w:val="008B55B6"/>
    <w:rsid w:val="00901BF3"/>
    <w:rsid w:val="00976B4D"/>
    <w:rsid w:val="009A10B3"/>
    <w:rsid w:val="009A65D9"/>
    <w:rsid w:val="00A3003C"/>
    <w:rsid w:val="00A61C65"/>
    <w:rsid w:val="00A647B1"/>
    <w:rsid w:val="00AB4E83"/>
    <w:rsid w:val="00AD5212"/>
    <w:rsid w:val="00B10006"/>
    <w:rsid w:val="00B224EE"/>
    <w:rsid w:val="00B259F8"/>
    <w:rsid w:val="00B43430"/>
    <w:rsid w:val="00B94342"/>
    <w:rsid w:val="00C207EC"/>
    <w:rsid w:val="00C55B9F"/>
    <w:rsid w:val="00CB0DE2"/>
    <w:rsid w:val="00CD7C84"/>
    <w:rsid w:val="00D23599"/>
    <w:rsid w:val="00D66CE7"/>
    <w:rsid w:val="00D7129F"/>
    <w:rsid w:val="00D8408E"/>
    <w:rsid w:val="00D85EAB"/>
    <w:rsid w:val="00DC1DB2"/>
    <w:rsid w:val="00DF1C07"/>
    <w:rsid w:val="00DF2C8D"/>
    <w:rsid w:val="00EA2E3B"/>
    <w:rsid w:val="00EA3547"/>
    <w:rsid w:val="00ED3A78"/>
    <w:rsid w:val="00EE192E"/>
    <w:rsid w:val="00F12886"/>
    <w:rsid w:val="00F1579C"/>
    <w:rsid w:val="00F47DFA"/>
    <w:rsid w:val="00F510E2"/>
    <w:rsid w:val="00FA2118"/>
    <w:rsid w:val="00FA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4141F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7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7D8F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5242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28982-4EC2-411D-97A3-3F5A456DB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7</cp:revision>
  <cp:lastPrinted>2025-05-02T11:57:00Z</cp:lastPrinted>
  <dcterms:created xsi:type="dcterms:W3CDTF">2025-08-06T13:01:00Z</dcterms:created>
  <dcterms:modified xsi:type="dcterms:W3CDTF">2025-08-12T08:18:00Z</dcterms:modified>
</cp:coreProperties>
</file>