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315D7" w14:textId="77777777" w:rsidR="00495F75" w:rsidRPr="00DF2C8D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2D0787">
        <w:rPr>
          <w:rFonts w:ascii="Times New Roman" w:hAnsi="Times New Roman" w:cs="Times New Roman"/>
        </w:rPr>
        <w:t>KALİTE KOORDİNATÖRÜ</w:t>
      </w:r>
    </w:p>
    <w:p w14:paraId="6ED98B61" w14:textId="4F740611" w:rsidR="00495F75" w:rsidRPr="00DF2C8D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2AC503DF" w14:textId="77777777" w:rsidR="00DC1DB2" w:rsidRPr="00DC1DB2" w:rsidRDefault="00495F75" w:rsidP="00AF5807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A915CF">
        <w:rPr>
          <w:rFonts w:ascii="Times New Roman" w:hAnsi="Times New Roman" w:cs="Times New Roman"/>
          <w:b/>
        </w:rPr>
        <w:t>Üst Makam:</w:t>
      </w:r>
      <w:r w:rsidR="002D0787">
        <w:rPr>
          <w:rFonts w:ascii="Times New Roman" w:hAnsi="Times New Roman" w:cs="Times New Roman"/>
        </w:rPr>
        <w:t xml:space="preserve"> Rektör Yardımcısı</w:t>
      </w:r>
      <w:r w:rsidR="00A915CF">
        <w:t xml:space="preserve">- </w:t>
      </w:r>
      <w:r w:rsidR="00A915CF">
        <w:rPr>
          <w:rFonts w:ascii="Times New Roman" w:hAnsi="Times New Roman" w:cs="Times New Roman"/>
        </w:rPr>
        <w:t>Rektör</w:t>
      </w:r>
    </w:p>
    <w:p w14:paraId="633250C2" w14:textId="77777777" w:rsidR="00193387" w:rsidRPr="00DF2C8D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A915CF">
        <w:rPr>
          <w:rFonts w:ascii="Times New Roman" w:hAnsi="Times New Roman" w:cs="Times New Roman"/>
          <w:b/>
        </w:rPr>
        <w:t>Bağlı Birimler:</w:t>
      </w:r>
      <w:r w:rsidRPr="00DF2C8D">
        <w:rPr>
          <w:rFonts w:ascii="Times New Roman" w:hAnsi="Times New Roman" w:cs="Times New Roman"/>
        </w:rPr>
        <w:t xml:space="preserve"> </w:t>
      </w:r>
      <w:r w:rsidR="002D0787">
        <w:rPr>
          <w:rFonts w:ascii="Times New Roman" w:hAnsi="Times New Roman" w:cs="Times New Roman"/>
        </w:rPr>
        <w:t>Kalite Koordinatörlüğü</w:t>
      </w:r>
    </w:p>
    <w:p w14:paraId="1C511F03" w14:textId="3119966A" w:rsidR="00B43430" w:rsidRDefault="005B0B33" w:rsidP="00D66CE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</w:t>
      </w:r>
    </w:p>
    <w:p w14:paraId="6F1F6538" w14:textId="77777777" w:rsidR="00F548B3" w:rsidRPr="00F548B3" w:rsidRDefault="00F548B3" w:rsidP="00F548B3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F548B3">
        <w:rPr>
          <w:rFonts w:ascii="Times New Roman" w:hAnsi="Times New Roman" w:cs="Times New Roman"/>
        </w:rPr>
        <w:t>Kalite Yönetim Koordinatörü, Kalite Koordinatörlüğünün aşağıdaki görevleriyle ilgili olarak üniversitenin tüm akademik ve idari birimleri arasında koordinasyonu sağlamakla görevlidir.</w:t>
      </w:r>
    </w:p>
    <w:p w14:paraId="227AF8DA" w14:textId="77777777" w:rsidR="00F548B3" w:rsidRPr="00F548B3" w:rsidRDefault="002C7465" w:rsidP="00F548B3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F548B3">
        <w:rPr>
          <w:rFonts w:ascii="Times New Roman" w:hAnsi="Times New Roman" w:cs="Times New Roman"/>
        </w:rPr>
        <w:t>Kalite Koordinatörü, Kalite Koordinatörlüğüne bağlı olarak çalışan ekiplerin faaliyetle</w:t>
      </w:r>
      <w:r w:rsidR="00324713">
        <w:rPr>
          <w:rFonts w:ascii="Times New Roman" w:hAnsi="Times New Roman" w:cs="Times New Roman"/>
        </w:rPr>
        <w:t>rini koordine eder,</w:t>
      </w:r>
    </w:p>
    <w:p w14:paraId="62A97F10" w14:textId="77777777" w:rsidR="002C7465" w:rsidRDefault="00324713" w:rsidP="00F548B3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2C7465" w:rsidRPr="00F548B3">
        <w:rPr>
          <w:rFonts w:ascii="Times New Roman" w:hAnsi="Times New Roman" w:cs="Times New Roman"/>
        </w:rPr>
        <w:t>oordinatörlükteki uzman ve memurların çalışmalarını planlar, örgütler, liderlik yapar, koordine ed</w:t>
      </w:r>
      <w:r>
        <w:rPr>
          <w:rFonts w:ascii="Times New Roman" w:hAnsi="Times New Roman" w:cs="Times New Roman"/>
        </w:rPr>
        <w:t>er ve kontrol çalışmaları yapar,</w:t>
      </w:r>
    </w:p>
    <w:p w14:paraId="1B7C67AD" w14:textId="375EADC6" w:rsidR="000D099D" w:rsidRPr="00F548B3" w:rsidRDefault="00324713" w:rsidP="000D099D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0D099D" w:rsidRPr="000D099D">
        <w:rPr>
          <w:rFonts w:ascii="Times New Roman" w:hAnsi="Times New Roman" w:cs="Times New Roman"/>
        </w:rPr>
        <w:t>SO-900</w:t>
      </w:r>
      <w:r w:rsidR="00FA49BD">
        <w:rPr>
          <w:rFonts w:ascii="Times New Roman" w:hAnsi="Times New Roman" w:cs="Times New Roman"/>
        </w:rPr>
        <w:t>0</w:t>
      </w:r>
      <w:r w:rsidR="000D099D" w:rsidRPr="000D099D">
        <w:rPr>
          <w:rFonts w:ascii="Times New Roman" w:hAnsi="Times New Roman" w:cs="Times New Roman"/>
        </w:rPr>
        <w:t xml:space="preserve"> Standartlarını takip ederek Kalite Yönetim Sisteminin yapılanmasını sağlamak,</w:t>
      </w:r>
    </w:p>
    <w:p w14:paraId="795A03AB" w14:textId="77777777" w:rsidR="002C7465" w:rsidRPr="00F548B3" w:rsidRDefault="002C7465" w:rsidP="00F548B3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F548B3">
        <w:rPr>
          <w:rFonts w:ascii="Times New Roman" w:hAnsi="Times New Roman" w:cs="Times New Roman"/>
        </w:rPr>
        <w:t xml:space="preserve">Kalite iç denetim planını hazırlamak ve denetimlerin yapılmasını sağlamak, </w:t>
      </w:r>
    </w:p>
    <w:p w14:paraId="0D4B9E73" w14:textId="77777777" w:rsidR="002C7465" w:rsidRPr="00F548B3" w:rsidRDefault="002C7465" w:rsidP="00F548B3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F548B3">
        <w:rPr>
          <w:rFonts w:ascii="Times New Roman" w:hAnsi="Times New Roman" w:cs="Times New Roman"/>
        </w:rPr>
        <w:t xml:space="preserve">Kalite sorumlularının ve iç denetçilerin eğitim almalarını sağlamak, </w:t>
      </w:r>
    </w:p>
    <w:p w14:paraId="290A67D6" w14:textId="77777777" w:rsidR="002C7465" w:rsidRPr="00F548B3" w:rsidRDefault="002C7465" w:rsidP="00F548B3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F548B3">
        <w:rPr>
          <w:rFonts w:ascii="Times New Roman" w:hAnsi="Times New Roman" w:cs="Times New Roman"/>
        </w:rPr>
        <w:t>Süreç sorumluları ve çalışanlara Kalite Yönetim Sistemleri ile ilgili eğitim verilmesini temin etmek,</w:t>
      </w:r>
    </w:p>
    <w:p w14:paraId="0F3E5037" w14:textId="77777777" w:rsidR="002C7465" w:rsidRPr="00F548B3" w:rsidRDefault="002C7465" w:rsidP="00F548B3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F548B3">
        <w:rPr>
          <w:rFonts w:ascii="Times New Roman" w:hAnsi="Times New Roman" w:cs="Times New Roman"/>
        </w:rPr>
        <w:t>Yönetim Gözden Geçirme toplantısı için girdileri hazırlamak, toplantının yapılması, alınan kararların yazılması ve birimlere dağıtımını yapmak,</w:t>
      </w:r>
    </w:p>
    <w:p w14:paraId="64980ECB" w14:textId="77777777" w:rsidR="002C7465" w:rsidRPr="00F548B3" w:rsidRDefault="002C7465" w:rsidP="00F548B3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F548B3">
        <w:rPr>
          <w:rFonts w:ascii="Times New Roman" w:hAnsi="Times New Roman" w:cs="Times New Roman"/>
        </w:rPr>
        <w:t xml:space="preserve">Kalite hedeflerinin belirlenmesini ve hedef bazlı performans ölçümlerinin yapılmasını sağlamak, </w:t>
      </w:r>
    </w:p>
    <w:p w14:paraId="387C6028" w14:textId="77777777" w:rsidR="00F548B3" w:rsidRDefault="002C7465" w:rsidP="00F548B3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F548B3">
        <w:rPr>
          <w:rFonts w:ascii="Times New Roman" w:hAnsi="Times New Roman" w:cs="Times New Roman"/>
        </w:rPr>
        <w:t>Süreçlerin performanslarının ölçülmesi ile il</w:t>
      </w:r>
      <w:r w:rsidR="000D099D">
        <w:rPr>
          <w:rFonts w:ascii="Times New Roman" w:hAnsi="Times New Roman" w:cs="Times New Roman"/>
        </w:rPr>
        <w:t>gili gerekli çalışmaları yapmak,</w:t>
      </w:r>
    </w:p>
    <w:p w14:paraId="1681B347" w14:textId="77777777" w:rsidR="000D099D" w:rsidRPr="000D099D" w:rsidRDefault="000D099D" w:rsidP="006345B7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0D099D">
        <w:rPr>
          <w:rFonts w:ascii="Times New Roman" w:hAnsi="Times New Roman" w:cs="Times New Roman"/>
        </w:rPr>
        <w:t>Kalite Yönetim Sistemi ile ilgili konularda dış kuruluşlarla ilişkileri yürütmek,</w:t>
      </w:r>
    </w:p>
    <w:p w14:paraId="08C76EFB" w14:textId="77777777" w:rsidR="000D099D" w:rsidRDefault="00F548B3" w:rsidP="00F548B3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0D099D">
        <w:rPr>
          <w:rFonts w:ascii="Times New Roman" w:hAnsi="Times New Roman" w:cs="Times New Roman"/>
        </w:rPr>
        <w:t>Periyodik olarak toplantılar düzenlemek, Üst Yönetimin olmadığı durumlarda bu toplantılara başkanlık etmek,</w:t>
      </w:r>
    </w:p>
    <w:p w14:paraId="65F951E6" w14:textId="77777777" w:rsidR="009D7B59" w:rsidRPr="009D7B59" w:rsidRDefault="009D7B59" w:rsidP="00324713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9D7B59">
        <w:rPr>
          <w:rFonts w:ascii="Times New Roman" w:hAnsi="Times New Roman" w:cs="Times New Roman"/>
        </w:rPr>
        <w:t>Yükseköğretim Kalite Kurulu ile yakın ilişkide çalışmak, Kurulun belirleyeceği usul ve</w:t>
      </w:r>
      <w:r>
        <w:rPr>
          <w:rFonts w:ascii="Times New Roman" w:hAnsi="Times New Roman" w:cs="Times New Roman"/>
        </w:rPr>
        <w:t xml:space="preserve"> </w:t>
      </w:r>
      <w:r w:rsidRPr="009D7B59">
        <w:rPr>
          <w:rFonts w:ascii="Times New Roman" w:hAnsi="Times New Roman" w:cs="Times New Roman"/>
        </w:rPr>
        <w:t>esaslar do</w:t>
      </w:r>
      <w:r>
        <w:rPr>
          <w:rFonts w:ascii="Times New Roman" w:hAnsi="Times New Roman" w:cs="Times New Roman"/>
        </w:rPr>
        <w:t>ğrultusunda çalışmaları yürütülmesini sağlamak</w:t>
      </w:r>
      <w:r w:rsidRPr="009D7B59">
        <w:rPr>
          <w:rFonts w:ascii="Times New Roman" w:hAnsi="Times New Roman" w:cs="Times New Roman"/>
        </w:rPr>
        <w:t xml:space="preserve"> ve örnek uygulamaları </w:t>
      </w:r>
      <w:r>
        <w:rPr>
          <w:rFonts w:ascii="Times New Roman" w:hAnsi="Times New Roman" w:cs="Times New Roman"/>
        </w:rPr>
        <w:t>Kalite koordinatörlüğünde gö</w:t>
      </w:r>
      <w:r w:rsidR="00324713">
        <w:rPr>
          <w:rFonts w:ascii="Times New Roman" w:hAnsi="Times New Roman" w:cs="Times New Roman"/>
        </w:rPr>
        <w:t>revli personeller ile paylaşmak,</w:t>
      </w:r>
    </w:p>
    <w:p w14:paraId="28C7BFAB" w14:textId="77777777" w:rsidR="000D099D" w:rsidRDefault="00F548B3" w:rsidP="006345B7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0D099D">
        <w:rPr>
          <w:rFonts w:ascii="Times New Roman" w:hAnsi="Times New Roman" w:cs="Times New Roman"/>
        </w:rPr>
        <w:t>Tüm çalışmalarını görev tanımlarına ve ISO 9001:2015 Kalite Güvence Sistemi prosedürlerine uygun olarak gerçekleştirmek, birimindeki tüm personelin de aynı prensiple görev yapmasını sağl</w:t>
      </w:r>
      <w:r w:rsidR="00324713">
        <w:rPr>
          <w:rFonts w:ascii="Times New Roman" w:hAnsi="Times New Roman" w:cs="Times New Roman"/>
        </w:rPr>
        <w:t>amak ve uygulamaları denetlemek,</w:t>
      </w:r>
    </w:p>
    <w:p w14:paraId="1210D82B" w14:textId="77777777" w:rsidR="001428B7" w:rsidRDefault="001428B7" w:rsidP="006345B7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Kalite anlayışının tüm akademik ve idari per</w:t>
      </w:r>
      <w:r w:rsidR="00BB3D54">
        <w:rPr>
          <w:rFonts w:ascii="Times New Roman" w:hAnsi="Times New Roman" w:cs="Times New Roman"/>
        </w:rPr>
        <w:t>sonel tarafından benimsenmesini s</w:t>
      </w:r>
      <w:r>
        <w:rPr>
          <w:rFonts w:ascii="Times New Roman" w:hAnsi="Times New Roman" w:cs="Times New Roman"/>
        </w:rPr>
        <w:t>ağlamak</w:t>
      </w:r>
      <w:r w:rsidR="00324713">
        <w:rPr>
          <w:rFonts w:ascii="Times New Roman" w:hAnsi="Times New Roman" w:cs="Times New Roman"/>
        </w:rPr>
        <w:t>,</w:t>
      </w:r>
    </w:p>
    <w:p w14:paraId="2B41A351" w14:textId="012E3FE1" w:rsidR="00BB3D54" w:rsidRPr="007C6007" w:rsidRDefault="00324713" w:rsidP="007C6007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Kurumsal değerlendirme </w:t>
      </w:r>
      <w:r w:rsidR="007C6007" w:rsidRPr="007C6007">
        <w:rPr>
          <w:rFonts w:ascii="Times New Roman" w:hAnsi="Times New Roman" w:cs="Times New Roman"/>
        </w:rPr>
        <w:t>ve kalite</w:t>
      </w:r>
      <w:r w:rsidR="007C6007">
        <w:rPr>
          <w:rFonts w:ascii="Times New Roman" w:hAnsi="Times New Roman" w:cs="Times New Roman"/>
        </w:rPr>
        <w:t xml:space="preserve"> </w:t>
      </w:r>
      <w:r w:rsidR="007C6007" w:rsidRPr="007C6007">
        <w:rPr>
          <w:rFonts w:ascii="Times New Roman" w:hAnsi="Times New Roman" w:cs="Times New Roman"/>
        </w:rPr>
        <w:t xml:space="preserve">geliştirme çalışmalarının sonuçlarını içeren </w:t>
      </w:r>
      <w:r w:rsidR="00BB3D54" w:rsidRPr="007C6007">
        <w:rPr>
          <w:rFonts w:ascii="Times New Roman" w:hAnsi="Times New Roman" w:cs="Times New Roman"/>
        </w:rPr>
        <w:t xml:space="preserve">yıllık “Kurumsal İç Değerlendirme Raporunun” hazırlanmasını, yayınlanmasını ve </w:t>
      </w:r>
      <w:r w:rsidR="009E5899" w:rsidRPr="007C6007">
        <w:rPr>
          <w:rFonts w:ascii="Times New Roman" w:hAnsi="Times New Roman" w:cs="Times New Roman"/>
        </w:rPr>
        <w:t>Yükseköğretim</w:t>
      </w:r>
      <w:r w:rsidR="00BB3D54" w:rsidRPr="007C6007">
        <w:rPr>
          <w:rFonts w:ascii="Times New Roman" w:hAnsi="Times New Roman" w:cs="Times New Roman"/>
        </w:rPr>
        <w:t xml:space="preserve"> Kalite Ku</w:t>
      </w:r>
      <w:r w:rsidRPr="007C6007">
        <w:rPr>
          <w:rFonts w:ascii="Times New Roman" w:hAnsi="Times New Roman" w:cs="Times New Roman"/>
        </w:rPr>
        <w:t>rulu’na bildirilmesini sağlamak.</w:t>
      </w:r>
    </w:p>
    <w:p w14:paraId="10232F06" w14:textId="139BFB8F" w:rsidR="000D0185" w:rsidRPr="000D099D" w:rsidRDefault="000D0185" w:rsidP="000D099D">
      <w:pPr>
        <w:spacing w:line="360" w:lineRule="auto"/>
        <w:jc w:val="both"/>
        <w:rPr>
          <w:rFonts w:ascii="Times New Roman" w:hAnsi="Times New Roman" w:cs="Times New Roman"/>
        </w:rPr>
      </w:pPr>
      <w:r w:rsidRPr="000D099D">
        <w:rPr>
          <w:rFonts w:ascii="Times New Roman" w:hAnsi="Times New Roman" w:cs="Times New Roman"/>
          <w:b/>
        </w:rPr>
        <w:lastRenderedPageBreak/>
        <w:t>GÖREVİN GEREKTİRDİĞİ NİTELİKLER</w:t>
      </w:r>
    </w:p>
    <w:p w14:paraId="5690F2D0" w14:textId="0A86DD25" w:rsidR="009E5899" w:rsidRDefault="009E5899" w:rsidP="0056765E">
      <w:pPr>
        <w:pStyle w:val="ListeParagraf"/>
        <w:numPr>
          <w:ilvl w:val="0"/>
          <w:numId w:val="39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9E5899">
        <w:rPr>
          <w:rFonts w:ascii="Times New Roman" w:hAnsi="Times New Roman" w:cs="Times New Roman"/>
        </w:rPr>
        <w:t>2547 sayılı Yükseköğretim Kanunu</w:t>
      </w:r>
    </w:p>
    <w:p w14:paraId="60FC726B" w14:textId="03786247" w:rsidR="009E5899" w:rsidRDefault="009E5899" w:rsidP="0056765E">
      <w:pPr>
        <w:pStyle w:val="ListeParagraf"/>
        <w:numPr>
          <w:ilvl w:val="0"/>
          <w:numId w:val="39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9E5899">
        <w:rPr>
          <w:rFonts w:ascii="Times New Roman" w:hAnsi="Times New Roman" w:cs="Times New Roman"/>
        </w:rPr>
        <w:t>657 sayılı Devlet Memurları Kanunu</w:t>
      </w:r>
    </w:p>
    <w:p w14:paraId="319E7263" w14:textId="66554C6A" w:rsidR="0056765E" w:rsidRDefault="0056765E" w:rsidP="0056765E">
      <w:pPr>
        <w:pStyle w:val="ListeParagraf"/>
        <w:numPr>
          <w:ilvl w:val="0"/>
          <w:numId w:val="39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56765E">
        <w:rPr>
          <w:rFonts w:ascii="Times New Roman" w:hAnsi="Times New Roman" w:cs="Times New Roman"/>
        </w:rPr>
        <w:t>Yükseköğretim Kalite Güvencesi ve Yükseköğretim Kalite Kurulu Yönetmeliği</w:t>
      </w:r>
    </w:p>
    <w:p w14:paraId="716168C1" w14:textId="5CA55B6F" w:rsidR="009E5899" w:rsidRDefault="009E5899" w:rsidP="0056765E">
      <w:pPr>
        <w:pStyle w:val="ListeParagraf"/>
        <w:numPr>
          <w:ilvl w:val="0"/>
          <w:numId w:val="39"/>
        </w:numPr>
        <w:spacing w:after="24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Kastamonu Üniversitesi Kalite Güvencesi Yönergesi</w:t>
      </w:r>
    </w:p>
    <w:p w14:paraId="2696FC82" w14:textId="3C5EF1A5" w:rsidR="00495F75" w:rsidRPr="0056765E" w:rsidRDefault="00495F75" w:rsidP="009E5899">
      <w:pPr>
        <w:pStyle w:val="ListeParagraf"/>
        <w:spacing w:after="240" w:line="360" w:lineRule="auto"/>
        <w:jc w:val="both"/>
        <w:rPr>
          <w:rFonts w:ascii="Times New Roman" w:hAnsi="Times New Roman" w:cs="Times New Roman"/>
        </w:rPr>
      </w:pPr>
    </w:p>
    <w:sectPr w:rsidR="00495F75" w:rsidRPr="0056765E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BC08F9" w14:textId="77777777" w:rsidR="0077608F" w:rsidRDefault="0077608F" w:rsidP="00495F75">
      <w:pPr>
        <w:spacing w:after="0" w:line="240" w:lineRule="auto"/>
      </w:pPr>
      <w:r>
        <w:separator/>
      </w:r>
    </w:p>
  </w:endnote>
  <w:endnote w:type="continuationSeparator" w:id="0">
    <w:p w14:paraId="2BEC75B6" w14:textId="77777777" w:rsidR="0077608F" w:rsidRDefault="0077608F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C81C5" w14:textId="77777777" w:rsidR="00142C82" w:rsidRDefault="00142C8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47F43" w14:textId="77777777" w:rsidR="00FA49BD" w:rsidRDefault="00FA49BD" w:rsidP="00FA49BD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hAnsi="Times New Roman"/>
        <w:sz w:val="20"/>
      </w:rPr>
    </w:pPr>
    <w:bookmarkStart w:id="0" w:name="_GoBack"/>
    <w:bookmarkEnd w:id="0"/>
  </w:p>
  <w:p w14:paraId="2A03CDE0" w14:textId="784F70CD" w:rsidR="00495F75" w:rsidRPr="00142C82" w:rsidRDefault="00495F75" w:rsidP="00142C82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88ED9" w14:textId="77777777" w:rsidR="00142C82" w:rsidRDefault="00142C8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C6D82" w14:textId="77777777" w:rsidR="0077608F" w:rsidRDefault="0077608F" w:rsidP="00495F75">
      <w:pPr>
        <w:spacing w:after="0" w:line="240" w:lineRule="auto"/>
      </w:pPr>
      <w:r>
        <w:separator/>
      </w:r>
    </w:p>
  </w:footnote>
  <w:footnote w:type="continuationSeparator" w:id="0">
    <w:p w14:paraId="37683E95" w14:textId="77777777" w:rsidR="0077608F" w:rsidRDefault="0077608F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0EA61" w14:textId="77777777" w:rsidR="00142C82" w:rsidRDefault="00142C8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9E5899" w:rsidRPr="009D518C" w14:paraId="6744CC6F" w14:textId="77777777" w:rsidTr="009574FB">
      <w:trPr>
        <w:trHeight w:val="267"/>
      </w:trPr>
      <w:tc>
        <w:tcPr>
          <w:tcW w:w="1566" w:type="dxa"/>
          <w:vMerge w:val="restart"/>
        </w:tcPr>
        <w:p w14:paraId="6655E623" w14:textId="77777777" w:rsidR="009E5899" w:rsidRPr="009D518C" w:rsidRDefault="009E5899" w:rsidP="00616177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6196871" wp14:editId="47C8A68B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086ABD09" w14:textId="77777777" w:rsidR="009E5899" w:rsidRPr="009D518C" w:rsidRDefault="009E5899" w:rsidP="009E5899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E2C077" w14:textId="77777777" w:rsidR="009E5899" w:rsidRPr="00D33150" w:rsidRDefault="009E5899" w:rsidP="009E5899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72FE3F90" w14:textId="77777777" w:rsidR="009E5899" w:rsidRPr="00D33150" w:rsidRDefault="009E5899" w:rsidP="009E5899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1ED96935" w14:textId="77777777" w:rsidR="009E5899" w:rsidRDefault="009E5899" w:rsidP="009E5899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Kalite Koordinatörlüğü</w:t>
          </w:r>
        </w:p>
        <w:p w14:paraId="15A5E468" w14:textId="1367E3D4" w:rsidR="009E5899" w:rsidRPr="009D518C" w:rsidRDefault="009E5899" w:rsidP="009E5899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8382E91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3E5F40C6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KYS-GT-013</w:t>
          </w:r>
        </w:p>
      </w:tc>
    </w:tr>
    <w:tr w:rsidR="009E5899" w:rsidRPr="009D518C" w14:paraId="15B9DB01" w14:textId="77777777" w:rsidTr="009574FB">
      <w:trPr>
        <w:trHeight w:val="267"/>
      </w:trPr>
      <w:tc>
        <w:tcPr>
          <w:tcW w:w="1566" w:type="dxa"/>
          <w:vMerge/>
        </w:tcPr>
        <w:p w14:paraId="5563BCBA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E4C15D1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7EDE27E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C16E771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9E5899" w:rsidRPr="009D518C" w14:paraId="2A8033C4" w14:textId="77777777" w:rsidTr="009574FB">
      <w:trPr>
        <w:trHeight w:val="281"/>
      </w:trPr>
      <w:tc>
        <w:tcPr>
          <w:tcW w:w="1566" w:type="dxa"/>
          <w:vMerge/>
        </w:tcPr>
        <w:p w14:paraId="16138012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524E9B1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425D2C9" w14:textId="230B01C4" w:rsidR="009E5899" w:rsidRPr="009D518C" w:rsidRDefault="006522CB" w:rsidP="009E589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5899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A145EA8" w14:textId="1894B351" w:rsidR="009E5899" w:rsidRPr="009D518C" w:rsidRDefault="00142C82" w:rsidP="009E589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9E5899" w:rsidRPr="009D518C" w14:paraId="7A4B4EEB" w14:textId="77777777" w:rsidTr="009574FB">
      <w:trPr>
        <w:trHeight w:val="281"/>
      </w:trPr>
      <w:tc>
        <w:tcPr>
          <w:tcW w:w="1566" w:type="dxa"/>
          <w:vMerge/>
        </w:tcPr>
        <w:p w14:paraId="134EACCA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C4778E7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CF6269C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A340FB4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5899" w:rsidRPr="009D518C" w14:paraId="68ADFEEB" w14:textId="77777777" w:rsidTr="009574FB">
      <w:trPr>
        <w:trHeight w:val="267"/>
      </w:trPr>
      <w:tc>
        <w:tcPr>
          <w:tcW w:w="1566" w:type="dxa"/>
          <w:vMerge/>
        </w:tcPr>
        <w:p w14:paraId="361F881B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2B53BA9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DBECA04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B58CC9B" w14:textId="77777777" w:rsidR="009E5899" w:rsidRPr="009D518C" w:rsidRDefault="009E5899" w:rsidP="009E589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1A9E9E8B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BAAEBD" w14:textId="77777777" w:rsidR="00142C82" w:rsidRDefault="00142C8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C6646"/>
    <w:multiLevelType w:val="hybridMultilevel"/>
    <w:tmpl w:val="D3A62DC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262FB"/>
    <w:multiLevelType w:val="hybridMultilevel"/>
    <w:tmpl w:val="EA98510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26245E"/>
    <w:multiLevelType w:val="hybridMultilevel"/>
    <w:tmpl w:val="AAE252D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CA0CD6"/>
    <w:multiLevelType w:val="hybridMultilevel"/>
    <w:tmpl w:val="364A11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437720"/>
    <w:multiLevelType w:val="hybridMultilevel"/>
    <w:tmpl w:val="B09845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D26888"/>
    <w:multiLevelType w:val="hybridMultilevel"/>
    <w:tmpl w:val="107843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6"/>
  </w:num>
  <w:num w:numId="3">
    <w:abstractNumId w:val="27"/>
  </w:num>
  <w:num w:numId="4">
    <w:abstractNumId w:val="17"/>
  </w:num>
  <w:num w:numId="5">
    <w:abstractNumId w:val="30"/>
  </w:num>
  <w:num w:numId="6">
    <w:abstractNumId w:val="0"/>
  </w:num>
  <w:num w:numId="7">
    <w:abstractNumId w:val="16"/>
  </w:num>
  <w:num w:numId="8">
    <w:abstractNumId w:val="25"/>
  </w:num>
  <w:num w:numId="9">
    <w:abstractNumId w:val="18"/>
  </w:num>
  <w:num w:numId="10">
    <w:abstractNumId w:val="1"/>
  </w:num>
  <w:num w:numId="11">
    <w:abstractNumId w:val="3"/>
  </w:num>
  <w:num w:numId="12">
    <w:abstractNumId w:val="24"/>
  </w:num>
  <w:num w:numId="13">
    <w:abstractNumId w:val="36"/>
  </w:num>
  <w:num w:numId="14">
    <w:abstractNumId w:val="26"/>
  </w:num>
  <w:num w:numId="15">
    <w:abstractNumId w:val="7"/>
  </w:num>
  <w:num w:numId="16">
    <w:abstractNumId w:val="9"/>
  </w:num>
  <w:num w:numId="17">
    <w:abstractNumId w:val="13"/>
  </w:num>
  <w:num w:numId="18">
    <w:abstractNumId w:val="5"/>
  </w:num>
  <w:num w:numId="19">
    <w:abstractNumId w:val="37"/>
  </w:num>
  <w:num w:numId="20">
    <w:abstractNumId w:val="22"/>
  </w:num>
  <w:num w:numId="21">
    <w:abstractNumId w:val="19"/>
  </w:num>
  <w:num w:numId="22">
    <w:abstractNumId w:val="29"/>
  </w:num>
  <w:num w:numId="23">
    <w:abstractNumId w:val="31"/>
  </w:num>
  <w:num w:numId="24">
    <w:abstractNumId w:val="33"/>
  </w:num>
  <w:num w:numId="25">
    <w:abstractNumId w:val="10"/>
  </w:num>
  <w:num w:numId="26">
    <w:abstractNumId w:val="12"/>
  </w:num>
  <w:num w:numId="27">
    <w:abstractNumId w:val="23"/>
  </w:num>
  <w:num w:numId="28">
    <w:abstractNumId w:val="14"/>
  </w:num>
  <w:num w:numId="29">
    <w:abstractNumId w:val="38"/>
  </w:num>
  <w:num w:numId="30">
    <w:abstractNumId w:val="20"/>
  </w:num>
  <w:num w:numId="31">
    <w:abstractNumId w:val="11"/>
  </w:num>
  <w:num w:numId="32">
    <w:abstractNumId w:val="35"/>
  </w:num>
  <w:num w:numId="33">
    <w:abstractNumId w:val="21"/>
  </w:num>
  <w:num w:numId="34">
    <w:abstractNumId w:val="28"/>
  </w:num>
  <w:num w:numId="35">
    <w:abstractNumId w:val="4"/>
  </w:num>
  <w:num w:numId="36">
    <w:abstractNumId w:val="2"/>
  </w:num>
  <w:num w:numId="37">
    <w:abstractNumId w:val="15"/>
  </w:num>
  <w:num w:numId="38">
    <w:abstractNumId w:val="34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D0185"/>
    <w:rsid w:val="000D099D"/>
    <w:rsid w:val="000F6441"/>
    <w:rsid w:val="001114D5"/>
    <w:rsid w:val="001428B7"/>
    <w:rsid w:val="00142C82"/>
    <w:rsid w:val="001541CC"/>
    <w:rsid w:val="001748AB"/>
    <w:rsid w:val="00193387"/>
    <w:rsid w:val="00235058"/>
    <w:rsid w:val="00236C6B"/>
    <w:rsid w:val="002B055D"/>
    <w:rsid w:val="002C7465"/>
    <w:rsid w:val="002D0787"/>
    <w:rsid w:val="00324713"/>
    <w:rsid w:val="0041644D"/>
    <w:rsid w:val="00425865"/>
    <w:rsid w:val="00495F75"/>
    <w:rsid w:val="00545817"/>
    <w:rsid w:val="00566AB2"/>
    <w:rsid w:val="0056765E"/>
    <w:rsid w:val="00573211"/>
    <w:rsid w:val="005A3336"/>
    <w:rsid w:val="005B0B33"/>
    <w:rsid w:val="006009A4"/>
    <w:rsid w:val="00616177"/>
    <w:rsid w:val="006345B7"/>
    <w:rsid w:val="006522CB"/>
    <w:rsid w:val="00666D1B"/>
    <w:rsid w:val="00676AFE"/>
    <w:rsid w:val="006A26AF"/>
    <w:rsid w:val="006C6FC2"/>
    <w:rsid w:val="007058F8"/>
    <w:rsid w:val="00726D93"/>
    <w:rsid w:val="0074043D"/>
    <w:rsid w:val="00751100"/>
    <w:rsid w:val="0077608F"/>
    <w:rsid w:val="007A7AE7"/>
    <w:rsid w:val="007C6007"/>
    <w:rsid w:val="007E6762"/>
    <w:rsid w:val="0083091E"/>
    <w:rsid w:val="00866180"/>
    <w:rsid w:val="008B55B6"/>
    <w:rsid w:val="008C0526"/>
    <w:rsid w:val="008D0B4D"/>
    <w:rsid w:val="008F4CB9"/>
    <w:rsid w:val="009124CB"/>
    <w:rsid w:val="00956CFB"/>
    <w:rsid w:val="009A10B3"/>
    <w:rsid w:val="009D7B59"/>
    <w:rsid w:val="009E5899"/>
    <w:rsid w:val="00A915CF"/>
    <w:rsid w:val="00AB106E"/>
    <w:rsid w:val="00AD5212"/>
    <w:rsid w:val="00AF5807"/>
    <w:rsid w:val="00B10006"/>
    <w:rsid w:val="00B43430"/>
    <w:rsid w:val="00BA0371"/>
    <w:rsid w:val="00BB3D54"/>
    <w:rsid w:val="00D51770"/>
    <w:rsid w:val="00D66CE7"/>
    <w:rsid w:val="00D8408E"/>
    <w:rsid w:val="00DC1DB2"/>
    <w:rsid w:val="00DF2C8D"/>
    <w:rsid w:val="00E04784"/>
    <w:rsid w:val="00EA2E3B"/>
    <w:rsid w:val="00ED3A78"/>
    <w:rsid w:val="00F548B3"/>
    <w:rsid w:val="00F569F0"/>
    <w:rsid w:val="00FA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5A93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FA49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E9EB3-6539-4C59-99F9-617BC71CF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12</cp:revision>
  <dcterms:created xsi:type="dcterms:W3CDTF">2020-09-04T08:33:00Z</dcterms:created>
  <dcterms:modified xsi:type="dcterms:W3CDTF">2025-02-06T11:47:00Z</dcterms:modified>
</cp:coreProperties>
</file>