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BEBE5F" w14:textId="2AD2086B" w:rsidR="003C1B86" w:rsidRPr="00604F8C" w:rsidRDefault="003C1B86" w:rsidP="00DE6B45">
      <w:pPr>
        <w:spacing w:after="0" w:line="360" w:lineRule="auto"/>
        <w:rPr>
          <w:rFonts w:ascii="Times New Roman" w:hAnsi="Times New Roman"/>
          <w:sz w:val="24"/>
          <w:szCs w:val="24"/>
        </w:rPr>
      </w:pPr>
      <w:r w:rsidRPr="00604F8C">
        <w:rPr>
          <w:rFonts w:ascii="Times New Roman" w:hAnsi="Times New Roman"/>
          <w:b/>
          <w:sz w:val="24"/>
          <w:szCs w:val="24"/>
        </w:rPr>
        <w:t xml:space="preserve">YGG DÖNEMİ </w:t>
      </w:r>
      <w:r w:rsidRPr="00604F8C">
        <w:rPr>
          <w:rFonts w:ascii="Times New Roman" w:hAnsi="Times New Roman"/>
          <w:b/>
          <w:sz w:val="24"/>
          <w:szCs w:val="24"/>
        </w:rPr>
        <w:tab/>
      </w:r>
      <w:r w:rsidRPr="00604F8C">
        <w:rPr>
          <w:rFonts w:ascii="Times New Roman" w:hAnsi="Times New Roman"/>
          <w:b/>
          <w:sz w:val="24"/>
          <w:szCs w:val="24"/>
        </w:rPr>
        <w:tab/>
      </w:r>
      <w:r w:rsidRPr="00604F8C">
        <w:rPr>
          <w:rFonts w:ascii="Times New Roman" w:hAnsi="Times New Roman"/>
          <w:b/>
          <w:sz w:val="24"/>
          <w:szCs w:val="24"/>
        </w:rPr>
        <w:tab/>
        <w:t>:</w:t>
      </w:r>
      <w:r w:rsidRPr="00604F8C">
        <w:rPr>
          <w:rFonts w:ascii="Times New Roman" w:hAnsi="Times New Roman"/>
          <w:sz w:val="24"/>
          <w:szCs w:val="24"/>
        </w:rPr>
        <w:t xml:space="preserve"> </w:t>
      </w:r>
      <w:proofErr w:type="gramStart"/>
      <w:r w:rsidR="00E522EF" w:rsidRPr="00604F8C">
        <w:rPr>
          <w:rFonts w:ascii="Times New Roman" w:hAnsi="Times New Roman"/>
          <w:sz w:val="24"/>
          <w:szCs w:val="24"/>
        </w:rPr>
        <w:t>20</w:t>
      </w:r>
      <w:r w:rsidR="00661AE6">
        <w:rPr>
          <w:rFonts w:ascii="Times New Roman" w:hAnsi="Times New Roman"/>
          <w:sz w:val="24"/>
          <w:szCs w:val="24"/>
        </w:rPr>
        <w:t>..</w:t>
      </w:r>
      <w:proofErr w:type="gramEnd"/>
      <w:r w:rsidR="00E522EF" w:rsidRPr="00604F8C">
        <w:rPr>
          <w:rFonts w:ascii="Times New Roman" w:hAnsi="Times New Roman"/>
          <w:sz w:val="24"/>
          <w:szCs w:val="24"/>
        </w:rPr>
        <w:t xml:space="preserve"> </w:t>
      </w:r>
      <w:r w:rsidRPr="00604F8C">
        <w:rPr>
          <w:rFonts w:ascii="Times New Roman" w:hAnsi="Times New Roman"/>
          <w:sz w:val="24"/>
          <w:szCs w:val="24"/>
        </w:rPr>
        <w:t>Yılı</w:t>
      </w:r>
    </w:p>
    <w:p w14:paraId="499A34C7" w14:textId="5699C098" w:rsidR="003C1B86" w:rsidRPr="00604F8C" w:rsidRDefault="003C1B86" w:rsidP="00DE6B45">
      <w:pPr>
        <w:spacing w:after="0" w:line="360" w:lineRule="auto"/>
        <w:rPr>
          <w:rFonts w:ascii="Times New Roman" w:hAnsi="Times New Roman"/>
          <w:b/>
          <w:sz w:val="24"/>
          <w:szCs w:val="24"/>
        </w:rPr>
      </w:pPr>
      <w:r w:rsidRPr="00604F8C">
        <w:rPr>
          <w:rFonts w:ascii="Times New Roman" w:hAnsi="Times New Roman"/>
          <w:b/>
          <w:sz w:val="24"/>
          <w:szCs w:val="24"/>
        </w:rPr>
        <w:t xml:space="preserve">YGG TOPLANTI TARİHİ </w:t>
      </w:r>
      <w:r w:rsidRPr="00604F8C">
        <w:rPr>
          <w:rFonts w:ascii="Times New Roman" w:hAnsi="Times New Roman"/>
          <w:b/>
          <w:sz w:val="24"/>
          <w:szCs w:val="24"/>
        </w:rPr>
        <w:tab/>
        <w:t>:</w:t>
      </w:r>
      <w:r w:rsidR="00E522EF" w:rsidRPr="00604F8C">
        <w:rPr>
          <w:rFonts w:ascii="Times New Roman" w:hAnsi="Times New Roman"/>
          <w:b/>
          <w:sz w:val="24"/>
          <w:szCs w:val="24"/>
        </w:rPr>
        <w:t xml:space="preserve"> </w:t>
      </w:r>
    </w:p>
    <w:p w14:paraId="3BE79048" w14:textId="77777777" w:rsidR="003C1B86" w:rsidRPr="00604F8C" w:rsidRDefault="003C1B86" w:rsidP="00DE6B45">
      <w:pPr>
        <w:spacing w:after="0" w:line="360" w:lineRule="auto"/>
        <w:rPr>
          <w:rFonts w:ascii="Times New Roman" w:hAnsi="Times New Roman"/>
          <w:b/>
          <w:sz w:val="24"/>
          <w:szCs w:val="24"/>
        </w:rPr>
      </w:pPr>
      <w:r w:rsidRPr="00604F8C">
        <w:rPr>
          <w:rFonts w:ascii="Times New Roman" w:hAnsi="Times New Roman"/>
          <w:b/>
          <w:sz w:val="24"/>
          <w:szCs w:val="24"/>
        </w:rPr>
        <w:t xml:space="preserve">YGG TOPLANTI </w:t>
      </w:r>
      <w:r w:rsidR="00E522EF" w:rsidRPr="00604F8C">
        <w:rPr>
          <w:rFonts w:ascii="Times New Roman" w:hAnsi="Times New Roman"/>
          <w:b/>
          <w:sz w:val="24"/>
          <w:szCs w:val="24"/>
        </w:rPr>
        <w:t>KATILIMCILARI:</w:t>
      </w:r>
    </w:p>
    <w:p w14:paraId="3D96F9C4" w14:textId="77777777" w:rsidR="003C1B86" w:rsidRDefault="00E522EF" w:rsidP="00DE6B45">
      <w:pPr>
        <w:spacing w:after="0" w:line="360" w:lineRule="auto"/>
        <w:rPr>
          <w:rFonts w:ascii="Times New Roman" w:hAnsi="Times New Roman"/>
          <w:sz w:val="24"/>
          <w:szCs w:val="24"/>
        </w:rPr>
      </w:pPr>
      <w:r w:rsidRPr="00604F8C">
        <w:rPr>
          <w:rFonts w:ascii="Times New Roman" w:hAnsi="Times New Roman"/>
          <w:sz w:val="24"/>
          <w:szCs w:val="24"/>
        </w:rPr>
        <w:t>Katılımcı Listesi Ek</w:t>
      </w:r>
      <w:r w:rsidR="00604F8C">
        <w:rPr>
          <w:rFonts w:ascii="Times New Roman" w:hAnsi="Times New Roman"/>
          <w:sz w:val="24"/>
          <w:szCs w:val="24"/>
        </w:rPr>
        <w:t>-</w:t>
      </w:r>
      <w:r w:rsidRPr="00604F8C">
        <w:rPr>
          <w:rFonts w:ascii="Times New Roman" w:hAnsi="Times New Roman"/>
          <w:sz w:val="24"/>
          <w:szCs w:val="24"/>
        </w:rPr>
        <w:t xml:space="preserve">1’de yer almaktadır. </w:t>
      </w:r>
    </w:p>
    <w:p w14:paraId="63F8A559" w14:textId="77777777" w:rsidR="007A2ADA" w:rsidRPr="00604F8C" w:rsidRDefault="007A2ADA" w:rsidP="00DE6B45">
      <w:pPr>
        <w:spacing w:after="0" w:line="360" w:lineRule="auto"/>
        <w:rPr>
          <w:rFonts w:ascii="Times New Roman" w:hAnsi="Times New Roman"/>
          <w:sz w:val="24"/>
          <w:szCs w:val="24"/>
        </w:rPr>
      </w:pPr>
      <w:r>
        <w:rPr>
          <w:rFonts w:ascii="Times New Roman" w:hAnsi="Times New Roman"/>
          <w:sz w:val="24"/>
          <w:szCs w:val="24"/>
        </w:rPr>
        <w:t>To</w:t>
      </w:r>
      <w:r w:rsidR="00E36A2C">
        <w:rPr>
          <w:rFonts w:ascii="Times New Roman" w:hAnsi="Times New Roman"/>
          <w:sz w:val="24"/>
          <w:szCs w:val="24"/>
        </w:rPr>
        <w:t>plantı sunum tablosu EK-2’de yer almaktadır.</w:t>
      </w:r>
    </w:p>
    <w:p w14:paraId="54EC3CAB" w14:textId="77777777" w:rsidR="00D92A77" w:rsidRPr="00604F8C" w:rsidRDefault="00D92A77" w:rsidP="00DE6B45">
      <w:pPr>
        <w:pBdr>
          <w:top w:val="single" w:sz="4" w:space="1" w:color="auto"/>
        </w:pBdr>
        <w:autoSpaceDE w:val="0"/>
        <w:autoSpaceDN w:val="0"/>
        <w:adjustRightInd w:val="0"/>
        <w:spacing w:after="0" w:line="360" w:lineRule="auto"/>
        <w:rPr>
          <w:rFonts w:ascii="Times New Roman" w:hAnsi="Times New Roman"/>
          <w:b/>
          <w:sz w:val="24"/>
          <w:szCs w:val="24"/>
        </w:rPr>
      </w:pPr>
      <w:r w:rsidRPr="00604F8C">
        <w:rPr>
          <w:rFonts w:ascii="Times New Roman" w:hAnsi="Times New Roman"/>
          <w:b/>
          <w:sz w:val="24"/>
          <w:szCs w:val="24"/>
        </w:rPr>
        <w:t xml:space="preserve">Değerlendirme: </w:t>
      </w:r>
    </w:p>
    <w:p w14:paraId="1A5F3BE1" w14:textId="48F26542" w:rsidR="00E522EF" w:rsidRPr="00604F8C" w:rsidRDefault="00661AE6" w:rsidP="00DE6B45">
      <w:pPr>
        <w:autoSpaceDE w:val="0"/>
        <w:autoSpaceDN w:val="0"/>
        <w:adjustRightInd w:val="0"/>
        <w:spacing w:after="0" w:line="360" w:lineRule="auto"/>
        <w:jc w:val="both"/>
        <w:rPr>
          <w:rFonts w:ascii="Times New Roman" w:hAnsi="Times New Roman"/>
          <w:sz w:val="24"/>
          <w:szCs w:val="24"/>
        </w:rPr>
      </w:pPr>
      <w:r>
        <w:rPr>
          <w:rFonts w:ascii="Times New Roman" w:hAnsi="Times New Roman"/>
          <w:sz w:val="24"/>
          <w:szCs w:val="24"/>
        </w:rPr>
        <w:t>………………………………………………………………………………………………………………</w:t>
      </w:r>
      <w:proofErr w:type="gramStart"/>
      <w:r>
        <w:rPr>
          <w:rFonts w:ascii="Times New Roman" w:hAnsi="Times New Roman"/>
          <w:sz w:val="24"/>
          <w:szCs w:val="24"/>
        </w:rPr>
        <w:t>…….</w:t>
      </w:r>
      <w:proofErr w:type="gramEnd"/>
      <w:r>
        <w:rPr>
          <w:rFonts w:ascii="Times New Roman" w:hAnsi="Times New Roman"/>
          <w:sz w:val="24"/>
          <w:szCs w:val="24"/>
        </w:rPr>
        <w:t>.</w:t>
      </w:r>
      <w:r w:rsidR="00E522EF" w:rsidRPr="00604F8C">
        <w:rPr>
          <w:rFonts w:ascii="Times New Roman" w:hAnsi="Times New Roman"/>
          <w:sz w:val="24"/>
          <w:szCs w:val="24"/>
        </w:rPr>
        <w:t>Toplantıda sunulan raporlara göre genel durum aşağıdaki gibidir;</w:t>
      </w:r>
    </w:p>
    <w:p w14:paraId="5288D80A" w14:textId="0BA93443" w:rsidR="00AE446D" w:rsidRPr="00AE446D" w:rsidRDefault="00AE446D" w:rsidP="00DE6B45">
      <w:pPr>
        <w:autoSpaceDE w:val="0"/>
        <w:autoSpaceDN w:val="0"/>
        <w:adjustRightInd w:val="0"/>
        <w:spacing w:after="0" w:line="360" w:lineRule="auto"/>
        <w:jc w:val="both"/>
        <w:rPr>
          <w:rFonts w:ascii="Times New Roman" w:hAnsi="Times New Roman"/>
          <w:b/>
          <w:color w:val="5B9BD5" w:themeColor="accent1"/>
          <w:sz w:val="24"/>
        </w:rPr>
      </w:pPr>
      <w:r w:rsidRPr="00AE446D">
        <w:rPr>
          <w:rFonts w:ascii="Times New Roman" w:hAnsi="Times New Roman"/>
          <w:b/>
          <w:color w:val="5B9BD5" w:themeColor="accent1"/>
          <w:sz w:val="24"/>
        </w:rPr>
        <w:t>1.</w:t>
      </w:r>
      <w:r>
        <w:rPr>
          <w:rFonts w:ascii="Times New Roman" w:hAnsi="Times New Roman"/>
          <w:b/>
          <w:color w:val="5B9BD5" w:themeColor="accent1"/>
          <w:sz w:val="24"/>
        </w:rPr>
        <w:t xml:space="preserve"> </w:t>
      </w:r>
      <w:r w:rsidRPr="00AE446D">
        <w:rPr>
          <w:rFonts w:ascii="Times New Roman" w:hAnsi="Times New Roman"/>
          <w:b/>
          <w:color w:val="5B9BD5" w:themeColor="accent1"/>
          <w:sz w:val="24"/>
        </w:rPr>
        <w:t xml:space="preserve">Paydaş Memnuniyeti </w:t>
      </w:r>
      <w:r w:rsidR="00BE102D">
        <w:rPr>
          <w:rFonts w:ascii="Times New Roman" w:hAnsi="Times New Roman"/>
          <w:b/>
          <w:color w:val="5B9BD5" w:themeColor="accent1"/>
          <w:sz w:val="24"/>
        </w:rPr>
        <w:t>v</w:t>
      </w:r>
      <w:r w:rsidRPr="00AE446D">
        <w:rPr>
          <w:rFonts w:ascii="Times New Roman" w:hAnsi="Times New Roman"/>
          <w:b/>
          <w:color w:val="5B9BD5" w:themeColor="accent1"/>
          <w:sz w:val="24"/>
        </w:rPr>
        <w:t>e Paydaşlardan Gelen Geri Bildirimler</w:t>
      </w:r>
    </w:p>
    <w:p w14:paraId="379CEB16" w14:textId="77777777" w:rsidR="00661AE6" w:rsidRDefault="00661AE6" w:rsidP="00661AE6">
      <w:pPr>
        <w:spacing w:before="240"/>
        <w:jc w:val="both"/>
        <w:rPr>
          <w:rFonts w:ascii="Times New Roman" w:hAnsi="Times New Roman"/>
          <w:i/>
          <w:sz w:val="24"/>
          <w:szCs w:val="24"/>
        </w:rPr>
      </w:pPr>
      <w:r>
        <w:rPr>
          <w:rFonts w:ascii="Times New Roman" w:hAnsi="Times New Roman"/>
          <w:i/>
          <w:sz w:val="24"/>
          <w:szCs w:val="24"/>
        </w:rPr>
        <w:t>2024-2025</w:t>
      </w:r>
      <w:r w:rsidRPr="00540780">
        <w:rPr>
          <w:rFonts w:ascii="Times New Roman" w:hAnsi="Times New Roman"/>
          <w:i/>
          <w:sz w:val="24"/>
          <w:szCs w:val="24"/>
        </w:rPr>
        <w:t xml:space="preserve"> Eğitim Öğretim Yılında yapılan </w:t>
      </w:r>
      <w:r>
        <w:rPr>
          <w:rFonts w:ascii="Times New Roman" w:hAnsi="Times New Roman"/>
          <w:i/>
          <w:sz w:val="24"/>
          <w:szCs w:val="24"/>
        </w:rPr>
        <w:t>anketlerin (</w:t>
      </w:r>
      <w:r w:rsidRPr="00540780">
        <w:rPr>
          <w:rFonts w:ascii="Times New Roman" w:hAnsi="Times New Roman"/>
          <w:i/>
          <w:sz w:val="24"/>
          <w:szCs w:val="24"/>
        </w:rPr>
        <w:t>bölüm/ders değerlendirme</w:t>
      </w:r>
      <w:r>
        <w:rPr>
          <w:rFonts w:ascii="Times New Roman" w:hAnsi="Times New Roman"/>
          <w:i/>
          <w:sz w:val="24"/>
          <w:szCs w:val="24"/>
        </w:rPr>
        <w:t>/genel memnuniyet vb.)</w:t>
      </w:r>
      <w:r w:rsidRPr="00540780">
        <w:rPr>
          <w:rFonts w:ascii="Times New Roman" w:hAnsi="Times New Roman"/>
          <w:i/>
          <w:sz w:val="24"/>
          <w:szCs w:val="24"/>
        </w:rPr>
        <w:t xml:space="preserve"> sonuçları ve bu sonuçların değerlendirilmesi sonucunda alınan kararlar ve yapılan/yapılacak olan faaliyetler anlatılmalıdır.</w:t>
      </w:r>
    </w:p>
    <w:p w14:paraId="19F37DCA" w14:textId="77777777" w:rsidR="00661AE6" w:rsidRDefault="00661AE6" w:rsidP="00661AE6">
      <w:pPr>
        <w:spacing w:before="240"/>
        <w:jc w:val="both"/>
        <w:rPr>
          <w:rFonts w:ascii="Times New Roman" w:hAnsi="Times New Roman"/>
          <w:i/>
          <w:sz w:val="24"/>
          <w:szCs w:val="24"/>
        </w:rPr>
      </w:pPr>
      <w:r>
        <w:rPr>
          <w:rFonts w:ascii="Times New Roman" w:hAnsi="Times New Roman"/>
          <w:i/>
          <w:sz w:val="24"/>
          <w:szCs w:val="24"/>
        </w:rPr>
        <w:t>…………………………..</w:t>
      </w:r>
    </w:p>
    <w:p w14:paraId="2D2D7D35" w14:textId="77777777" w:rsidR="00661AE6" w:rsidRDefault="00661AE6" w:rsidP="00661AE6">
      <w:pPr>
        <w:spacing w:before="240"/>
        <w:jc w:val="both"/>
        <w:rPr>
          <w:rFonts w:ascii="Times New Roman" w:hAnsi="Times New Roman"/>
          <w:i/>
          <w:sz w:val="24"/>
          <w:szCs w:val="24"/>
        </w:rPr>
      </w:pPr>
    </w:p>
    <w:p w14:paraId="45293764" w14:textId="77777777" w:rsidR="00661AE6" w:rsidRDefault="00661AE6" w:rsidP="00661AE6">
      <w:pPr>
        <w:spacing w:before="240"/>
        <w:jc w:val="both"/>
        <w:rPr>
          <w:rFonts w:ascii="Times New Roman" w:hAnsi="Times New Roman"/>
          <w:i/>
          <w:sz w:val="24"/>
          <w:szCs w:val="24"/>
        </w:rPr>
      </w:pPr>
      <w:r>
        <w:rPr>
          <w:rFonts w:ascii="Times New Roman" w:hAnsi="Times New Roman"/>
          <w:i/>
          <w:sz w:val="24"/>
          <w:szCs w:val="24"/>
        </w:rPr>
        <w:t>Danışma Kurulu Toplantılarının yapılıp yapılmadığına dair bilgiler paylaşılmalıdır.</w:t>
      </w:r>
    </w:p>
    <w:p w14:paraId="593EC8B3" w14:textId="77777777" w:rsidR="00661AE6" w:rsidRPr="00540780" w:rsidRDefault="00661AE6" w:rsidP="00661AE6">
      <w:pPr>
        <w:spacing w:before="240"/>
        <w:jc w:val="both"/>
        <w:rPr>
          <w:rFonts w:ascii="Times New Roman" w:hAnsi="Times New Roman"/>
          <w:i/>
          <w:sz w:val="24"/>
          <w:szCs w:val="24"/>
        </w:rPr>
      </w:pPr>
      <w:r>
        <w:rPr>
          <w:rFonts w:ascii="Times New Roman" w:hAnsi="Times New Roman"/>
          <w:i/>
          <w:sz w:val="24"/>
          <w:szCs w:val="24"/>
        </w:rPr>
        <w:t>…………………………………</w:t>
      </w:r>
    </w:p>
    <w:p w14:paraId="5998024B" w14:textId="77777777" w:rsidR="00661AE6" w:rsidRDefault="00661AE6" w:rsidP="00DE6B45">
      <w:pPr>
        <w:autoSpaceDE w:val="0"/>
        <w:autoSpaceDN w:val="0"/>
        <w:adjustRightInd w:val="0"/>
        <w:spacing w:after="0" w:line="360" w:lineRule="auto"/>
        <w:jc w:val="both"/>
        <w:rPr>
          <w:rFonts w:ascii="Times New Roman" w:hAnsi="Times New Roman"/>
          <w:b/>
          <w:color w:val="5B9BD5" w:themeColor="accent1"/>
          <w:sz w:val="24"/>
        </w:rPr>
      </w:pPr>
    </w:p>
    <w:p w14:paraId="10717E3B" w14:textId="49C304B2" w:rsidR="00AE446D" w:rsidRPr="00AE446D" w:rsidRDefault="00AE446D" w:rsidP="00DE6B45">
      <w:pPr>
        <w:autoSpaceDE w:val="0"/>
        <w:autoSpaceDN w:val="0"/>
        <w:adjustRightInd w:val="0"/>
        <w:spacing w:after="0" w:line="360" w:lineRule="auto"/>
        <w:jc w:val="both"/>
        <w:rPr>
          <w:rFonts w:ascii="Times New Roman" w:hAnsi="Times New Roman"/>
          <w:b/>
          <w:color w:val="5B9BD5" w:themeColor="accent1"/>
          <w:sz w:val="24"/>
        </w:rPr>
      </w:pPr>
      <w:r w:rsidRPr="00AE446D">
        <w:rPr>
          <w:rFonts w:ascii="Times New Roman" w:hAnsi="Times New Roman"/>
          <w:b/>
          <w:color w:val="5B9BD5" w:themeColor="accent1"/>
          <w:sz w:val="24"/>
        </w:rPr>
        <w:t xml:space="preserve">2. Kalite Hedefleri </w:t>
      </w:r>
      <w:r>
        <w:rPr>
          <w:rFonts w:ascii="Times New Roman" w:hAnsi="Times New Roman"/>
          <w:b/>
          <w:color w:val="5B9BD5" w:themeColor="accent1"/>
          <w:sz w:val="24"/>
        </w:rPr>
        <w:t>v</w:t>
      </w:r>
      <w:r w:rsidRPr="00AE446D">
        <w:rPr>
          <w:rFonts w:ascii="Times New Roman" w:hAnsi="Times New Roman"/>
          <w:b/>
          <w:color w:val="5B9BD5" w:themeColor="accent1"/>
          <w:sz w:val="24"/>
        </w:rPr>
        <w:t>e Hedeflere Ulaşma Derecesi</w:t>
      </w:r>
    </w:p>
    <w:p w14:paraId="0323AF62" w14:textId="77777777" w:rsidR="00661AE6" w:rsidRDefault="00661AE6" w:rsidP="00661AE6">
      <w:pPr>
        <w:spacing w:before="240"/>
        <w:jc w:val="both"/>
        <w:rPr>
          <w:rFonts w:ascii="Times New Roman" w:hAnsi="Times New Roman"/>
          <w:i/>
          <w:sz w:val="24"/>
          <w:szCs w:val="24"/>
        </w:rPr>
      </w:pPr>
      <w:r w:rsidRPr="0022573C">
        <w:rPr>
          <w:rFonts w:ascii="Times New Roman" w:hAnsi="Times New Roman"/>
          <w:i/>
          <w:sz w:val="24"/>
          <w:szCs w:val="24"/>
        </w:rPr>
        <w:t xml:space="preserve">Birimlerin </w:t>
      </w:r>
      <w:r>
        <w:rPr>
          <w:rFonts w:ascii="Times New Roman" w:hAnsi="Times New Roman"/>
          <w:i/>
          <w:sz w:val="24"/>
          <w:szCs w:val="24"/>
        </w:rPr>
        <w:t>Veri Analizi İzleme ve Değerlendirme Koordinatörlüğüne resmi yazı</w:t>
      </w:r>
      <w:r w:rsidRPr="0022573C">
        <w:rPr>
          <w:rFonts w:ascii="Times New Roman" w:hAnsi="Times New Roman"/>
          <w:i/>
          <w:sz w:val="24"/>
          <w:szCs w:val="24"/>
        </w:rPr>
        <w:t xml:space="preserve"> aracılığıyla bildirdiği</w:t>
      </w:r>
      <w:r>
        <w:rPr>
          <w:rFonts w:ascii="Times New Roman" w:hAnsi="Times New Roman"/>
          <w:i/>
          <w:sz w:val="24"/>
          <w:szCs w:val="24"/>
        </w:rPr>
        <w:t xml:space="preserve"> 2025 Yıllık Hedef </w:t>
      </w:r>
      <w:proofErr w:type="gramStart"/>
      <w:r>
        <w:rPr>
          <w:rFonts w:ascii="Times New Roman" w:hAnsi="Times New Roman"/>
          <w:i/>
          <w:sz w:val="24"/>
          <w:szCs w:val="24"/>
        </w:rPr>
        <w:t>Ve</w:t>
      </w:r>
      <w:proofErr w:type="gramEnd"/>
      <w:r>
        <w:rPr>
          <w:rFonts w:ascii="Times New Roman" w:hAnsi="Times New Roman"/>
          <w:i/>
          <w:sz w:val="24"/>
          <w:szCs w:val="24"/>
        </w:rPr>
        <w:t xml:space="preserve"> Faaliyet Planının 3-6 aylık değerlendirilmesidir. </w:t>
      </w:r>
    </w:p>
    <w:p w14:paraId="0B0BF050" w14:textId="77777777" w:rsidR="00661AE6" w:rsidRDefault="00661AE6" w:rsidP="00661AE6">
      <w:pPr>
        <w:spacing w:before="240"/>
        <w:jc w:val="both"/>
        <w:rPr>
          <w:rFonts w:ascii="Times New Roman" w:hAnsi="Times New Roman"/>
          <w:i/>
          <w:sz w:val="24"/>
          <w:szCs w:val="24"/>
        </w:rPr>
      </w:pPr>
      <w:r>
        <w:rPr>
          <w:rFonts w:ascii="Times New Roman" w:hAnsi="Times New Roman"/>
          <w:i/>
          <w:sz w:val="24"/>
          <w:szCs w:val="24"/>
        </w:rPr>
        <w:t>………………………………….</w:t>
      </w:r>
    </w:p>
    <w:p w14:paraId="640ED8E5" w14:textId="77777777" w:rsidR="00661AE6" w:rsidRPr="00876F51" w:rsidRDefault="00661AE6" w:rsidP="00661AE6">
      <w:pPr>
        <w:spacing w:before="240"/>
        <w:jc w:val="both"/>
        <w:rPr>
          <w:rFonts w:ascii="Times New Roman" w:hAnsi="Times New Roman"/>
          <w:i/>
          <w:sz w:val="24"/>
          <w:szCs w:val="24"/>
        </w:rPr>
      </w:pPr>
      <w:r w:rsidRPr="00876F51">
        <w:rPr>
          <w:rFonts w:ascii="Times New Roman" w:hAnsi="Times New Roman"/>
          <w:i/>
          <w:sz w:val="24"/>
          <w:szCs w:val="24"/>
        </w:rPr>
        <w:t>Birim kalite komisyonlarının 2025 yılı içerisinde gerçekleştirdiği toplantılara ait kararlar anlatılmalıdır.</w:t>
      </w:r>
    </w:p>
    <w:p w14:paraId="28A3C3FE" w14:textId="77777777" w:rsidR="00661AE6" w:rsidRPr="00876F51" w:rsidRDefault="00661AE6" w:rsidP="00661AE6">
      <w:pPr>
        <w:spacing w:before="240"/>
        <w:jc w:val="both"/>
        <w:rPr>
          <w:rFonts w:ascii="Times New Roman" w:hAnsi="Times New Roman"/>
          <w:sz w:val="24"/>
          <w:szCs w:val="24"/>
        </w:rPr>
      </w:pPr>
      <w:r w:rsidRPr="00876F51">
        <w:rPr>
          <w:rFonts w:ascii="Times New Roman" w:hAnsi="Times New Roman"/>
          <w:sz w:val="24"/>
          <w:szCs w:val="24"/>
        </w:rPr>
        <w:t>……………………………..</w:t>
      </w:r>
    </w:p>
    <w:p w14:paraId="2DA2A6AA" w14:textId="77777777" w:rsidR="00661AE6" w:rsidRDefault="00661AE6" w:rsidP="00661AE6">
      <w:pPr>
        <w:spacing w:before="240"/>
        <w:jc w:val="both"/>
        <w:rPr>
          <w:rFonts w:ascii="Times New Roman" w:hAnsi="Times New Roman"/>
          <w:i/>
          <w:sz w:val="24"/>
          <w:szCs w:val="24"/>
        </w:rPr>
      </w:pPr>
      <w:r>
        <w:rPr>
          <w:rFonts w:ascii="Times New Roman" w:hAnsi="Times New Roman"/>
          <w:i/>
          <w:sz w:val="24"/>
          <w:szCs w:val="24"/>
        </w:rPr>
        <w:t xml:space="preserve">Eylem Planı kapsamında hazırlanan PUKÖ çevrimlerinin gerçekleştirilen adımlarına </w:t>
      </w:r>
      <w:proofErr w:type="gramStart"/>
      <w:r>
        <w:rPr>
          <w:rFonts w:ascii="Times New Roman" w:hAnsi="Times New Roman"/>
          <w:i/>
          <w:sz w:val="24"/>
          <w:szCs w:val="24"/>
        </w:rPr>
        <w:t>dair  bilgiler</w:t>
      </w:r>
      <w:proofErr w:type="gramEnd"/>
      <w:r>
        <w:rPr>
          <w:rFonts w:ascii="Times New Roman" w:hAnsi="Times New Roman"/>
          <w:i/>
          <w:sz w:val="24"/>
          <w:szCs w:val="24"/>
        </w:rPr>
        <w:t xml:space="preserve"> paylaşılmalıdır.</w:t>
      </w:r>
    </w:p>
    <w:p w14:paraId="53E094DC" w14:textId="77777777" w:rsidR="00661AE6" w:rsidRPr="00876F51" w:rsidRDefault="00661AE6" w:rsidP="00661AE6">
      <w:pPr>
        <w:spacing w:before="240"/>
        <w:jc w:val="both"/>
        <w:rPr>
          <w:rFonts w:ascii="Times New Roman" w:hAnsi="Times New Roman"/>
          <w:i/>
          <w:sz w:val="24"/>
          <w:szCs w:val="24"/>
        </w:rPr>
      </w:pPr>
      <w:r>
        <w:rPr>
          <w:rFonts w:ascii="Times New Roman" w:hAnsi="Times New Roman"/>
          <w:i/>
          <w:sz w:val="24"/>
          <w:szCs w:val="24"/>
        </w:rPr>
        <w:t>……………………………..</w:t>
      </w:r>
    </w:p>
    <w:p w14:paraId="5B1AC9C9" w14:textId="77777777" w:rsidR="00AE446D" w:rsidRPr="00FB0B4D" w:rsidRDefault="00FB0B4D" w:rsidP="00DE6B45">
      <w:pPr>
        <w:autoSpaceDE w:val="0"/>
        <w:autoSpaceDN w:val="0"/>
        <w:adjustRightInd w:val="0"/>
        <w:spacing w:after="0" w:line="360" w:lineRule="auto"/>
        <w:jc w:val="both"/>
        <w:rPr>
          <w:rFonts w:ascii="Times New Roman" w:hAnsi="Times New Roman"/>
          <w:b/>
          <w:color w:val="5B9BD5" w:themeColor="accent1"/>
          <w:sz w:val="24"/>
        </w:rPr>
      </w:pPr>
      <w:r w:rsidRPr="00FB0B4D">
        <w:rPr>
          <w:rFonts w:ascii="Times New Roman" w:hAnsi="Times New Roman"/>
          <w:b/>
          <w:color w:val="5B9BD5" w:themeColor="accent1"/>
          <w:sz w:val="24"/>
        </w:rPr>
        <w:lastRenderedPageBreak/>
        <w:t>3. Süreç Performansı</w:t>
      </w:r>
      <w:r>
        <w:rPr>
          <w:rFonts w:ascii="Times New Roman" w:hAnsi="Times New Roman"/>
          <w:b/>
          <w:color w:val="5B9BD5" w:themeColor="accent1"/>
          <w:sz w:val="24"/>
        </w:rPr>
        <w:t xml:space="preserve"> v</w:t>
      </w:r>
      <w:r w:rsidRPr="00FB0B4D">
        <w:rPr>
          <w:rFonts w:ascii="Times New Roman" w:hAnsi="Times New Roman"/>
          <w:b/>
          <w:color w:val="5B9BD5" w:themeColor="accent1"/>
          <w:sz w:val="24"/>
        </w:rPr>
        <w:t>e Ürün Uygunluğu (Süreç İzleme Kriterleri, Uygun Olmayan Hizmet Tespitlerine Ait Sonuçların Görüşülmesi, Dış Tedarik Süreçlerinin Değerlendirilmesi)</w:t>
      </w:r>
    </w:p>
    <w:p w14:paraId="6091E55E" w14:textId="77777777" w:rsidR="00661AE6" w:rsidRDefault="00661AE6" w:rsidP="00661AE6">
      <w:pPr>
        <w:spacing w:before="240"/>
        <w:jc w:val="both"/>
        <w:rPr>
          <w:rFonts w:ascii="Times New Roman" w:hAnsi="Times New Roman"/>
          <w:i/>
          <w:sz w:val="24"/>
          <w:szCs w:val="24"/>
        </w:rPr>
      </w:pPr>
      <w:r>
        <w:rPr>
          <w:rFonts w:ascii="Times New Roman" w:hAnsi="Times New Roman"/>
          <w:i/>
          <w:sz w:val="24"/>
          <w:szCs w:val="24"/>
        </w:rPr>
        <w:t>Ağustos 2025 sonuna kadar s</w:t>
      </w:r>
      <w:r w:rsidRPr="005B1489">
        <w:rPr>
          <w:rFonts w:ascii="Times New Roman" w:hAnsi="Times New Roman"/>
          <w:i/>
          <w:sz w:val="24"/>
          <w:szCs w:val="24"/>
        </w:rPr>
        <w:t>üreç</w:t>
      </w:r>
      <w:r>
        <w:rPr>
          <w:rFonts w:ascii="Times New Roman" w:hAnsi="Times New Roman"/>
          <w:i/>
          <w:sz w:val="24"/>
          <w:szCs w:val="24"/>
        </w:rPr>
        <w:t xml:space="preserve"> izleme kriterleri verileri Kalite Veri Yönetim Sistemine (KVYS) girilip girilmediğine dair bilgiler verilmelidir.</w:t>
      </w:r>
    </w:p>
    <w:p w14:paraId="58192C9A" w14:textId="77777777" w:rsidR="00661AE6" w:rsidRDefault="00661AE6" w:rsidP="00661AE6">
      <w:pPr>
        <w:spacing w:before="240"/>
        <w:jc w:val="both"/>
        <w:rPr>
          <w:rFonts w:ascii="Times New Roman" w:hAnsi="Times New Roman"/>
          <w:i/>
          <w:sz w:val="24"/>
          <w:szCs w:val="24"/>
        </w:rPr>
      </w:pPr>
    </w:p>
    <w:p w14:paraId="58D0E789" w14:textId="77777777" w:rsidR="00661AE6" w:rsidRDefault="00661AE6" w:rsidP="00661AE6">
      <w:pPr>
        <w:spacing w:before="240"/>
        <w:jc w:val="both"/>
        <w:rPr>
          <w:rFonts w:ascii="Times New Roman" w:hAnsi="Times New Roman"/>
          <w:i/>
          <w:sz w:val="24"/>
          <w:szCs w:val="24"/>
        </w:rPr>
      </w:pPr>
      <w:r>
        <w:rPr>
          <w:rFonts w:ascii="Times New Roman" w:hAnsi="Times New Roman"/>
          <w:i/>
          <w:sz w:val="24"/>
          <w:szCs w:val="24"/>
        </w:rPr>
        <w:t>………………………………………………………………</w:t>
      </w:r>
    </w:p>
    <w:p w14:paraId="614F5992" w14:textId="77777777" w:rsidR="00661AE6" w:rsidRDefault="00661AE6" w:rsidP="00661AE6">
      <w:pPr>
        <w:spacing w:before="240"/>
        <w:jc w:val="both"/>
        <w:rPr>
          <w:rFonts w:ascii="Times New Roman" w:hAnsi="Times New Roman"/>
          <w:i/>
          <w:sz w:val="24"/>
          <w:szCs w:val="24"/>
        </w:rPr>
      </w:pPr>
      <w:r>
        <w:rPr>
          <w:rFonts w:ascii="Times New Roman" w:hAnsi="Times New Roman"/>
          <w:i/>
          <w:sz w:val="24"/>
          <w:szCs w:val="24"/>
        </w:rPr>
        <w:t>Alınan hizmetler ve dış tedarikçi değerlendirilmesinde yaşanan bir olumsuzluk var ise burada anlatılmalıdır.</w:t>
      </w:r>
    </w:p>
    <w:p w14:paraId="3C2C17F9" w14:textId="77777777" w:rsidR="00661AE6" w:rsidRDefault="00661AE6" w:rsidP="00661AE6">
      <w:pPr>
        <w:spacing w:before="240"/>
        <w:jc w:val="both"/>
        <w:rPr>
          <w:rFonts w:ascii="Times New Roman" w:hAnsi="Times New Roman"/>
          <w:i/>
          <w:sz w:val="24"/>
          <w:szCs w:val="24"/>
        </w:rPr>
      </w:pPr>
      <w:r>
        <w:rPr>
          <w:rFonts w:ascii="Times New Roman" w:hAnsi="Times New Roman"/>
          <w:i/>
          <w:sz w:val="24"/>
          <w:szCs w:val="24"/>
        </w:rPr>
        <w:t>……………………………………………………………………………</w:t>
      </w:r>
    </w:p>
    <w:p w14:paraId="186C0149" w14:textId="77777777" w:rsidR="00FB0B4D" w:rsidRPr="00FB0B4D" w:rsidRDefault="00FB0B4D" w:rsidP="00661AE6">
      <w:pPr>
        <w:autoSpaceDE w:val="0"/>
        <w:autoSpaceDN w:val="0"/>
        <w:adjustRightInd w:val="0"/>
        <w:spacing w:after="0" w:line="360" w:lineRule="auto"/>
        <w:jc w:val="both"/>
        <w:rPr>
          <w:rFonts w:ascii="Times New Roman" w:hAnsi="Times New Roman"/>
          <w:b/>
          <w:color w:val="5B9BD5" w:themeColor="accent1"/>
          <w:sz w:val="24"/>
        </w:rPr>
      </w:pPr>
      <w:r w:rsidRPr="00FB0B4D">
        <w:rPr>
          <w:rFonts w:ascii="Times New Roman" w:hAnsi="Times New Roman"/>
          <w:b/>
          <w:color w:val="5B9BD5" w:themeColor="accent1"/>
          <w:sz w:val="24"/>
        </w:rPr>
        <w:t xml:space="preserve">4. Uygunsuzluklar, Uygun </w:t>
      </w:r>
      <w:r w:rsidR="00E36A2C">
        <w:rPr>
          <w:rFonts w:ascii="Times New Roman" w:hAnsi="Times New Roman"/>
          <w:b/>
          <w:color w:val="5B9BD5" w:themeColor="accent1"/>
          <w:sz w:val="24"/>
        </w:rPr>
        <w:t xml:space="preserve">Olmayan Çıktılar </w:t>
      </w:r>
      <w:proofErr w:type="gramStart"/>
      <w:r w:rsidR="00E36A2C">
        <w:rPr>
          <w:rFonts w:ascii="Times New Roman" w:hAnsi="Times New Roman"/>
          <w:b/>
          <w:color w:val="5B9BD5" w:themeColor="accent1"/>
          <w:sz w:val="24"/>
        </w:rPr>
        <w:t>İle</w:t>
      </w:r>
      <w:proofErr w:type="gramEnd"/>
      <w:r w:rsidR="00E36A2C">
        <w:rPr>
          <w:rFonts w:ascii="Times New Roman" w:hAnsi="Times New Roman"/>
          <w:b/>
          <w:color w:val="5B9BD5" w:themeColor="accent1"/>
          <w:sz w:val="24"/>
        </w:rPr>
        <w:t xml:space="preserve"> Düzeltici v</w:t>
      </w:r>
      <w:r w:rsidRPr="00FB0B4D">
        <w:rPr>
          <w:rFonts w:ascii="Times New Roman" w:hAnsi="Times New Roman"/>
          <w:b/>
          <w:color w:val="5B9BD5" w:themeColor="accent1"/>
          <w:sz w:val="24"/>
        </w:rPr>
        <w:t>e İyileştirici Faaliyetlerin Durumu</w:t>
      </w:r>
    </w:p>
    <w:p w14:paraId="027A0E7D" w14:textId="77777777" w:rsidR="00FB0B4D" w:rsidRDefault="00FB0B4D" w:rsidP="00DE6B45">
      <w:pPr>
        <w:autoSpaceDE w:val="0"/>
        <w:autoSpaceDN w:val="0"/>
        <w:adjustRightInd w:val="0"/>
        <w:spacing w:after="0" w:line="360" w:lineRule="auto"/>
        <w:ind w:left="360"/>
        <w:jc w:val="both"/>
        <w:rPr>
          <w:rFonts w:ascii="Times New Roman" w:hAnsi="Times New Roman"/>
          <w:b/>
          <w:color w:val="5B9BD5" w:themeColor="accent1"/>
          <w:sz w:val="24"/>
        </w:rPr>
      </w:pPr>
      <w:r w:rsidRPr="00FB0B4D">
        <w:rPr>
          <w:rFonts w:ascii="Times New Roman" w:hAnsi="Times New Roman"/>
          <w:b/>
          <w:color w:val="5B9BD5" w:themeColor="accent1"/>
          <w:sz w:val="24"/>
        </w:rPr>
        <w:t>4.1. Düzeltici Faaliyetler</w:t>
      </w:r>
    </w:p>
    <w:p w14:paraId="26E96F40" w14:textId="77777777" w:rsidR="00661AE6" w:rsidRPr="001249B2" w:rsidRDefault="00661AE6" w:rsidP="00661AE6">
      <w:pPr>
        <w:spacing w:before="240"/>
        <w:jc w:val="both"/>
        <w:rPr>
          <w:rFonts w:ascii="Times New Roman" w:hAnsi="Times New Roman"/>
          <w:i/>
          <w:sz w:val="24"/>
          <w:szCs w:val="24"/>
        </w:rPr>
      </w:pPr>
      <w:r>
        <w:rPr>
          <w:rFonts w:ascii="Times New Roman" w:hAnsi="Times New Roman"/>
          <w:i/>
          <w:sz w:val="24"/>
          <w:szCs w:val="24"/>
        </w:rPr>
        <w:t>2025</w:t>
      </w:r>
      <w:r w:rsidRPr="001249B2">
        <w:rPr>
          <w:rFonts w:ascii="Times New Roman" w:hAnsi="Times New Roman"/>
          <w:i/>
          <w:sz w:val="24"/>
          <w:szCs w:val="24"/>
        </w:rPr>
        <w:t xml:space="preserve"> yılında </w:t>
      </w:r>
      <w:r>
        <w:rPr>
          <w:rFonts w:ascii="Times New Roman" w:hAnsi="Times New Roman"/>
          <w:i/>
          <w:sz w:val="24"/>
          <w:szCs w:val="24"/>
        </w:rPr>
        <w:t>.......</w:t>
      </w:r>
      <w:r w:rsidRPr="001249B2">
        <w:rPr>
          <w:rFonts w:ascii="Times New Roman" w:hAnsi="Times New Roman"/>
          <w:i/>
          <w:sz w:val="24"/>
          <w:szCs w:val="24"/>
        </w:rPr>
        <w:t xml:space="preserve"> </w:t>
      </w:r>
      <w:proofErr w:type="gramStart"/>
      <w:r w:rsidRPr="001249B2">
        <w:rPr>
          <w:rFonts w:ascii="Times New Roman" w:hAnsi="Times New Roman"/>
          <w:i/>
          <w:sz w:val="24"/>
          <w:szCs w:val="24"/>
        </w:rPr>
        <w:t>adet</w:t>
      </w:r>
      <w:proofErr w:type="gramEnd"/>
      <w:r w:rsidRPr="001249B2">
        <w:rPr>
          <w:rFonts w:ascii="Times New Roman" w:hAnsi="Times New Roman"/>
          <w:i/>
          <w:sz w:val="24"/>
          <w:szCs w:val="24"/>
        </w:rPr>
        <w:t xml:space="preserve"> düzeltici faaliyet açılmış olup hepsi tamamlanmıştır. Bu faaliyetlerin </w:t>
      </w:r>
      <w:r>
        <w:rPr>
          <w:rFonts w:ascii="Times New Roman" w:hAnsi="Times New Roman"/>
          <w:i/>
          <w:sz w:val="24"/>
          <w:szCs w:val="24"/>
        </w:rPr>
        <w:t>....</w:t>
      </w:r>
      <w:r w:rsidRPr="001249B2">
        <w:rPr>
          <w:rFonts w:ascii="Times New Roman" w:hAnsi="Times New Roman"/>
          <w:i/>
          <w:sz w:val="24"/>
          <w:szCs w:val="24"/>
        </w:rPr>
        <w:t xml:space="preserve"> </w:t>
      </w:r>
      <w:proofErr w:type="gramStart"/>
      <w:r w:rsidRPr="001249B2">
        <w:rPr>
          <w:rFonts w:ascii="Times New Roman" w:hAnsi="Times New Roman"/>
          <w:i/>
          <w:sz w:val="24"/>
          <w:szCs w:val="24"/>
        </w:rPr>
        <w:t>adedi</w:t>
      </w:r>
      <w:proofErr w:type="gramEnd"/>
      <w:r w:rsidRPr="001249B2">
        <w:rPr>
          <w:rFonts w:ascii="Times New Roman" w:hAnsi="Times New Roman"/>
          <w:i/>
          <w:sz w:val="24"/>
          <w:szCs w:val="24"/>
        </w:rPr>
        <w:t xml:space="preserve"> personel tarafından teklif edilmiş, </w:t>
      </w:r>
      <w:r>
        <w:rPr>
          <w:rFonts w:ascii="Times New Roman" w:hAnsi="Times New Roman"/>
          <w:i/>
          <w:sz w:val="24"/>
          <w:szCs w:val="24"/>
        </w:rPr>
        <w:t>......</w:t>
      </w:r>
      <w:r w:rsidRPr="001249B2">
        <w:rPr>
          <w:rFonts w:ascii="Times New Roman" w:hAnsi="Times New Roman"/>
          <w:i/>
          <w:sz w:val="24"/>
          <w:szCs w:val="24"/>
        </w:rPr>
        <w:t xml:space="preserve"> adedi iç tetkik uygunsuzlukları sonucunda başlatılmış, </w:t>
      </w:r>
      <w:r>
        <w:rPr>
          <w:rFonts w:ascii="Times New Roman" w:hAnsi="Times New Roman"/>
          <w:i/>
          <w:sz w:val="24"/>
          <w:szCs w:val="24"/>
        </w:rPr>
        <w:t>.........</w:t>
      </w:r>
      <w:r w:rsidRPr="001249B2">
        <w:rPr>
          <w:rFonts w:ascii="Times New Roman" w:hAnsi="Times New Roman"/>
          <w:i/>
          <w:sz w:val="24"/>
          <w:szCs w:val="24"/>
        </w:rPr>
        <w:t xml:space="preserve"> adedi dış tetkikler sonucunda başlatılmış, </w:t>
      </w:r>
      <w:r>
        <w:rPr>
          <w:rFonts w:ascii="Times New Roman" w:hAnsi="Times New Roman"/>
          <w:i/>
          <w:sz w:val="24"/>
          <w:szCs w:val="24"/>
        </w:rPr>
        <w:t>.....</w:t>
      </w:r>
      <w:r w:rsidRPr="001249B2">
        <w:rPr>
          <w:rFonts w:ascii="Times New Roman" w:hAnsi="Times New Roman"/>
          <w:i/>
          <w:sz w:val="24"/>
          <w:szCs w:val="24"/>
        </w:rPr>
        <w:t xml:space="preserve"> </w:t>
      </w:r>
      <w:proofErr w:type="gramStart"/>
      <w:r w:rsidRPr="001249B2">
        <w:rPr>
          <w:rFonts w:ascii="Times New Roman" w:hAnsi="Times New Roman"/>
          <w:i/>
          <w:sz w:val="24"/>
          <w:szCs w:val="24"/>
        </w:rPr>
        <w:t>adedi</w:t>
      </w:r>
      <w:proofErr w:type="gramEnd"/>
      <w:r w:rsidRPr="001249B2">
        <w:rPr>
          <w:rFonts w:ascii="Times New Roman" w:hAnsi="Times New Roman"/>
          <w:i/>
          <w:sz w:val="24"/>
          <w:szCs w:val="24"/>
        </w:rPr>
        <w:t xml:space="preserve"> payd</w:t>
      </w:r>
      <w:r>
        <w:rPr>
          <w:rFonts w:ascii="Times New Roman" w:hAnsi="Times New Roman"/>
          <w:i/>
          <w:sz w:val="24"/>
          <w:szCs w:val="24"/>
        </w:rPr>
        <w:t xml:space="preserve">aş memnuniyeti anket sonucunda </w:t>
      </w:r>
      <w:r w:rsidRPr="001249B2">
        <w:rPr>
          <w:rFonts w:ascii="Times New Roman" w:hAnsi="Times New Roman"/>
          <w:i/>
          <w:sz w:val="24"/>
          <w:szCs w:val="24"/>
        </w:rPr>
        <w:t>açılmıştır. (Kapatılmayanlar var ise ayrıca devam ettiklerinden bahsedilecektir.)</w:t>
      </w:r>
    </w:p>
    <w:p w14:paraId="4B2BF415" w14:textId="77777777" w:rsidR="009E6EDA" w:rsidRPr="009E6EDA" w:rsidRDefault="009E6EDA" w:rsidP="00DE6B45">
      <w:pPr>
        <w:autoSpaceDE w:val="0"/>
        <w:autoSpaceDN w:val="0"/>
        <w:adjustRightInd w:val="0"/>
        <w:spacing w:after="0" w:line="360" w:lineRule="auto"/>
        <w:ind w:left="360"/>
        <w:jc w:val="both"/>
        <w:rPr>
          <w:rFonts w:ascii="Times New Roman" w:hAnsi="Times New Roman"/>
          <w:b/>
          <w:color w:val="5B9BD5" w:themeColor="accent1"/>
          <w:sz w:val="24"/>
        </w:rPr>
      </w:pPr>
      <w:r w:rsidRPr="009E6EDA">
        <w:rPr>
          <w:rFonts w:ascii="Times New Roman" w:hAnsi="Times New Roman"/>
          <w:b/>
          <w:color w:val="5B9BD5" w:themeColor="accent1"/>
          <w:sz w:val="24"/>
        </w:rPr>
        <w:t>4.2. İyileştirme Faaliyetleri</w:t>
      </w:r>
    </w:p>
    <w:p w14:paraId="5C6B1355" w14:textId="77777777" w:rsidR="00661AE6" w:rsidRDefault="00661AE6" w:rsidP="00661AE6">
      <w:pPr>
        <w:spacing w:before="240"/>
        <w:jc w:val="both"/>
        <w:rPr>
          <w:rFonts w:ascii="Times New Roman" w:hAnsi="Times New Roman"/>
          <w:i/>
          <w:sz w:val="24"/>
          <w:szCs w:val="24"/>
        </w:rPr>
      </w:pPr>
      <w:r>
        <w:rPr>
          <w:rFonts w:ascii="Times New Roman" w:hAnsi="Times New Roman"/>
          <w:i/>
          <w:sz w:val="24"/>
          <w:szCs w:val="24"/>
        </w:rPr>
        <w:t>2025</w:t>
      </w:r>
      <w:r w:rsidRPr="001249B2">
        <w:rPr>
          <w:rFonts w:ascii="Times New Roman" w:hAnsi="Times New Roman"/>
          <w:i/>
          <w:sz w:val="24"/>
          <w:szCs w:val="24"/>
        </w:rPr>
        <w:t xml:space="preserve"> yılında </w:t>
      </w:r>
      <w:r>
        <w:rPr>
          <w:rFonts w:ascii="Times New Roman" w:hAnsi="Times New Roman"/>
          <w:i/>
          <w:sz w:val="24"/>
          <w:szCs w:val="24"/>
        </w:rPr>
        <w:t>........</w:t>
      </w:r>
      <w:r w:rsidRPr="001249B2">
        <w:rPr>
          <w:rFonts w:ascii="Times New Roman" w:hAnsi="Times New Roman"/>
          <w:i/>
          <w:sz w:val="24"/>
          <w:szCs w:val="24"/>
        </w:rPr>
        <w:t xml:space="preserve"> </w:t>
      </w:r>
      <w:proofErr w:type="gramStart"/>
      <w:r w:rsidRPr="001249B2">
        <w:rPr>
          <w:rFonts w:ascii="Times New Roman" w:hAnsi="Times New Roman"/>
          <w:i/>
          <w:sz w:val="24"/>
          <w:szCs w:val="24"/>
        </w:rPr>
        <w:t>adet</w:t>
      </w:r>
      <w:proofErr w:type="gramEnd"/>
      <w:r w:rsidRPr="001249B2">
        <w:rPr>
          <w:rFonts w:ascii="Times New Roman" w:hAnsi="Times New Roman"/>
          <w:i/>
          <w:sz w:val="24"/>
          <w:szCs w:val="24"/>
        </w:rPr>
        <w:t xml:space="preserve"> iyileştirme faaliyeti gerçekleştirilmiştir. Paydaşlardan gelen x adet iyileştirme faaliyetinden y tanesi tamamlanmış</w:t>
      </w:r>
      <w:proofErr w:type="gramStart"/>
      <w:r w:rsidRPr="001249B2">
        <w:rPr>
          <w:rFonts w:ascii="Times New Roman" w:hAnsi="Times New Roman"/>
          <w:i/>
          <w:sz w:val="24"/>
          <w:szCs w:val="24"/>
        </w:rPr>
        <w:t xml:space="preserve"> </w:t>
      </w:r>
      <w:r>
        <w:rPr>
          <w:rFonts w:ascii="Times New Roman" w:hAnsi="Times New Roman"/>
          <w:i/>
          <w:sz w:val="24"/>
          <w:szCs w:val="24"/>
        </w:rPr>
        <w:t>....</w:t>
      </w:r>
      <w:proofErr w:type="gramEnd"/>
      <w:r>
        <w:rPr>
          <w:rFonts w:ascii="Times New Roman" w:hAnsi="Times New Roman"/>
          <w:i/>
          <w:sz w:val="24"/>
          <w:szCs w:val="24"/>
        </w:rPr>
        <w:t>.</w:t>
      </w:r>
      <w:r w:rsidRPr="001249B2">
        <w:rPr>
          <w:rFonts w:ascii="Times New Roman" w:hAnsi="Times New Roman"/>
          <w:i/>
          <w:sz w:val="24"/>
          <w:szCs w:val="24"/>
        </w:rPr>
        <w:t xml:space="preserve"> </w:t>
      </w:r>
      <w:proofErr w:type="gramStart"/>
      <w:r w:rsidRPr="001249B2">
        <w:rPr>
          <w:rFonts w:ascii="Times New Roman" w:hAnsi="Times New Roman"/>
          <w:i/>
          <w:sz w:val="24"/>
          <w:szCs w:val="24"/>
        </w:rPr>
        <w:t>tanesi</w:t>
      </w:r>
      <w:proofErr w:type="gramEnd"/>
      <w:r w:rsidRPr="001249B2">
        <w:rPr>
          <w:rFonts w:ascii="Times New Roman" w:hAnsi="Times New Roman"/>
          <w:i/>
          <w:sz w:val="24"/>
          <w:szCs w:val="24"/>
        </w:rPr>
        <w:t xml:space="preserve"> devam etmektedir.</w:t>
      </w:r>
    </w:p>
    <w:p w14:paraId="42229B46" w14:textId="3256BFCE" w:rsidR="009E6EDA" w:rsidRPr="00661AE6" w:rsidRDefault="009E6EDA" w:rsidP="00661AE6">
      <w:pPr>
        <w:autoSpaceDE w:val="0"/>
        <w:autoSpaceDN w:val="0"/>
        <w:adjustRightInd w:val="0"/>
        <w:spacing w:line="360" w:lineRule="auto"/>
        <w:jc w:val="both"/>
        <w:rPr>
          <w:rFonts w:ascii="Times New Roman" w:hAnsi="Times New Roman"/>
          <w:sz w:val="24"/>
        </w:rPr>
      </w:pPr>
      <w:r w:rsidRPr="00661AE6">
        <w:rPr>
          <w:rFonts w:ascii="Times New Roman" w:hAnsi="Times New Roman"/>
          <w:b/>
          <w:color w:val="5B9BD5" w:themeColor="accent1"/>
          <w:sz w:val="24"/>
        </w:rPr>
        <w:t>5. İç Tetkik Sonuçlarının Görüşülmesi</w:t>
      </w:r>
    </w:p>
    <w:p w14:paraId="348165AA" w14:textId="77777777" w:rsidR="00661AE6" w:rsidRDefault="00661AE6" w:rsidP="00661AE6">
      <w:pPr>
        <w:spacing w:before="240"/>
        <w:jc w:val="both"/>
        <w:rPr>
          <w:rFonts w:ascii="Times New Roman" w:hAnsi="Times New Roman"/>
          <w:i/>
          <w:sz w:val="24"/>
          <w:szCs w:val="24"/>
        </w:rPr>
      </w:pPr>
      <w:r>
        <w:rPr>
          <w:rFonts w:ascii="Times New Roman" w:hAnsi="Times New Roman"/>
          <w:i/>
          <w:sz w:val="24"/>
          <w:szCs w:val="24"/>
        </w:rPr>
        <w:t>2025</w:t>
      </w:r>
      <w:r w:rsidRPr="00FC4FA3">
        <w:rPr>
          <w:rFonts w:ascii="Times New Roman" w:hAnsi="Times New Roman"/>
          <w:i/>
          <w:sz w:val="24"/>
          <w:szCs w:val="24"/>
        </w:rPr>
        <w:t xml:space="preserve"> yılı içinde yapılan iç tetkiklerde birimimize ait --- uygunsuzluk tespit edilmiş olup bunlarla ilgili düzeltici faaliyetler başlatılmıştır. Düzeltici faaliyetlerin --- adedi kapatılmış, --- adedi için çalışmalar devam etmektedir. </w:t>
      </w:r>
    </w:p>
    <w:p w14:paraId="63260A97" w14:textId="77777777" w:rsidR="00661AE6" w:rsidRDefault="00661AE6" w:rsidP="00661AE6">
      <w:pPr>
        <w:spacing w:before="240"/>
        <w:jc w:val="both"/>
        <w:rPr>
          <w:rFonts w:ascii="Times New Roman" w:hAnsi="Times New Roman"/>
          <w:i/>
          <w:sz w:val="24"/>
          <w:szCs w:val="24"/>
        </w:rPr>
      </w:pPr>
      <w:r>
        <w:rPr>
          <w:rFonts w:ascii="Times New Roman" w:hAnsi="Times New Roman"/>
          <w:i/>
          <w:sz w:val="24"/>
          <w:szCs w:val="24"/>
        </w:rPr>
        <w:t>…………………………………..</w:t>
      </w:r>
    </w:p>
    <w:p w14:paraId="457128E8" w14:textId="77777777" w:rsidR="00661AE6" w:rsidRDefault="00661AE6" w:rsidP="00661AE6">
      <w:pPr>
        <w:spacing w:before="240"/>
        <w:jc w:val="both"/>
        <w:rPr>
          <w:rFonts w:ascii="Times New Roman" w:hAnsi="Times New Roman"/>
          <w:i/>
          <w:sz w:val="24"/>
          <w:szCs w:val="24"/>
        </w:rPr>
      </w:pPr>
    </w:p>
    <w:p w14:paraId="213B3542" w14:textId="77777777" w:rsidR="00661AE6" w:rsidRDefault="00661AE6" w:rsidP="00661AE6">
      <w:pPr>
        <w:spacing w:before="240"/>
        <w:jc w:val="both"/>
        <w:rPr>
          <w:rFonts w:ascii="Times New Roman" w:hAnsi="Times New Roman"/>
          <w:i/>
          <w:sz w:val="24"/>
          <w:szCs w:val="24"/>
        </w:rPr>
      </w:pPr>
      <w:r>
        <w:rPr>
          <w:rFonts w:ascii="Times New Roman" w:hAnsi="Times New Roman"/>
          <w:i/>
          <w:sz w:val="24"/>
          <w:szCs w:val="24"/>
        </w:rPr>
        <w:t>Bir önceki YGG Toplantısına ilişkin yapılan iyileştirmeler varsa belirtilmelidir.</w:t>
      </w:r>
    </w:p>
    <w:p w14:paraId="7776EACF" w14:textId="77777777" w:rsidR="00661AE6" w:rsidRDefault="00661AE6" w:rsidP="00661AE6">
      <w:pPr>
        <w:spacing w:before="240"/>
        <w:jc w:val="both"/>
        <w:rPr>
          <w:rFonts w:ascii="Times New Roman" w:hAnsi="Times New Roman"/>
          <w:i/>
          <w:sz w:val="24"/>
          <w:szCs w:val="24"/>
        </w:rPr>
      </w:pPr>
      <w:r>
        <w:rPr>
          <w:rFonts w:ascii="Times New Roman" w:hAnsi="Times New Roman"/>
          <w:i/>
          <w:sz w:val="24"/>
          <w:szCs w:val="24"/>
        </w:rPr>
        <w:t xml:space="preserve">…………………………………….. </w:t>
      </w:r>
    </w:p>
    <w:p w14:paraId="097DC693" w14:textId="77777777" w:rsidR="00AE446D" w:rsidRDefault="009E6EDA" w:rsidP="00661AE6">
      <w:pPr>
        <w:autoSpaceDE w:val="0"/>
        <w:autoSpaceDN w:val="0"/>
        <w:adjustRightInd w:val="0"/>
        <w:spacing w:after="0" w:line="360" w:lineRule="auto"/>
        <w:jc w:val="both"/>
        <w:rPr>
          <w:rFonts w:ascii="Times New Roman" w:hAnsi="Times New Roman"/>
          <w:b/>
          <w:color w:val="5B9BD5" w:themeColor="accent1"/>
          <w:sz w:val="24"/>
        </w:rPr>
      </w:pPr>
      <w:r w:rsidRPr="009E6EDA">
        <w:rPr>
          <w:rFonts w:ascii="Times New Roman" w:hAnsi="Times New Roman"/>
          <w:b/>
          <w:color w:val="5B9BD5" w:themeColor="accent1"/>
          <w:sz w:val="24"/>
        </w:rPr>
        <w:t>6. Kaynak İhtiyaçları</w:t>
      </w:r>
    </w:p>
    <w:p w14:paraId="06101EEB" w14:textId="77777777" w:rsidR="00661AE6" w:rsidRDefault="00661AE6" w:rsidP="00661AE6">
      <w:pPr>
        <w:spacing w:before="240"/>
        <w:jc w:val="both"/>
        <w:rPr>
          <w:rFonts w:ascii="Times New Roman" w:hAnsi="Times New Roman"/>
          <w:i/>
          <w:sz w:val="24"/>
          <w:szCs w:val="24"/>
        </w:rPr>
      </w:pPr>
      <w:r w:rsidRPr="00225463">
        <w:rPr>
          <w:rFonts w:ascii="Times New Roman" w:hAnsi="Times New Roman"/>
          <w:i/>
          <w:sz w:val="24"/>
          <w:szCs w:val="24"/>
        </w:rPr>
        <w:lastRenderedPageBreak/>
        <w:t>Birimin varsa, yatırım, alt yapı, donanım</w:t>
      </w:r>
      <w:r>
        <w:rPr>
          <w:rFonts w:ascii="Times New Roman" w:hAnsi="Times New Roman"/>
          <w:i/>
          <w:sz w:val="24"/>
          <w:szCs w:val="24"/>
        </w:rPr>
        <w:t xml:space="preserve"> </w:t>
      </w:r>
      <w:r w:rsidRPr="00225463">
        <w:rPr>
          <w:rFonts w:ascii="Times New Roman" w:hAnsi="Times New Roman"/>
          <w:i/>
          <w:sz w:val="24"/>
          <w:szCs w:val="24"/>
        </w:rPr>
        <w:t xml:space="preserve">gibi kaynak ihtiyaçları burada belirtilmelidir. </w:t>
      </w:r>
    </w:p>
    <w:p w14:paraId="337ECF46" w14:textId="77777777" w:rsidR="00661AE6" w:rsidRDefault="00661AE6" w:rsidP="00661AE6">
      <w:pPr>
        <w:spacing w:before="240"/>
        <w:jc w:val="both"/>
        <w:rPr>
          <w:rFonts w:ascii="Times New Roman" w:hAnsi="Times New Roman"/>
          <w:i/>
          <w:sz w:val="24"/>
          <w:szCs w:val="24"/>
        </w:rPr>
      </w:pPr>
      <w:r>
        <w:rPr>
          <w:rFonts w:ascii="Times New Roman" w:hAnsi="Times New Roman"/>
          <w:i/>
          <w:sz w:val="24"/>
          <w:szCs w:val="24"/>
        </w:rPr>
        <w:t>…………………….</w:t>
      </w:r>
    </w:p>
    <w:p w14:paraId="2A8F8C4C" w14:textId="77777777" w:rsidR="00666C0F" w:rsidRPr="00666C0F" w:rsidRDefault="00666C0F" w:rsidP="00661AE6">
      <w:pPr>
        <w:autoSpaceDE w:val="0"/>
        <w:autoSpaceDN w:val="0"/>
        <w:adjustRightInd w:val="0"/>
        <w:spacing w:after="0" w:line="360" w:lineRule="auto"/>
        <w:jc w:val="both"/>
        <w:rPr>
          <w:rFonts w:ascii="Times New Roman" w:hAnsi="Times New Roman"/>
          <w:b/>
          <w:color w:val="5B9BD5" w:themeColor="accent1"/>
          <w:sz w:val="24"/>
        </w:rPr>
      </w:pPr>
      <w:r w:rsidRPr="00666C0F">
        <w:rPr>
          <w:rFonts w:ascii="Times New Roman" w:hAnsi="Times New Roman"/>
          <w:b/>
          <w:color w:val="5B9BD5" w:themeColor="accent1"/>
          <w:sz w:val="24"/>
        </w:rPr>
        <w:t>7.</w:t>
      </w:r>
      <w:r w:rsidRPr="00666C0F">
        <w:rPr>
          <w:rFonts w:ascii="Times New Roman" w:hAnsi="Times New Roman"/>
          <w:b/>
          <w:color w:val="5B9BD5" w:themeColor="accent1"/>
          <w:sz w:val="24"/>
        </w:rPr>
        <w:tab/>
        <w:t xml:space="preserve">Risk </w:t>
      </w:r>
      <w:r>
        <w:rPr>
          <w:rFonts w:ascii="Times New Roman" w:hAnsi="Times New Roman"/>
          <w:b/>
          <w:color w:val="5B9BD5" w:themeColor="accent1"/>
          <w:sz w:val="24"/>
        </w:rPr>
        <w:t>v</w:t>
      </w:r>
      <w:r w:rsidRPr="00666C0F">
        <w:rPr>
          <w:rFonts w:ascii="Times New Roman" w:hAnsi="Times New Roman"/>
          <w:b/>
          <w:color w:val="5B9BD5" w:themeColor="accent1"/>
          <w:sz w:val="24"/>
        </w:rPr>
        <w:t>e Fırsatların Gözden Geçirilmesi</w:t>
      </w:r>
    </w:p>
    <w:p w14:paraId="2D6F4219" w14:textId="77777777" w:rsidR="00661AE6" w:rsidRDefault="00661AE6" w:rsidP="00661AE6">
      <w:pPr>
        <w:spacing w:before="240"/>
        <w:jc w:val="both"/>
        <w:rPr>
          <w:rFonts w:ascii="Times New Roman" w:hAnsi="Times New Roman"/>
          <w:i/>
          <w:sz w:val="24"/>
          <w:szCs w:val="24"/>
        </w:rPr>
      </w:pPr>
      <w:r w:rsidRPr="00763B49">
        <w:rPr>
          <w:rFonts w:ascii="Times New Roman" w:hAnsi="Times New Roman"/>
          <w:i/>
          <w:sz w:val="24"/>
          <w:szCs w:val="24"/>
        </w:rPr>
        <w:t>Üniversitemiz</w:t>
      </w:r>
      <w:r>
        <w:rPr>
          <w:rFonts w:ascii="Times New Roman" w:hAnsi="Times New Roman"/>
          <w:i/>
          <w:sz w:val="24"/>
          <w:szCs w:val="24"/>
        </w:rPr>
        <w:t xml:space="preserve"> için </w:t>
      </w:r>
      <w:r w:rsidRPr="00763B49">
        <w:rPr>
          <w:rFonts w:ascii="Times New Roman" w:hAnsi="Times New Roman"/>
          <w:i/>
          <w:sz w:val="24"/>
          <w:szCs w:val="24"/>
        </w:rPr>
        <w:t>süreç</w:t>
      </w:r>
      <w:r>
        <w:rPr>
          <w:rFonts w:ascii="Times New Roman" w:hAnsi="Times New Roman"/>
          <w:i/>
          <w:sz w:val="24"/>
          <w:szCs w:val="24"/>
        </w:rPr>
        <w:t>ler</w:t>
      </w:r>
      <w:r w:rsidRPr="00763B49">
        <w:rPr>
          <w:rFonts w:ascii="Times New Roman" w:hAnsi="Times New Roman"/>
          <w:i/>
          <w:sz w:val="24"/>
          <w:szCs w:val="24"/>
        </w:rPr>
        <w:t xml:space="preserve"> </w:t>
      </w:r>
      <w:r>
        <w:rPr>
          <w:rFonts w:ascii="Times New Roman" w:hAnsi="Times New Roman"/>
          <w:i/>
          <w:sz w:val="24"/>
          <w:szCs w:val="24"/>
        </w:rPr>
        <w:t>itibariyle belirlenen</w:t>
      </w:r>
      <w:r w:rsidRPr="00763B49">
        <w:rPr>
          <w:rFonts w:ascii="Times New Roman" w:hAnsi="Times New Roman"/>
          <w:i/>
          <w:sz w:val="24"/>
          <w:szCs w:val="24"/>
        </w:rPr>
        <w:t xml:space="preserve"> </w:t>
      </w:r>
      <w:r>
        <w:rPr>
          <w:rFonts w:ascii="Times New Roman" w:hAnsi="Times New Roman"/>
          <w:i/>
          <w:sz w:val="24"/>
          <w:szCs w:val="24"/>
        </w:rPr>
        <w:t xml:space="preserve">ve biriminizde geçerli olan </w:t>
      </w:r>
      <w:r w:rsidRPr="00763B49">
        <w:rPr>
          <w:rFonts w:ascii="Times New Roman" w:hAnsi="Times New Roman"/>
          <w:i/>
          <w:sz w:val="24"/>
          <w:szCs w:val="24"/>
        </w:rPr>
        <w:t xml:space="preserve">riskler </w:t>
      </w:r>
      <w:r>
        <w:rPr>
          <w:rFonts w:ascii="Times New Roman" w:hAnsi="Times New Roman"/>
          <w:i/>
          <w:sz w:val="24"/>
          <w:szCs w:val="24"/>
        </w:rPr>
        <w:t xml:space="preserve">ve fırsatlar bu bölümde değerlendirilmelidir. Yıl içinde söz konusu riskler ile ilgili bir değişiklik meydana gelmiş, yeni bir risk tespit edilmiş veya var olan bir risk ortadan kalkmış ise bu bölümde mutlaka belirtilmelidir. Değişikliklerin ilgili doküman ile kalite koordinatörlüğüne bildirilip bildirilmediği irdelenmelidir. </w:t>
      </w:r>
      <w:r w:rsidRPr="00763B49">
        <w:rPr>
          <w:rFonts w:ascii="Times New Roman" w:hAnsi="Times New Roman"/>
          <w:i/>
          <w:sz w:val="24"/>
          <w:szCs w:val="24"/>
        </w:rPr>
        <w:t xml:space="preserve">Daha önce belirlenen risklere ilişkin </w:t>
      </w:r>
      <w:r>
        <w:rPr>
          <w:rFonts w:ascii="Times New Roman" w:hAnsi="Times New Roman"/>
          <w:i/>
          <w:sz w:val="24"/>
          <w:szCs w:val="24"/>
        </w:rPr>
        <w:t xml:space="preserve">olarak </w:t>
      </w:r>
      <w:r w:rsidRPr="00763B49">
        <w:rPr>
          <w:rFonts w:ascii="Times New Roman" w:hAnsi="Times New Roman"/>
          <w:i/>
          <w:sz w:val="24"/>
          <w:szCs w:val="24"/>
        </w:rPr>
        <w:t>yapılan faaliyetler</w:t>
      </w:r>
      <w:r>
        <w:rPr>
          <w:rFonts w:ascii="Times New Roman" w:hAnsi="Times New Roman"/>
          <w:i/>
          <w:sz w:val="24"/>
          <w:szCs w:val="24"/>
        </w:rPr>
        <w:t>,</w:t>
      </w:r>
      <w:r w:rsidRPr="00763B49">
        <w:rPr>
          <w:rFonts w:ascii="Times New Roman" w:hAnsi="Times New Roman"/>
          <w:i/>
          <w:sz w:val="24"/>
          <w:szCs w:val="24"/>
        </w:rPr>
        <w:t xml:space="preserve"> gerçekleşen risklerden ve gerçekleşme sonrası yapılan çalışmalar hakkında bilgi veril</w:t>
      </w:r>
      <w:r>
        <w:rPr>
          <w:rFonts w:ascii="Times New Roman" w:hAnsi="Times New Roman"/>
          <w:i/>
          <w:sz w:val="24"/>
          <w:szCs w:val="24"/>
        </w:rPr>
        <w:t>melidir.</w:t>
      </w:r>
    </w:p>
    <w:p w14:paraId="2047964C" w14:textId="77777777" w:rsidR="00661AE6" w:rsidRDefault="00661AE6" w:rsidP="00661AE6">
      <w:pPr>
        <w:spacing w:before="240"/>
        <w:jc w:val="both"/>
        <w:rPr>
          <w:rFonts w:ascii="Times New Roman" w:hAnsi="Times New Roman"/>
          <w:i/>
          <w:sz w:val="24"/>
          <w:szCs w:val="24"/>
        </w:rPr>
      </w:pPr>
    </w:p>
    <w:p w14:paraId="755D9395" w14:textId="77777777" w:rsidR="00661AE6" w:rsidRDefault="00661AE6" w:rsidP="00661AE6">
      <w:pPr>
        <w:spacing w:before="240"/>
        <w:jc w:val="both"/>
        <w:rPr>
          <w:rFonts w:ascii="Times New Roman" w:hAnsi="Times New Roman"/>
          <w:i/>
          <w:sz w:val="24"/>
          <w:szCs w:val="24"/>
        </w:rPr>
      </w:pPr>
      <w:r>
        <w:rPr>
          <w:rFonts w:ascii="Times New Roman" w:hAnsi="Times New Roman"/>
          <w:i/>
          <w:sz w:val="24"/>
          <w:szCs w:val="24"/>
        </w:rPr>
        <w:t>………………………………………….</w:t>
      </w:r>
    </w:p>
    <w:p w14:paraId="60343A30" w14:textId="77777777" w:rsidR="00666C0F" w:rsidRPr="00666C0F" w:rsidRDefault="00666C0F" w:rsidP="00661AE6">
      <w:pPr>
        <w:autoSpaceDE w:val="0"/>
        <w:autoSpaceDN w:val="0"/>
        <w:adjustRightInd w:val="0"/>
        <w:spacing w:after="0" w:line="360" w:lineRule="auto"/>
        <w:jc w:val="both"/>
        <w:rPr>
          <w:rFonts w:ascii="Times New Roman" w:hAnsi="Times New Roman"/>
          <w:b/>
          <w:color w:val="5B9BD5" w:themeColor="accent1"/>
          <w:sz w:val="24"/>
        </w:rPr>
      </w:pPr>
      <w:r w:rsidRPr="00666C0F">
        <w:rPr>
          <w:rFonts w:ascii="Times New Roman" w:hAnsi="Times New Roman"/>
          <w:b/>
          <w:color w:val="5B9BD5" w:themeColor="accent1"/>
          <w:sz w:val="24"/>
        </w:rPr>
        <w:t>8.</w:t>
      </w:r>
      <w:r w:rsidRPr="00666C0F">
        <w:rPr>
          <w:rFonts w:ascii="Times New Roman" w:hAnsi="Times New Roman"/>
          <w:b/>
          <w:color w:val="5B9BD5" w:themeColor="accent1"/>
          <w:sz w:val="24"/>
        </w:rPr>
        <w:tab/>
        <w:t xml:space="preserve">İlgili </w:t>
      </w:r>
      <w:r>
        <w:rPr>
          <w:rFonts w:ascii="Times New Roman" w:hAnsi="Times New Roman"/>
          <w:b/>
          <w:color w:val="5B9BD5" w:themeColor="accent1"/>
          <w:sz w:val="24"/>
        </w:rPr>
        <w:t>Tarafların İhtiyaç v</w:t>
      </w:r>
      <w:r w:rsidRPr="00666C0F">
        <w:rPr>
          <w:rFonts w:ascii="Times New Roman" w:hAnsi="Times New Roman"/>
          <w:b/>
          <w:color w:val="5B9BD5" w:themeColor="accent1"/>
          <w:sz w:val="24"/>
        </w:rPr>
        <w:t>e Beklentilerinin Anlaşılması Hususlarının Gözden Geçirilmesi</w:t>
      </w:r>
    </w:p>
    <w:p w14:paraId="7FA678EC" w14:textId="77777777" w:rsidR="00661AE6" w:rsidRDefault="00661AE6" w:rsidP="00661AE6">
      <w:pPr>
        <w:spacing w:before="240"/>
        <w:jc w:val="both"/>
        <w:rPr>
          <w:rFonts w:ascii="Times New Roman" w:hAnsi="Times New Roman"/>
          <w:i/>
          <w:sz w:val="24"/>
          <w:szCs w:val="24"/>
        </w:rPr>
      </w:pPr>
      <w:r w:rsidRPr="00202D56">
        <w:rPr>
          <w:rFonts w:ascii="Times New Roman" w:hAnsi="Times New Roman"/>
          <w:i/>
          <w:sz w:val="24"/>
          <w:szCs w:val="24"/>
        </w:rPr>
        <w:t>İç- dış paydaş beklentileri gözden geçirilerek KYS-FRM-125 İç-Dış Paydaş Beklenti Forumu’na eklenmelidir.</w:t>
      </w:r>
    </w:p>
    <w:p w14:paraId="3079ED19" w14:textId="77777777" w:rsidR="00661AE6" w:rsidRDefault="00661AE6" w:rsidP="00661AE6">
      <w:pPr>
        <w:spacing w:before="240"/>
        <w:jc w:val="both"/>
        <w:rPr>
          <w:rFonts w:ascii="Times New Roman" w:hAnsi="Times New Roman"/>
          <w:i/>
          <w:sz w:val="24"/>
          <w:szCs w:val="24"/>
        </w:rPr>
      </w:pPr>
      <w:r>
        <w:rPr>
          <w:rFonts w:ascii="Times New Roman" w:hAnsi="Times New Roman"/>
          <w:i/>
          <w:sz w:val="24"/>
          <w:szCs w:val="24"/>
        </w:rPr>
        <w:t>……………………………………….</w:t>
      </w:r>
    </w:p>
    <w:p w14:paraId="50899932" w14:textId="77777777" w:rsidR="00661AE6" w:rsidRDefault="00661AE6" w:rsidP="00661AE6">
      <w:pPr>
        <w:spacing w:before="240"/>
        <w:jc w:val="both"/>
        <w:rPr>
          <w:rFonts w:ascii="Times New Roman" w:hAnsi="Times New Roman"/>
          <w:i/>
          <w:sz w:val="24"/>
          <w:szCs w:val="24"/>
        </w:rPr>
      </w:pPr>
      <w:r w:rsidRPr="00876F51">
        <w:rPr>
          <w:rFonts w:ascii="Times New Roman" w:hAnsi="Times New Roman"/>
          <w:i/>
          <w:sz w:val="24"/>
          <w:szCs w:val="24"/>
        </w:rPr>
        <w:t>Öğrencilerle yapılan dönem sonu değerlendirme toplantılarında alınan kararlar ile bu toplantılarda dile getirilen beklentil</w:t>
      </w:r>
      <w:r>
        <w:rPr>
          <w:rFonts w:ascii="Times New Roman" w:hAnsi="Times New Roman"/>
          <w:i/>
          <w:sz w:val="24"/>
          <w:szCs w:val="24"/>
        </w:rPr>
        <w:t>ere bu bölümde yer verilmelidir (Sadece Akademik Birimler)</w:t>
      </w:r>
    </w:p>
    <w:p w14:paraId="49C6E715" w14:textId="77777777" w:rsidR="00661AE6" w:rsidRDefault="00661AE6" w:rsidP="00661AE6">
      <w:pPr>
        <w:spacing w:before="240"/>
        <w:jc w:val="both"/>
        <w:rPr>
          <w:rFonts w:ascii="Times New Roman" w:hAnsi="Times New Roman"/>
          <w:i/>
          <w:sz w:val="24"/>
          <w:szCs w:val="24"/>
        </w:rPr>
      </w:pPr>
      <w:r>
        <w:rPr>
          <w:rFonts w:ascii="Times New Roman" w:hAnsi="Times New Roman"/>
          <w:i/>
          <w:sz w:val="24"/>
          <w:szCs w:val="24"/>
        </w:rPr>
        <w:t>………………………………………….</w:t>
      </w:r>
    </w:p>
    <w:p w14:paraId="4A7B8B74" w14:textId="6184C37B" w:rsidR="00666C0F" w:rsidRPr="00661AE6" w:rsidRDefault="00666C0F" w:rsidP="00661AE6">
      <w:pPr>
        <w:autoSpaceDE w:val="0"/>
        <w:autoSpaceDN w:val="0"/>
        <w:adjustRightInd w:val="0"/>
        <w:spacing w:line="360" w:lineRule="auto"/>
        <w:jc w:val="both"/>
        <w:rPr>
          <w:rFonts w:ascii="Times New Roman" w:hAnsi="Times New Roman"/>
          <w:bCs/>
          <w:sz w:val="24"/>
        </w:rPr>
      </w:pPr>
      <w:r w:rsidRPr="00661AE6">
        <w:rPr>
          <w:rFonts w:ascii="Times New Roman" w:hAnsi="Times New Roman"/>
          <w:b/>
          <w:color w:val="5B9BD5" w:themeColor="accent1"/>
          <w:sz w:val="24"/>
        </w:rPr>
        <w:t>9. Birimin Misyon-Vizyon ve Kalite Politikasının Gözden Geçirmesi</w:t>
      </w:r>
    </w:p>
    <w:p w14:paraId="710694D2" w14:textId="77777777" w:rsidR="00661AE6" w:rsidRDefault="00661AE6" w:rsidP="00661AE6">
      <w:pPr>
        <w:spacing w:before="240"/>
        <w:jc w:val="both"/>
        <w:rPr>
          <w:rFonts w:ascii="Times New Roman" w:hAnsi="Times New Roman"/>
          <w:i/>
          <w:sz w:val="24"/>
          <w:szCs w:val="24"/>
        </w:rPr>
      </w:pPr>
      <w:r w:rsidRPr="009706C1">
        <w:rPr>
          <w:rFonts w:ascii="Times New Roman" w:hAnsi="Times New Roman"/>
          <w:i/>
          <w:sz w:val="24"/>
          <w:szCs w:val="24"/>
        </w:rPr>
        <w:t>Birim</w:t>
      </w:r>
      <w:r>
        <w:rPr>
          <w:rFonts w:ascii="Times New Roman" w:hAnsi="Times New Roman"/>
          <w:i/>
          <w:sz w:val="24"/>
          <w:szCs w:val="24"/>
        </w:rPr>
        <w:t xml:space="preserve"> </w:t>
      </w:r>
      <w:r w:rsidRPr="009706C1">
        <w:rPr>
          <w:rFonts w:ascii="Times New Roman" w:hAnsi="Times New Roman"/>
          <w:i/>
          <w:sz w:val="24"/>
          <w:szCs w:val="24"/>
        </w:rPr>
        <w:t xml:space="preserve">misyon-vizyon ve </w:t>
      </w:r>
      <w:r>
        <w:rPr>
          <w:rFonts w:ascii="Times New Roman" w:hAnsi="Times New Roman"/>
          <w:i/>
          <w:sz w:val="24"/>
          <w:szCs w:val="24"/>
        </w:rPr>
        <w:t>kalite politikasını gözden geçirerek ihtiyaç haline gerçekleştirdiği güncellemeleri özetlemelidir.</w:t>
      </w:r>
    </w:p>
    <w:p w14:paraId="24883E97" w14:textId="77777777" w:rsidR="00661AE6" w:rsidRPr="009706C1" w:rsidRDefault="00661AE6" w:rsidP="00661AE6">
      <w:pPr>
        <w:spacing w:before="240"/>
        <w:jc w:val="both"/>
        <w:rPr>
          <w:rFonts w:ascii="Times New Roman" w:hAnsi="Times New Roman"/>
          <w:i/>
          <w:sz w:val="24"/>
          <w:szCs w:val="24"/>
        </w:rPr>
      </w:pPr>
    </w:p>
    <w:p w14:paraId="19D5FBE7" w14:textId="77777777" w:rsidR="00661AE6" w:rsidRDefault="00661AE6" w:rsidP="00661AE6">
      <w:pPr>
        <w:spacing w:before="240"/>
        <w:jc w:val="both"/>
        <w:rPr>
          <w:rFonts w:ascii="Times New Roman" w:hAnsi="Times New Roman"/>
          <w:i/>
          <w:sz w:val="24"/>
          <w:szCs w:val="24"/>
        </w:rPr>
      </w:pPr>
      <w:r>
        <w:rPr>
          <w:rFonts w:ascii="Times New Roman" w:hAnsi="Times New Roman"/>
          <w:i/>
          <w:sz w:val="24"/>
          <w:szCs w:val="24"/>
        </w:rPr>
        <w:t>……………………………………………..</w:t>
      </w:r>
    </w:p>
    <w:p w14:paraId="697418C5" w14:textId="486F1A81" w:rsidR="00C20AF3" w:rsidRDefault="00D909F9" w:rsidP="00661AE6">
      <w:pPr>
        <w:autoSpaceDE w:val="0"/>
        <w:autoSpaceDN w:val="0"/>
        <w:adjustRightInd w:val="0"/>
        <w:spacing w:after="0" w:line="360" w:lineRule="auto"/>
        <w:jc w:val="both"/>
        <w:rPr>
          <w:rFonts w:ascii="Times New Roman" w:hAnsi="Times New Roman"/>
          <w:b/>
          <w:color w:val="5B9BD5" w:themeColor="accent1"/>
          <w:sz w:val="24"/>
        </w:rPr>
      </w:pPr>
      <w:r w:rsidRPr="00D909F9">
        <w:rPr>
          <w:rFonts w:ascii="Times New Roman" w:hAnsi="Times New Roman"/>
          <w:b/>
          <w:color w:val="5B9BD5" w:themeColor="accent1"/>
          <w:sz w:val="24"/>
        </w:rPr>
        <w:t>10.</w:t>
      </w:r>
      <w:r w:rsidR="00C20AF3" w:rsidRPr="00C20AF3">
        <w:t xml:space="preserve"> </w:t>
      </w:r>
      <w:r w:rsidR="00C20AF3" w:rsidRPr="00C20AF3">
        <w:rPr>
          <w:rFonts w:ascii="Times New Roman" w:hAnsi="Times New Roman"/>
          <w:b/>
          <w:color w:val="5B9BD5" w:themeColor="accent1"/>
          <w:sz w:val="24"/>
        </w:rPr>
        <w:t>Eğitim-Öğretim süreçlerinin gözden geçirilmesi (sadece akademik birimler)</w:t>
      </w:r>
      <w:r w:rsidRPr="00D909F9">
        <w:rPr>
          <w:rFonts w:ascii="Times New Roman" w:hAnsi="Times New Roman"/>
          <w:b/>
          <w:color w:val="5B9BD5" w:themeColor="accent1"/>
          <w:sz w:val="24"/>
        </w:rPr>
        <w:t xml:space="preserve"> </w:t>
      </w:r>
    </w:p>
    <w:p w14:paraId="1EE463C7" w14:textId="77777777" w:rsidR="00661AE6" w:rsidRDefault="00661AE6" w:rsidP="00661AE6">
      <w:pPr>
        <w:spacing w:before="240"/>
        <w:jc w:val="both"/>
        <w:rPr>
          <w:rFonts w:ascii="Times New Roman" w:hAnsi="Times New Roman"/>
          <w:i/>
          <w:sz w:val="24"/>
          <w:szCs w:val="24"/>
        </w:rPr>
      </w:pPr>
      <w:r w:rsidRPr="003840DB">
        <w:rPr>
          <w:rFonts w:ascii="Times New Roman" w:hAnsi="Times New Roman"/>
          <w:i/>
          <w:sz w:val="24"/>
          <w:szCs w:val="24"/>
        </w:rPr>
        <w:t>Ders kazanımlarının program çıktılarıyla uyumu</w:t>
      </w:r>
      <w:r>
        <w:rPr>
          <w:rFonts w:ascii="Times New Roman" w:hAnsi="Times New Roman"/>
          <w:i/>
          <w:sz w:val="24"/>
          <w:szCs w:val="24"/>
        </w:rPr>
        <w:t>nun kontrol edilip edilmediğine dair bilgiler paylaşılmalıdır.</w:t>
      </w:r>
    </w:p>
    <w:p w14:paraId="3AD486CF" w14:textId="77777777" w:rsidR="00661AE6" w:rsidRDefault="00661AE6" w:rsidP="00661AE6">
      <w:pPr>
        <w:spacing w:before="240"/>
        <w:jc w:val="both"/>
        <w:rPr>
          <w:rFonts w:ascii="Times New Roman" w:hAnsi="Times New Roman"/>
          <w:i/>
          <w:sz w:val="24"/>
          <w:szCs w:val="24"/>
        </w:rPr>
      </w:pPr>
      <w:r>
        <w:rPr>
          <w:rFonts w:ascii="Times New Roman" w:hAnsi="Times New Roman"/>
          <w:i/>
          <w:sz w:val="24"/>
          <w:szCs w:val="24"/>
        </w:rPr>
        <w:lastRenderedPageBreak/>
        <w:t>………………………………………</w:t>
      </w:r>
    </w:p>
    <w:p w14:paraId="064491EA" w14:textId="77777777" w:rsidR="00661AE6" w:rsidRPr="003840DB" w:rsidRDefault="00661AE6" w:rsidP="00661AE6">
      <w:pPr>
        <w:spacing w:before="240"/>
        <w:jc w:val="both"/>
        <w:rPr>
          <w:rFonts w:ascii="Times New Roman" w:hAnsi="Times New Roman"/>
          <w:i/>
          <w:sz w:val="24"/>
          <w:szCs w:val="24"/>
        </w:rPr>
      </w:pPr>
    </w:p>
    <w:p w14:paraId="0F9E61E7" w14:textId="77777777" w:rsidR="00661AE6" w:rsidRDefault="00661AE6" w:rsidP="00661AE6">
      <w:pPr>
        <w:spacing w:before="240"/>
        <w:jc w:val="both"/>
        <w:rPr>
          <w:rFonts w:ascii="Times New Roman" w:hAnsi="Times New Roman"/>
          <w:i/>
          <w:sz w:val="24"/>
          <w:szCs w:val="24"/>
        </w:rPr>
      </w:pPr>
      <w:r w:rsidRPr="003840DB">
        <w:rPr>
          <w:rFonts w:ascii="Times New Roman" w:hAnsi="Times New Roman"/>
          <w:i/>
          <w:sz w:val="24"/>
          <w:szCs w:val="24"/>
        </w:rPr>
        <w:t>Programla</w:t>
      </w:r>
      <w:r>
        <w:rPr>
          <w:rFonts w:ascii="Times New Roman" w:hAnsi="Times New Roman"/>
          <w:i/>
          <w:sz w:val="24"/>
          <w:szCs w:val="24"/>
        </w:rPr>
        <w:t>rın izlenmesi ve güncellenmesinde nasıl bir yol izlendiğine dair bilgi verilmelidir (Örneğin; öz değerlendirme raporlarının hazırlanıp hazırlanmadığı)</w:t>
      </w:r>
    </w:p>
    <w:p w14:paraId="4A1E8E9E" w14:textId="77777777" w:rsidR="00661AE6" w:rsidRDefault="00661AE6" w:rsidP="00661AE6">
      <w:pPr>
        <w:spacing w:before="240"/>
        <w:jc w:val="both"/>
        <w:rPr>
          <w:rFonts w:ascii="Times New Roman" w:hAnsi="Times New Roman"/>
          <w:i/>
          <w:sz w:val="24"/>
          <w:szCs w:val="24"/>
        </w:rPr>
      </w:pPr>
      <w:r>
        <w:rPr>
          <w:rFonts w:ascii="Times New Roman" w:hAnsi="Times New Roman"/>
          <w:i/>
          <w:sz w:val="24"/>
          <w:szCs w:val="24"/>
        </w:rPr>
        <w:t>……………………………………….</w:t>
      </w:r>
    </w:p>
    <w:p w14:paraId="115229FA" w14:textId="77777777" w:rsidR="00661AE6" w:rsidRDefault="00661AE6" w:rsidP="00661AE6">
      <w:pPr>
        <w:spacing w:before="240"/>
        <w:jc w:val="both"/>
        <w:rPr>
          <w:rFonts w:ascii="Times New Roman" w:hAnsi="Times New Roman"/>
          <w:i/>
          <w:sz w:val="24"/>
          <w:szCs w:val="24"/>
        </w:rPr>
      </w:pPr>
      <w:r w:rsidRPr="003840DB">
        <w:rPr>
          <w:rFonts w:ascii="Times New Roman" w:hAnsi="Times New Roman"/>
          <w:i/>
          <w:sz w:val="24"/>
          <w:szCs w:val="24"/>
        </w:rPr>
        <w:t xml:space="preserve"> </w:t>
      </w:r>
    </w:p>
    <w:p w14:paraId="182128D9" w14:textId="77777777" w:rsidR="00661AE6" w:rsidRDefault="00661AE6" w:rsidP="00661AE6">
      <w:pPr>
        <w:spacing w:before="240"/>
        <w:jc w:val="both"/>
        <w:rPr>
          <w:rFonts w:ascii="Times New Roman" w:hAnsi="Times New Roman"/>
          <w:i/>
          <w:sz w:val="24"/>
          <w:szCs w:val="24"/>
        </w:rPr>
      </w:pPr>
      <w:r w:rsidRPr="003840DB">
        <w:rPr>
          <w:rFonts w:ascii="Times New Roman" w:hAnsi="Times New Roman"/>
          <w:i/>
          <w:sz w:val="24"/>
          <w:szCs w:val="24"/>
        </w:rPr>
        <w:t xml:space="preserve">Akredite program sayısı ve </w:t>
      </w:r>
      <w:r>
        <w:rPr>
          <w:rFonts w:ascii="Times New Roman" w:hAnsi="Times New Roman"/>
          <w:i/>
          <w:sz w:val="24"/>
          <w:szCs w:val="24"/>
        </w:rPr>
        <w:t xml:space="preserve">akreditasyon için </w:t>
      </w:r>
      <w:r w:rsidRPr="003840DB">
        <w:rPr>
          <w:rFonts w:ascii="Times New Roman" w:hAnsi="Times New Roman"/>
          <w:i/>
          <w:sz w:val="24"/>
          <w:szCs w:val="24"/>
        </w:rPr>
        <w:t>başvuru ya</w:t>
      </w:r>
      <w:r>
        <w:rPr>
          <w:rFonts w:ascii="Times New Roman" w:hAnsi="Times New Roman"/>
          <w:i/>
          <w:sz w:val="24"/>
          <w:szCs w:val="24"/>
        </w:rPr>
        <w:t>pmış program sayısı hakkında bilgi verilmelidir.</w:t>
      </w:r>
    </w:p>
    <w:p w14:paraId="4B28DC2E" w14:textId="77777777" w:rsidR="00661AE6" w:rsidRDefault="00661AE6" w:rsidP="00661AE6">
      <w:pPr>
        <w:spacing w:before="240"/>
        <w:jc w:val="both"/>
        <w:rPr>
          <w:rFonts w:ascii="Times New Roman" w:hAnsi="Times New Roman"/>
          <w:i/>
          <w:sz w:val="24"/>
          <w:szCs w:val="24"/>
        </w:rPr>
      </w:pPr>
      <w:r>
        <w:rPr>
          <w:rFonts w:ascii="Times New Roman" w:hAnsi="Times New Roman"/>
          <w:i/>
          <w:sz w:val="24"/>
          <w:szCs w:val="24"/>
        </w:rPr>
        <w:t>…………………………………………</w:t>
      </w:r>
    </w:p>
    <w:p w14:paraId="7993B842" w14:textId="77777777" w:rsidR="00661AE6" w:rsidRDefault="00661AE6" w:rsidP="00661AE6">
      <w:pPr>
        <w:spacing w:before="240"/>
        <w:jc w:val="both"/>
        <w:rPr>
          <w:rFonts w:ascii="Times New Roman" w:hAnsi="Times New Roman"/>
          <w:i/>
          <w:sz w:val="24"/>
          <w:szCs w:val="24"/>
        </w:rPr>
      </w:pPr>
    </w:p>
    <w:p w14:paraId="3310BD3B" w14:textId="77777777" w:rsidR="00661AE6" w:rsidRDefault="00661AE6" w:rsidP="00661AE6">
      <w:pPr>
        <w:spacing w:before="240"/>
        <w:jc w:val="both"/>
        <w:rPr>
          <w:rFonts w:ascii="Times New Roman" w:hAnsi="Times New Roman"/>
          <w:i/>
          <w:sz w:val="24"/>
          <w:szCs w:val="24"/>
        </w:rPr>
      </w:pPr>
      <w:r w:rsidRPr="003840DB">
        <w:rPr>
          <w:rFonts w:ascii="Times New Roman" w:hAnsi="Times New Roman"/>
          <w:i/>
          <w:sz w:val="24"/>
          <w:szCs w:val="24"/>
        </w:rPr>
        <w:t xml:space="preserve">Akademik danışmanlık </w:t>
      </w:r>
      <w:r>
        <w:rPr>
          <w:rFonts w:ascii="Times New Roman" w:hAnsi="Times New Roman"/>
          <w:i/>
          <w:sz w:val="24"/>
          <w:szCs w:val="24"/>
        </w:rPr>
        <w:t>hizmetleri hakkında bilgi veriniz (Akademik danışmanlık saatleri ve danışman kişilerin belirlenerek öğrencilere duyurulması; hizmetlerin gerçekleşmesine ilişkin bilgiler vb.)</w:t>
      </w:r>
    </w:p>
    <w:p w14:paraId="401D2F7D" w14:textId="77777777" w:rsidR="00661AE6" w:rsidRDefault="00661AE6" w:rsidP="00661AE6">
      <w:pPr>
        <w:autoSpaceDE w:val="0"/>
        <w:autoSpaceDN w:val="0"/>
        <w:adjustRightInd w:val="0"/>
        <w:spacing w:line="360" w:lineRule="auto"/>
        <w:jc w:val="both"/>
        <w:rPr>
          <w:rFonts w:ascii="Times New Roman" w:hAnsi="Times New Roman"/>
          <w:i/>
          <w:sz w:val="24"/>
          <w:szCs w:val="24"/>
        </w:rPr>
      </w:pPr>
      <w:r>
        <w:rPr>
          <w:rFonts w:ascii="Times New Roman" w:hAnsi="Times New Roman"/>
          <w:i/>
          <w:sz w:val="24"/>
          <w:szCs w:val="24"/>
        </w:rPr>
        <w:t>…………………………………………….</w:t>
      </w:r>
    </w:p>
    <w:p w14:paraId="58B153CB" w14:textId="783415D3" w:rsidR="00D909F9" w:rsidRPr="00D909F9" w:rsidRDefault="00C20AF3" w:rsidP="00661AE6">
      <w:pPr>
        <w:autoSpaceDE w:val="0"/>
        <w:autoSpaceDN w:val="0"/>
        <w:adjustRightInd w:val="0"/>
        <w:spacing w:after="0" w:line="360" w:lineRule="auto"/>
        <w:jc w:val="both"/>
        <w:rPr>
          <w:rFonts w:ascii="Times New Roman" w:hAnsi="Times New Roman"/>
          <w:b/>
          <w:color w:val="5B9BD5" w:themeColor="accent1"/>
          <w:sz w:val="24"/>
        </w:rPr>
      </w:pPr>
      <w:r>
        <w:rPr>
          <w:rFonts w:ascii="Times New Roman" w:hAnsi="Times New Roman"/>
          <w:b/>
          <w:color w:val="5B9BD5" w:themeColor="accent1"/>
          <w:sz w:val="24"/>
        </w:rPr>
        <w:t xml:space="preserve">11. </w:t>
      </w:r>
      <w:r w:rsidR="00D909F9" w:rsidRPr="00D909F9">
        <w:rPr>
          <w:rFonts w:ascii="Times New Roman" w:hAnsi="Times New Roman"/>
          <w:b/>
          <w:color w:val="5B9BD5" w:themeColor="accent1"/>
          <w:sz w:val="24"/>
        </w:rPr>
        <w:t>Kalite Yönetim Sisteminin Sürdürülebilirliğine Dair Öneriler</w:t>
      </w:r>
    </w:p>
    <w:p w14:paraId="629585F0" w14:textId="77777777" w:rsidR="00661AE6" w:rsidRPr="00CC64A4" w:rsidRDefault="00661AE6" w:rsidP="00661AE6">
      <w:pPr>
        <w:pStyle w:val="Balk1"/>
        <w:jc w:val="both"/>
        <w:rPr>
          <w:rFonts w:ascii="Times New Roman" w:hAnsi="Times New Roman" w:cs="Times New Roman"/>
          <w:i/>
          <w:color w:val="auto"/>
          <w:sz w:val="24"/>
          <w:szCs w:val="24"/>
        </w:rPr>
      </w:pPr>
      <w:r w:rsidRPr="00A9625E">
        <w:rPr>
          <w:rFonts w:ascii="Times New Roman" w:hAnsi="Times New Roman" w:cs="Times New Roman"/>
          <w:i/>
          <w:color w:val="auto"/>
          <w:sz w:val="24"/>
          <w:szCs w:val="24"/>
        </w:rPr>
        <w:t>Kalite sisteminin etkin sürdürülebilmesi verimliliğinin arttırılması ile ilgili öneriler bu bölümde verilmelidir.</w:t>
      </w:r>
    </w:p>
    <w:p w14:paraId="1D403B81" w14:textId="77777777" w:rsidR="00661AE6" w:rsidRPr="009173DF" w:rsidRDefault="00661AE6" w:rsidP="00661AE6">
      <w:pPr>
        <w:spacing w:before="240"/>
        <w:jc w:val="both"/>
        <w:rPr>
          <w:rFonts w:ascii="Times New Roman" w:hAnsi="Times New Roman"/>
          <w:i/>
          <w:sz w:val="24"/>
          <w:szCs w:val="24"/>
        </w:rPr>
      </w:pPr>
      <w:r>
        <w:rPr>
          <w:rFonts w:ascii="Times New Roman" w:hAnsi="Times New Roman"/>
          <w:i/>
          <w:sz w:val="24"/>
          <w:szCs w:val="24"/>
        </w:rPr>
        <w:t>……………………………………………………….</w:t>
      </w:r>
    </w:p>
    <w:p w14:paraId="5F04BAD4" w14:textId="632BC16A" w:rsidR="00F22C2B" w:rsidRPr="009D5E38" w:rsidRDefault="00661AE6" w:rsidP="00661AE6">
      <w:pPr>
        <w:autoSpaceDE w:val="0"/>
        <w:autoSpaceDN w:val="0"/>
        <w:adjustRightInd w:val="0"/>
        <w:spacing w:line="360" w:lineRule="auto"/>
        <w:jc w:val="both"/>
        <w:rPr>
          <w:rFonts w:ascii="Times New Roman" w:hAnsi="Times New Roman"/>
          <w:sz w:val="24"/>
        </w:rPr>
      </w:pPr>
      <w:r>
        <w:rPr>
          <w:rFonts w:ascii="Times New Roman" w:hAnsi="Times New Roman"/>
          <w:sz w:val="24"/>
        </w:rPr>
        <w:t xml:space="preserve"> </w:t>
      </w:r>
    </w:p>
    <w:p w14:paraId="538047EF" w14:textId="77777777" w:rsidR="00223938" w:rsidRPr="009D5E38" w:rsidRDefault="00223938" w:rsidP="00DE6B45">
      <w:pPr>
        <w:pBdr>
          <w:top w:val="single" w:sz="4" w:space="1" w:color="auto"/>
        </w:pBdr>
        <w:autoSpaceDE w:val="0"/>
        <w:autoSpaceDN w:val="0"/>
        <w:adjustRightInd w:val="0"/>
        <w:spacing w:after="0" w:line="360" w:lineRule="auto"/>
        <w:rPr>
          <w:rFonts w:ascii="Times New Roman" w:hAnsi="Times New Roman"/>
          <w:b/>
          <w:sz w:val="24"/>
          <w:szCs w:val="24"/>
        </w:rPr>
      </w:pPr>
      <w:r w:rsidRPr="009D5E38">
        <w:rPr>
          <w:rFonts w:ascii="Times New Roman" w:hAnsi="Times New Roman"/>
          <w:b/>
          <w:sz w:val="24"/>
          <w:szCs w:val="24"/>
        </w:rPr>
        <w:t>Toplantı sonucu alınan kararlar, sorumlular ve terminler:</w:t>
      </w:r>
      <w:r w:rsidR="009D5E38" w:rsidRPr="009D5E38">
        <w:rPr>
          <w:rFonts w:ascii="Times New Roman" w:hAnsi="Times New Roman"/>
          <w:b/>
          <w:sz w:val="24"/>
          <w:szCs w:val="24"/>
        </w:rPr>
        <w:t xml:space="preserve"> </w:t>
      </w:r>
      <w:r w:rsidR="009D5E38" w:rsidRPr="009D5E38">
        <w:rPr>
          <w:rFonts w:ascii="Times New Roman" w:hAnsi="Times New Roman"/>
          <w:b/>
          <w:color w:val="FF0000"/>
          <w:sz w:val="24"/>
          <w:szCs w:val="24"/>
        </w:rPr>
        <w:t>Toplantıda birimlerden alınan öneriler Kalite Komisyonunda değerlendirilerek karara bağlanacaktır.</w:t>
      </w:r>
    </w:p>
    <w:tbl>
      <w:tblPr>
        <w:tblW w:w="9781" w:type="dxa"/>
        <w:tblInd w:w="-72" w:type="dxa"/>
        <w:tblCellMar>
          <w:left w:w="70" w:type="dxa"/>
          <w:right w:w="70" w:type="dxa"/>
        </w:tblCellMar>
        <w:tblLook w:val="04A0" w:firstRow="1" w:lastRow="0" w:firstColumn="1" w:lastColumn="0" w:noHBand="0" w:noVBand="1"/>
      </w:tblPr>
      <w:tblGrid>
        <w:gridCol w:w="6011"/>
        <w:gridCol w:w="2100"/>
        <w:gridCol w:w="1670"/>
      </w:tblGrid>
      <w:tr w:rsidR="00223938" w:rsidRPr="009D5E38" w14:paraId="6A0A4C16" w14:textId="77777777" w:rsidTr="00D92A77">
        <w:trPr>
          <w:trHeight w:val="499"/>
        </w:trPr>
        <w:tc>
          <w:tcPr>
            <w:tcW w:w="6011" w:type="dxa"/>
            <w:tcBorders>
              <w:top w:val="single" w:sz="8" w:space="0" w:color="auto"/>
              <w:left w:val="single" w:sz="8" w:space="0" w:color="auto"/>
              <w:bottom w:val="single" w:sz="8" w:space="0" w:color="auto"/>
              <w:right w:val="single" w:sz="4" w:space="0" w:color="auto"/>
            </w:tcBorders>
            <w:shd w:val="clear" w:color="000000" w:fill="F2F2F2"/>
            <w:vAlign w:val="center"/>
            <w:hideMark/>
          </w:tcPr>
          <w:p w14:paraId="7B546B65" w14:textId="77777777" w:rsidR="00223938" w:rsidRPr="009D5E38" w:rsidRDefault="00223938" w:rsidP="00DE6B45">
            <w:pPr>
              <w:spacing w:after="0" w:line="360" w:lineRule="auto"/>
              <w:jc w:val="center"/>
              <w:rPr>
                <w:rFonts w:ascii="Times New Roman" w:eastAsia="Times New Roman" w:hAnsi="Times New Roman"/>
                <w:b/>
                <w:bCs/>
                <w:sz w:val="28"/>
                <w:szCs w:val="28"/>
                <w:lang w:eastAsia="tr-TR"/>
              </w:rPr>
            </w:pPr>
            <w:r w:rsidRPr="009D5E38">
              <w:rPr>
                <w:rFonts w:ascii="Times New Roman" w:eastAsia="Times New Roman" w:hAnsi="Times New Roman"/>
                <w:b/>
                <w:bCs/>
                <w:sz w:val="28"/>
                <w:szCs w:val="28"/>
                <w:lang w:eastAsia="tr-TR"/>
              </w:rPr>
              <w:t>TOPLANTIDA ALINAN KARARLAR</w:t>
            </w:r>
          </w:p>
        </w:tc>
        <w:tc>
          <w:tcPr>
            <w:tcW w:w="2100" w:type="dxa"/>
            <w:tcBorders>
              <w:top w:val="single" w:sz="8" w:space="0" w:color="auto"/>
              <w:left w:val="single" w:sz="8" w:space="0" w:color="auto"/>
              <w:bottom w:val="single" w:sz="8" w:space="0" w:color="auto"/>
              <w:right w:val="single" w:sz="8" w:space="0" w:color="000000"/>
            </w:tcBorders>
            <w:shd w:val="clear" w:color="000000" w:fill="F2F2F2"/>
            <w:vAlign w:val="center"/>
            <w:hideMark/>
          </w:tcPr>
          <w:p w14:paraId="70A8FE25" w14:textId="77777777" w:rsidR="00223938" w:rsidRPr="009D5E38" w:rsidRDefault="00223938" w:rsidP="00DE6B45">
            <w:pPr>
              <w:spacing w:after="0" w:line="360" w:lineRule="auto"/>
              <w:jc w:val="center"/>
              <w:rPr>
                <w:rFonts w:ascii="Times New Roman" w:eastAsia="Times New Roman" w:hAnsi="Times New Roman"/>
                <w:b/>
                <w:bCs/>
                <w:sz w:val="28"/>
                <w:szCs w:val="28"/>
                <w:lang w:eastAsia="tr-TR"/>
              </w:rPr>
            </w:pPr>
            <w:r w:rsidRPr="009D5E38">
              <w:rPr>
                <w:rFonts w:ascii="Times New Roman" w:eastAsia="Times New Roman" w:hAnsi="Times New Roman"/>
                <w:b/>
                <w:bCs/>
                <w:sz w:val="28"/>
                <w:szCs w:val="28"/>
                <w:lang w:eastAsia="tr-TR"/>
              </w:rPr>
              <w:t>SORUMLU</w:t>
            </w:r>
          </w:p>
        </w:tc>
        <w:tc>
          <w:tcPr>
            <w:tcW w:w="1670" w:type="dxa"/>
            <w:tcBorders>
              <w:top w:val="single" w:sz="8" w:space="0" w:color="auto"/>
              <w:left w:val="nil"/>
              <w:bottom w:val="single" w:sz="8" w:space="0" w:color="auto"/>
              <w:right w:val="single" w:sz="8" w:space="0" w:color="000000"/>
            </w:tcBorders>
            <w:shd w:val="clear" w:color="000000" w:fill="F2F2F2"/>
            <w:vAlign w:val="center"/>
            <w:hideMark/>
          </w:tcPr>
          <w:p w14:paraId="1E2AC668" w14:textId="77777777" w:rsidR="00223938" w:rsidRPr="009D5E38" w:rsidRDefault="00223938" w:rsidP="00DE6B45">
            <w:pPr>
              <w:spacing w:after="0" w:line="360" w:lineRule="auto"/>
              <w:jc w:val="center"/>
              <w:rPr>
                <w:rFonts w:ascii="Times New Roman" w:eastAsia="Times New Roman" w:hAnsi="Times New Roman"/>
                <w:b/>
                <w:bCs/>
                <w:sz w:val="28"/>
                <w:szCs w:val="28"/>
                <w:lang w:eastAsia="tr-TR"/>
              </w:rPr>
            </w:pPr>
            <w:r w:rsidRPr="009D5E38">
              <w:rPr>
                <w:rFonts w:ascii="Times New Roman" w:eastAsia="Times New Roman" w:hAnsi="Times New Roman"/>
                <w:b/>
                <w:bCs/>
                <w:sz w:val="28"/>
                <w:szCs w:val="28"/>
                <w:lang w:eastAsia="tr-TR"/>
              </w:rPr>
              <w:t>TERMİN</w:t>
            </w:r>
          </w:p>
        </w:tc>
      </w:tr>
      <w:tr w:rsidR="00223938" w:rsidRPr="009D5E38" w14:paraId="3AD0DA29" w14:textId="77777777" w:rsidTr="00D92A77">
        <w:trPr>
          <w:trHeight w:val="360"/>
        </w:trPr>
        <w:tc>
          <w:tcPr>
            <w:tcW w:w="6011" w:type="dxa"/>
            <w:tcBorders>
              <w:top w:val="single" w:sz="4" w:space="0" w:color="auto"/>
              <w:left w:val="single" w:sz="8" w:space="0" w:color="auto"/>
              <w:bottom w:val="single" w:sz="4" w:space="0" w:color="auto"/>
              <w:right w:val="single" w:sz="8" w:space="0" w:color="000000"/>
            </w:tcBorders>
            <w:shd w:val="clear" w:color="auto" w:fill="auto"/>
            <w:vAlign w:val="center"/>
            <w:hideMark/>
          </w:tcPr>
          <w:p w14:paraId="2815CCB3" w14:textId="3DA3354A" w:rsidR="00223938" w:rsidRPr="00BE102D" w:rsidRDefault="00223938" w:rsidP="00DE6B45">
            <w:pPr>
              <w:spacing w:after="0" w:line="360" w:lineRule="auto"/>
              <w:rPr>
                <w:rFonts w:ascii="Times New Roman" w:eastAsia="Times New Roman" w:hAnsi="Times New Roman"/>
                <w:sz w:val="24"/>
                <w:szCs w:val="24"/>
                <w:lang w:eastAsia="tr-TR"/>
              </w:rPr>
            </w:pPr>
          </w:p>
        </w:tc>
        <w:tc>
          <w:tcPr>
            <w:tcW w:w="2100" w:type="dxa"/>
            <w:tcBorders>
              <w:top w:val="single" w:sz="8" w:space="0" w:color="auto"/>
              <w:left w:val="nil"/>
              <w:bottom w:val="single" w:sz="4" w:space="0" w:color="auto"/>
              <w:right w:val="single" w:sz="8" w:space="0" w:color="000000"/>
            </w:tcBorders>
            <w:shd w:val="clear" w:color="auto" w:fill="auto"/>
            <w:vAlign w:val="center"/>
            <w:hideMark/>
          </w:tcPr>
          <w:p w14:paraId="675AA74C" w14:textId="77777777" w:rsidR="00223938" w:rsidRPr="00BE102D" w:rsidRDefault="00223938" w:rsidP="00DE6B45">
            <w:pPr>
              <w:spacing w:after="0" w:line="360" w:lineRule="auto"/>
              <w:jc w:val="center"/>
              <w:rPr>
                <w:rFonts w:ascii="Times New Roman" w:eastAsia="Times New Roman" w:hAnsi="Times New Roman"/>
                <w:sz w:val="24"/>
                <w:szCs w:val="24"/>
                <w:lang w:eastAsia="tr-TR"/>
              </w:rPr>
            </w:pPr>
          </w:p>
        </w:tc>
        <w:tc>
          <w:tcPr>
            <w:tcW w:w="1670" w:type="dxa"/>
            <w:tcBorders>
              <w:top w:val="single" w:sz="4" w:space="0" w:color="auto"/>
              <w:left w:val="nil"/>
              <w:bottom w:val="single" w:sz="4" w:space="0" w:color="auto"/>
              <w:right w:val="single" w:sz="8" w:space="0" w:color="000000"/>
            </w:tcBorders>
            <w:shd w:val="clear" w:color="auto" w:fill="auto"/>
            <w:vAlign w:val="center"/>
            <w:hideMark/>
          </w:tcPr>
          <w:p w14:paraId="1BD0F843" w14:textId="77777777" w:rsidR="00223938" w:rsidRPr="00BE102D" w:rsidRDefault="00223938" w:rsidP="00DE6B45">
            <w:pPr>
              <w:spacing w:after="0" w:line="360" w:lineRule="auto"/>
              <w:jc w:val="center"/>
              <w:rPr>
                <w:rFonts w:ascii="Times New Roman" w:eastAsia="Times New Roman" w:hAnsi="Times New Roman"/>
                <w:sz w:val="24"/>
                <w:szCs w:val="24"/>
                <w:lang w:eastAsia="tr-TR"/>
              </w:rPr>
            </w:pPr>
          </w:p>
        </w:tc>
      </w:tr>
      <w:tr w:rsidR="00223938" w:rsidRPr="009D5E38" w14:paraId="65EDA099" w14:textId="77777777" w:rsidTr="00D92A77">
        <w:trPr>
          <w:trHeight w:val="360"/>
        </w:trPr>
        <w:tc>
          <w:tcPr>
            <w:tcW w:w="6011" w:type="dxa"/>
            <w:tcBorders>
              <w:top w:val="single" w:sz="4" w:space="0" w:color="auto"/>
              <w:left w:val="single" w:sz="8" w:space="0" w:color="auto"/>
              <w:bottom w:val="single" w:sz="4" w:space="0" w:color="auto"/>
              <w:right w:val="single" w:sz="8" w:space="0" w:color="000000"/>
            </w:tcBorders>
            <w:shd w:val="clear" w:color="auto" w:fill="auto"/>
            <w:vAlign w:val="center"/>
            <w:hideMark/>
          </w:tcPr>
          <w:p w14:paraId="794E3D18" w14:textId="77777777" w:rsidR="00223938" w:rsidRPr="00BE102D" w:rsidRDefault="00223938" w:rsidP="00DE6B45">
            <w:pPr>
              <w:spacing w:after="0" w:line="360" w:lineRule="auto"/>
              <w:rPr>
                <w:rFonts w:ascii="Times New Roman" w:eastAsia="Times New Roman" w:hAnsi="Times New Roman"/>
                <w:sz w:val="24"/>
                <w:szCs w:val="24"/>
                <w:lang w:eastAsia="tr-TR"/>
              </w:rPr>
            </w:pPr>
          </w:p>
        </w:tc>
        <w:tc>
          <w:tcPr>
            <w:tcW w:w="2100" w:type="dxa"/>
            <w:tcBorders>
              <w:top w:val="single" w:sz="4" w:space="0" w:color="auto"/>
              <w:left w:val="nil"/>
              <w:bottom w:val="single" w:sz="4" w:space="0" w:color="auto"/>
              <w:right w:val="single" w:sz="8" w:space="0" w:color="000000"/>
            </w:tcBorders>
            <w:shd w:val="clear" w:color="auto" w:fill="auto"/>
            <w:vAlign w:val="center"/>
            <w:hideMark/>
          </w:tcPr>
          <w:p w14:paraId="498AB8A1" w14:textId="77777777" w:rsidR="00223938" w:rsidRPr="00BE102D" w:rsidRDefault="00223938" w:rsidP="00DE6B45">
            <w:pPr>
              <w:spacing w:after="0" w:line="360" w:lineRule="auto"/>
              <w:jc w:val="center"/>
              <w:rPr>
                <w:rFonts w:ascii="Times New Roman" w:eastAsia="Times New Roman" w:hAnsi="Times New Roman"/>
                <w:sz w:val="24"/>
                <w:szCs w:val="24"/>
                <w:lang w:eastAsia="tr-TR"/>
              </w:rPr>
            </w:pPr>
          </w:p>
        </w:tc>
        <w:tc>
          <w:tcPr>
            <w:tcW w:w="1670" w:type="dxa"/>
            <w:tcBorders>
              <w:top w:val="nil"/>
              <w:left w:val="nil"/>
              <w:bottom w:val="single" w:sz="4" w:space="0" w:color="auto"/>
              <w:right w:val="single" w:sz="8" w:space="0" w:color="000000"/>
            </w:tcBorders>
            <w:shd w:val="clear" w:color="auto" w:fill="auto"/>
            <w:vAlign w:val="center"/>
            <w:hideMark/>
          </w:tcPr>
          <w:p w14:paraId="69D9DC84" w14:textId="77777777" w:rsidR="00223938" w:rsidRPr="00BE102D" w:rsidRDefault="00223938" w:rsidP="00DE6B45">
            <w:pPr>
              <w:spacing w:after="0" w:line="360" w:lineRule="auto"/>
              <w:jc w:val="center"/>
              <w:rPr>
                <w:rFonts w:ascii="Times New Roman" w:eastAsia="Times New Roman" w:hAnsi="Times New Roman"/>
                <w:sz w:val="24"/>
                <w:szCs w:val="24"/>
                <w:lang w:eastAsia="tr-TR"/>
              </w:rPr>
            </w:pPr>
          </w:p>
        </w:tc>
      </w:tr>
      <w:tr w:rsidR="00223938" w:rsidRPr="009D5E38" w14:paraId="11E4E80D" w14:textId="77777777" w:rsidTr="00D92A77">
        <w:trPr>
          <w:trHeight w:val="360"/>
        </w:trPr>
        <w:tc>
          <w:tcPr>
            <w:tcW w:w="6011" w:type="dxa"/>
            <w:tcBorders>
              <w:top w:val="single" w:sz="4" w:space="0" w:color="auto"/>
              <w:left w:val="single" w:sz="8" w:space="0" w:color="auto"/>
              <w:bottom w:val="single" w:sz="4" w:space="0" w:color="auto"/>
              <w:right w:val="single" w:sz="8" w:space="0" w:color="000000"/>
            </w:tcBorders>
            <w:shd w:val="clear" w:color="auto" w:fill="auto"/>
            <w:vAlign w:val="center"/>
            <w:hideMark/>
          </w:tcPr>
          <w:p w14:paraId="6836F5F4" w14:textId="77777777" w:rsidR="00223938" w:rsidRPr="00BE102D" w:rsidRDefault="00223938" w:rsidP="00DE6B45">
            <w:pPr>
              <w:spacing w:after="0" w:line="360" w:lineRule="auto"/>
              <w:rPr>
                <w:rFonts w:ascii="Times New Roman" w:eastAsia="Times New Roman" w:hAnsi="Times New Roman"/>
                <w:sz w:val="24"/>
                <w:szCs w:val="24"/>
                <w:lang w:eastAsia="tr-TR"/>
              </w:rPr>
            </w:pPr>
            <w:r w:rsidRPr="00BE102D">
              <w:rPr>
                <w:rFonts w:ascii="Times New Roman" w:eastAsia="Times New Roman" w:hAnsi="Times New Roman"/>
                <w:sz w:val="24"/>
                <w:szCs w:val="24"/>
                <w:lang w:eastAsia="tr-TR"/>
              </w:rPr>
              <w:t> </w:t>
            </w:r>
          </w:p>
        </w:tc>
        <w:tc>
          <w:tcPr>
            <w:tcW w:w="2100" w:type="dxa"/>
            <w:tcBorders>
              <w:top w:val="single" w:sz="4" w:space="0" w:color="auto"/>
              <w:left w:val="nil"/>
              <w:bottom w:val="single" w:sz="4" w:space="0" w:color="auto"/>
              <w:right w:val="single" w:sz="8" w:space="0" w:color="000000"/>
            </w:tcBorders>
            <w:shd w:val="clear" w:color="auto" w:fill="auto"/>
            <w:vAlign w:val="center"/>
            <w:hideMark/>
          </w:tcPr>
          <w:p w14:paraId="1F8692D2" w14:textId="77777777" w:rsidR="00223938" w:rsidRPr="00BE102D" w:rsidRDefault="00223938" w:rsidP="00DE6B45">
            <w:pPr>
              <w:spacing w:after="0" w:line="360" w:lineRule="auto"/>
              <w:jc w:val="center"/>
              <w:rPr>
                <w:rFonts w:ascii="Times New Roman" w:eastAsia="Times New Roman" w:hAnsi="Times New Roman"/>
                <w:sz w:val="24"/>
                <w:szCs w:val="24"/>
                <w:lang w:eastAsia="tr-TR"/>
              </w:rPr>
            </w:pPr>
            <w:r w:rsidRPr="00BE102D">
              <w:rPr>
                <w:rFonts w:ascii="Times New Roman" w:eastAsia="Times New Roman" w:hAnsi="Times New Roman"/>
                <w:sz w:val="24"/>
                <w:szCs w:val="24"/>
                <w:lang w:eastAsia="tr-TR"/>
              </w:rPr>
              <w:t> </w:t>
            </w:r>
          </w:p>
        </w:tc>
        <w:tc>
          <w:tcPr>
            <w:tcW w:w="1670" w:type="dxa"/>
            <w:tcBorders>
              <w:top w:val="single" w:sz="4" w:space="0" w:color="auto"/>
              <w:left w:val="nil"/>
              <w:bottom w:val="single" w:sz="4" w:space="0" w:color="auto"/>
              <w:right w:val="single" w:sz="8" w:space="0" w:color="000000"/>
            </w:tcBorders>
            <w:shd w:val="clear" w:color="auto" w:fill="auto"/>
            <w:vAlign w:val="center"/>
            <w:hideMark/>
          </w:tcPr>
          <w:p w14:paraId="08BB3B77" w14:textId="77777777" w:rsidR="00223938" w:rsidRPr="00BE102D" w:rsidRDefault="00223938" w:rsidP="00DE6B45">
            <w:pPr>
              <w:spacing w:after="0" w:line="360" w:lineRule="auto"/>
              <w:jc w:val="center"/>
              <w:rPr>
                <w:rFonts w:ascii="Times New Roman" w:eastAsia="Times New Roman" w:hAnsi="Times New Roman"/>
                <w:sz w:val="24"/>
                <w:szCs w:val="24"/>
                <w:lang w:eastAsia="tr-TR"/>
              </w:rPr>
            </w:pPr>
            <w:r w:rsidRPr="00BE102D">
              <w:rPr>
                <w:rFonts w:ascii="Times New Roman" w:eastAsia="Times New Roman" w:hAnsi="Times New Roman"/>
                <w:sz w:val="24"/>
                <w:szCs w:val="24"/>
                <w:lang w:eastAsia="tr-TR"/>
              </w:rPr>
              <w:t> </w:t>
            </w:r>
          </w:p>
        </w:tc>
      </w:tr>
      <w:tr w:rsidR="00223938" w:rsidRPr="009D5E38" w14:paraId="3BBC8859" w14:textId="77777777" w:rsidTr="00D92A77">
        <w:trPr>
          <w:trHeight w:val="360"/>
        </w:trPr>
        <w:tc>
          <w:tcPr>
            <w:tcW w:w="6011"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15A6E775" w14:textId="77777777" w:rsidR="00223938" w:rsidRPr="00BE102D" w:rsidRDefault="00223938" w:rsidP="00DE6B45">
            <w:pPr>
              <w:spacing w:after="0" w:line="360" w:lineRule="auto"/>
              <w:rPr>
                <w:rFonts w:ascii="Times New Roman" w:eastAsia="Times New Roman" w:hAnsi="Times New Roman"/>
                <w:sz w:val="24"/>
                <w:szCs w:val="24"/>
                <w:lang w:eastAsia="tr-TR"/>
              </w:rPr>
            </w:pPr>
            <w:r w:rsidRPr="00BE102D">
              <w:rPr>
                <w:rFonts w:ascii="Times New Roman" w:eastAsia="Times New Roman" w:hAnsi="Times New Roman"/>
                <w:sz w:val="24"/>
                <w:szCs w:val="24"/>
                <w:lang w:eastAsia="tr-TR"/>
              </w:rPr>
              <w:t> </w:t>
            </w:r>
          </w:p>
        </w:tc>
        <w:tc>
          <w:tcPr>
            <w:tcW w:w="2100" w:type="dxa"/>
            <w:tcBorders>
              <w:top w:val="single" w:sz="4" w:space="0" w:color="auto"/>
              <w:left w:val="single" w:sz="8" w:space="0" w:color="auto"/>
              <w:bottom w:val="single" w:sz="4" w:space="0" w:color="auto"/>
              <w:right w:val="single" w:sz="8" w:space="0" w:color="000000"/>
            </w:tcBorders>
            <w:shd w:val="clear" w:color="auto" w:fill="auto"/>
            <w:vAlign w:val="center"/>
            <w:hideMark/>
          </w:tcPr>
          <w:p w14:paraId="3F0A37D7" w14:textId="77777777" w:rsidR="00223938" w:rsidRPr="00BE102D" w:rsidRDefault="00223938" w:rsidP="00DE6B45">
            <w:pPr>
              <w:spacing w:after="0" w:line="360" w:lineRule="auto"/>
              <w:jc w:val="center"/>
              <w:rPr>
                <w:rFonts w:ascii="Times New Roman" w:eastAsia="Times New Roman" w:hAnsi="Times New Roman"/>
                <w:sz w:val="24"/>
                <w:szCs w:val="24"/>
                <w:lang w:eastAsia="tr-TR"/>
              </w:rPr>
            </w:pPr>
            <w:r w:rsidRPr="00BE102D">
              <w:rPr>
                <w:rFonts w:ascii="Times New Roman" w:eastAsia="Times New Roman" w:hAnsi="Times New Roman"/>
                <w:sz w:val="24"/>
                <w:szCs w:val="24"/>
                <w:lang w:eastAsia="tr-TR"/>
              </w:rPr>
              <w:t> </w:t>
            </w:r>
          </w:p>
        </w:tc>
        <w:tc>
          <w:tcPr>
            <w:tcW w:w="1670" w:type="dxa"/>
            <w:tcBorders>
              <w:top w:val="single" w:sz="4" w:space="0" w:color="auto"/>
              <w:left w:val="nil"/>
              <w:bottom w:val="single" w:sz="4" w:space="0" w:color="auto"/>
              <w:right w:val="single" w:sz="8" w:space="0" w:color="000000"/>
            </w:tcBorders>
            <w:shd w:val="clear" w:color="auto" w:fill="auto"/>
            <w:vAlign w:val="center"/>
            <w:hideMark/>
          </w:tcPr>
          <w:p w14:paraId="060CFFC3" w14:textId="77777777" w:rsidR="00223938" w:rsidRPr="00BE102D" w:rsidRDefault="00223938" w:rsidP="00DE6B45">
            <w:pPr>
              <w:spacing w:after="0" w:line="360" w:lineRule="auto"/>
              <w:jc w:val="center"/>
              <w:rPr>
                <w:rFonts w:ascii="Times New Roman" w:eastAsia="Times New Roman" w:hAnsi="Times New Roman"/>
                <w:sz w:val="24"/>
                <w:szCs w:val="24"/>
                <w:lang w:eastAsia="tr-TR"/>
              </w:rPr>
            </w:pPr>
            <w:r w:rsidRPr="00BE102D">
              <w:rPr>
                <w:rFonts w:ascii="Times New Roman" w:eastAsia="Times New Roman" w:hAnsi="Times New Roman"/>
                <w:sz w:val="24"/>
                <w:szCs w:val="24"/>
                <w:lang w:eastAsia="tr-TR"/>
              </w:rPr>
              <w:t> </w:t>
            </w:r>
          </w:p>
        </w:tc>
      </w:tr>
      <w:tr w:rsidR="00223938" w:rsidRPr="009D5E38" w14:paraId="0520A984" w14:textId="77777777" w:rsidTr="00D92A77">
        <w:trPr>
          <w:trHeight w:val="360"/>
        </w:trPr>
        <w:tc>
          <w:tcPr>
            <w:tcW w:w="6011"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4AC79420" w14:textId="77777777" w:rsidR="00223938" w:rsidRPr="00BE102D" w:rsidRDefault="00223938" w:rsidP="00DE6B45">
            <w:pPr>
              <w:spacing w:after="0" w:line="360" w:lineRule="auto"/>
              <w:rPr>
                <w:rFonts w:ascii="Times New Roman" w:eastAsia="Times New Roman" w:hAnsi="Times New Roman"/>
                <w:sz w:val="24"/>
                <w:szCs w:val="24"/>
                <w:lang w:eastAsia="tr-TR"/>
              </w:rPr>
            </w:pPr>
            <w:r w:rsidRPr="00BE102D">
              <w:rPr>
                <w:rFonts w:ascii="Times New Roman" w:eastAsia="Times New Roman" w:hAnsi="Times New Roman"/>
                <w:sz w:val="24"/>
                <w:szCs w:val="24"/>
                <w:lang w:eastAsia="tr-TR"/>
              </w:rPr>
              <w:t> </w:t>
            </w:r>
          </w:p>
        </w:tc>
        <w:tc>
          <w:tcPr>
            <w:tcW w:w="2100" w:type="dxa"/>
            <w:tcBorders>
              <w:top w:val="single" w:sz="4" w:space="0" w:color="auto"/>
              <w:left w:val="single" w:sz="8" w:space="0" w:color="auto"/>
              <w:bottom w:val="single" w:sz="4" w:space="0" w:color="auto"/>
              <w:right w:val="single" w:sz="8" w:space="0" w:color="000000"/>
            </w:tcBorders>
            <w:shd w:val="clear" w:color="auto" w:fill="auto"/>
            <w:vAlign w:val="center"/>
            <w:hideMark/>
          </w:tcPr>
          <w:p w14:paraId="658A68A3" w14:textId="77777777" w:rsidR="00223938" w:rsidRPr="00BE102D" w:rsidRDefault="00223938" w:rsidP="00DE6B45">
            <w:pPr>
              <w:spacing w:after="0" w:line="360" w:lineRule="auto"/>
              <w:jc w:val="center"/>
              <w:rPr>
                <w:rFonts w:ascii="Times New Roman" w:eastAsia="Times New Roman" w:hAnsi="Times New Roman"/>
                <w:sz w:val="24"/>
                <w:szCs w:val="24"/>
                <w:lang w:eastAsia="tr-TR"/>
              </w:rPr>
            </w:pPr>
            <w:r w:rsidRPr="00BE102D">
              <w:rPr>
                <w:rFonts w:ascii="Times New Roman" w:eastAsia="Times New Roman" w:hAnsi="Times New Roman"/>
                <w:sz w:val="24"/>
                <w:szCs w:val="24"/>
                <w:lang w:eastAsia="tr-TR"/>
              </w:rPr>
              <w:t> </w:t>
            </w:r>
          </w:p>
        </w:tc>
        <w:tc>
          <w:tcPr>
            <w:tcW w:w="1670" w:type="dxa"/>
            <w:tcBorders>
              <w:top w:val="single" w:sz="4" w:space="0" w:color="auto"/>
              <w:left w:val="nil"/>
              <w:bottom w:val="single" w:sz="4" w:space="0" w:color="auto"/>
              <w:right w:val="single" w:sz="8" w:space="0" w:color="000000"/>
            </w:tcBorders>
            <w:shd w:val="clear" w:color="auto" w:fill="auto"/>
            <w:vAlign w:val="center"/>
            <w:hideMark/>
          </w:tcPr>
          <w:p w14:paraId="09DD2D54" w14:textId="77777777" w:rsidR="00223938" w:rsidRPr="00BE102D" w:rsidRDefault="00223938" w:rsidP="00DE6B45">
            <w:pPr>
              <w:spacing w:after="0" w:line="360" w:lineRule="auto"/>
              <w:jc w:val="center"/>
              <w:rPr>
                <w:rFonts w:ascii="Times New Roman" w:eastAsia="Times New Roman" w:hAnsi="Times New Roman"/>
                <w:sz w:val="24"/>
                <w:szCs w:val="24"/>
                <w:lang w:eastAsia="tr-TR"/>
              </w:rPr>
            </w:pPr>
            <w:r w:rsidRPr="00BE102D">
              <w:rPr>
                <w:rFonts w:ascii="Times New Roman" w:eastAsia="Times New Roman" w:hAnsi="Times New Roman"/>
                <w:sz w:val="24"/>
                <w:szCs w:val="24"/>
                <w:lang w:eastAsia="tr-TR"/>
              </w:rPr>
              <w:t> </w:t>
            </w:r>
          </w:p>
        </w:tc>
      </w:tr>
    </w:tbl>
    <w:p w14:paraId="35247949" w14:textId="0EFC20B5" w:rsidR="00BE102D" w:rsidRDefault="00661AE6" w:rsidP="00DE6B45">
      <w:pPr>
        <w:spacing w:after="0" w:line="360" w:lineRule="auto"/>
        <w:rPr>
          <w:rFonts w:ascii="Times New Roman" w:hAnsi="Times New Roman"/>
          <w:b/>
          <w:bCs/>
          <w:sz w:val="24"/>
          <w:szCs w:val="28"/>
        </w:rPr>
      </w:pPr>
      <w:r>
        <w:rPr>
          <w:rFonts w:ascii="Times New Roman" w:hAnsi="Times New Roman"/>
          <w:b/>
          <w:bCs/>
          <w:sz w:val="24"/>
          <w:szCs w:val="28"/>
        </w:rPr>
        <w:lastRenderedPageBreak/>
        <w:t xml:space="preserve">ÖNCEKİ </w:t>
      </w:r>
      <w:r w:rsidR="00BE102D" w:rsidRPr="00BE102D">
        <w:rPr>
          <w:rFonts w:ascii="Times New Roman" w:hAnsi="Times New Roman"/>
          <w:b/>
          <w:bCs/>
          <w:sz w:val="24"/>
          <w:szCs w:val="28"/>
        </w:rPr>
        <w:t>YIL YGG KARARLARI HAKKINDA YAPILANLAR</w:t>
      </w:r>
    </w:p>
    <w:tbl>
      <w:tblPr>
        <w:tblW w:w="9843" w:type="dxa"/>
        <w:tblInd w:w="-72" w:type="dxa"/>
        <w:tblCellMar>
          <w:left w:w="70" w:type="dxa"/>
          <w:right w:w="70" w:type="dxa"/>
        </w:tblCellMar>
        <w:tblLook w:val="04A0" w:firstRow="1" w:lastRow="0" w:firstColumn="1" w:lastColumn="0" w:noHBand="0" w:noVBand="1"/>
      </w:tblPr>
      <w:tblGrid>
        <w:gridCol w:w="5449"/>
        <w:gridCol w:w="4394"/>
      </w:tblGrid>
      <w:tr w:rsidR="00BE102D" w:rsidRPr="009D5E38" w14:paraId="36BBD71D" w14:textId="77777777" w:rsidTr="0016368E">
        <w:trPr>
          <w:trHeight w:val="499"/>
        </w:trPr>
        <w:tc>
          <w:tcPr>
            <w:tcW w:w="5449" w:type="dxa"/>
            <w:tcBorders>
              <w:top w:val="single" w:sz="8" w:space="0" w:color="auto"/>
              <w:left w:val="single" w:sz="8" w:space="0" w:color="auto"/>
              <w:bottom w:val="single" w:sz="8" w:space="0" w:color="auto"/>
              <w:right w:val="single" w:sz="4" w:space="0" w:color="auto"/>
            </w:tcBorders>
            <w:shd w:val="clear" w:color="000000" w:fill="F2F2F2"/>
            <w:vAlign w:val="center"/>
            <w:hideMark/>
          </w:tcPr>
          <w:p w14:paraId="4F49F033" w14:textId="22F62AB6" w:rsidR="00BE102D" w:rsidRPr="009D5E38" w:rsidRDefault="00BE102D" w:rsidP="00DE6B45">
            <w:pPr>
              <w:spacing w:after="0" w:line="360" w:lineRule="auto"/>
              <w:jc w:val="center"/>
              <w:rPr>
                <w:rFonts w:ascii="Times New Roman" w:eastAsia="Times New Roman" w:hAnsi="Times New Roman"/>
                <w:b/>
                <w:bCs/>
                <w:sz w:val="28"/>
                <w:szCs w:val="28"/>
                <w:lang w:eastAsia="tr-TR"/>
              </w:rPr>
            </w:pPr>
            <w:r w:rsidRPr="009D5E38">
              <w:rPr>
                <w:rFonts w:ascii="Times New Roman" w:eastAsia="Times New Roman" w:hAnsi="Times New Roman"/>
                <w:b/>
                <w:bCs/>
                <w:sz w:val="28"/>
                <w:szCs w:val="28"/>
                <w:lang w:eastAsia="tr-TR"/>
              </w:rPr>
              <w:t>KARAR</w:t>
            </w:r>
          </w:p>
        </w:tc>
        <w:tc>
          <w:tcPr>
            <w:tcW w:w="4394" w:type="dxa"/>
            <w:tcBorders>
              <w:top w:val="single" w:sz="8" w:space="0" w:color="auto"/>
              <w:left w:val="single" w:sz="8" w:space="0" w:color="auto"/>
              <w:bottom w:val="single" w:sz="8" w:space="0" w:color="auto"/>
              <w:right w:val="single" w:sz="8" w:space="0" w:color="000000"/>
            </w:tcBorders>
            <w:shd w:val="clear" w:color="000000" w:fill="F2F2F2"/>
            <w:vAlign w:val="center"/>
            <w:hideMark/>
          </w:tcPr>
          <w:p w14:paraId="6290C55E" w14:textId="0E9541AF" w:rsidR="00BE102D" w:rsidRPr="009D5E38" w:rsidRDefault="00BE102D" w:rsidP="00DE6B45">
            <w:pPr>
              <w:spacing w:after="0" w:line="360" w:lineRule="auto"/>
              <w:jc w:val="center"/>
              <w:rPr>
                <w:rFonts w:ascii="Times New Roman" w:eastAsia="Times New Roman" w:hAnsi="Times New Roman"/>
                <w:b/>
                <w:bCs/>
                <w:sz w:val="28"/>
                <w:szCs w:val="28"/>
                <w:lang w:eastAsia="tr-TR"/>
              </w:rPr>
            </w:pPr>
            <w:r w:rsidRPr="009D5E38">
              <w:rPr>
                <w:rFonts w:ascii="Times New Roman" w:eastAsia="Times New Roman" w:hAnsi="Times New Roman"/>
                <w:b/>
                <w:bCs/>
                <w:sz w:val="28"/>
                <w:szCs w:val="28"/>
                <w:lang w:eastAsia="tr-TR"/>
              </w:rPr>
              <w:t>SO</w:t>
            </w:r>
            <w:r>
              <w:rPr>
                <w:rFonts w:ascii="Times New Roman" w:eastAsia="Times New Roman" w:hAnsi="Times New Roman"/>
                <w:b/>
                <w:bCs/>
                <w:sz w:val="28"/>
                <w:szCs w:val="28"/>
                <w:lang w:eastAsia="tr-TR"/>
              </w:rPr>
              <w:t>NUÇ</w:t>
            </w:r>
          </w:p>
        </w:tc>
      </w:tr>
      <w:tr w:rsidR="00BE102D" w:rsidRPr="00BE102D" w14:paraId="7258DED7" w14:textId="77777777" w:rsidTr="00661AE6">
        <w:trPr>
          <w:trHeight w:val="360"/>
        </w:trPr>
        <w:tc>
          <w:tcPr>
            <w:tcW w:w="5449" w:type="dxa"/>
            <w:tcBorders>
              <w:top w:val="single" w:sz="4" w:space="0" w:color="auto"/>
              <w:left w:val="single" w:sz="8" w:space="0" w:color="auto"/>
              <w:bottom w:val="single" w:sz="4" w:space="0" w:color="auto"/>
              <w:right w:val="single" w:sz="8" w:space="0" w:color="000000"/>
            </w:tcBorders>
            <w:shd w:val="clear" w:color="auto" w:fill="auto"/>
            <w:vAlign w:val="center"/>
          </w:tcPr>
          <w:p w14:paraId="5F3841AF" w14:textId="2AD8E012" w:rsidR="00BE102D" w:rsidRPr="00BE102D" w:rsidRDefault="00BE102D" w:rsidP="00DE6B45">
            <w:pPr>
              <w:spacing w:after="0" w:line="360" w:lineRule="auto"/>
              <w:rPr>
                <w:rFonts w:ascii="Times New Roman" w:eastAsia="Times New Roman" w:hAnsi="Times New Roman"/>
                <w:sz w:val="24"/>
                <w:szCs w:val="24"/>
                <w:lang w:eastAsia="tr-TR"/>
              </w:rPr>
            </w:pPr>
          </w:p>
        </w:tc>
        <w:tc>
          <w:tcPr>
            <w:tcW w:w="4394" w:type="dxa"/>
            <w:tcBorders>
              <w:top w:val="single" w:sz="8" w:space="0" w:color="auto"/>
              <w:left w:val="nil"/>
              <w:bottom w:val="single" w:sz="4" w:space="0" w:color="auto"/>
              <w:right w:val="single" w:sz="8" w:space="0" w:color="000000"/>
            </w:tcBorders>
            <w:shd w:val="clear" w:color="auto" w:fill="auto"/>
            <w:vAlign w:val="center"/>
          </w:tcPr>
          <w:p w14:paraId="0C3CC1BA" w14:textId="797F7C84" w:rsidR="00BE102D" w:rsidRPr="00BE102D" w:rsidRDefault="00BE102D" w:rsidP="0065484C">
            <w:pPr>
              <w:spacing w:after="0" w:line="360" w:lineRule="auto"/>
              <w:jc w:val="both"/>
              <w:rPr>
                <w:rFonts w:ascii="Times New Roman" w:eastAsia="Times New Roman" w:hAnsi="Times New Roman"/>
                <w:sz w:val="24"/>
                <w:szCs w:val="24"/>
                <w:lang w:eastAsia="tr-TR"/>
              </w:rPr>
            </w:pPr>
          </w:p>
        </w:tc>
      </w:tr>
      <w:tr w:rsidR="00BE102D" w:rsidRPr="00BE102D" w14:paraId="4A28302B" w14:textId="77777777" w:rsidTr="00661AE6">
        <w:trPr>
          <w:trHeight w:val="360"/>
        </w:trPr>
        <w:tc>
          <w:tcPr>
            <w:tcW w:w="5449" w:type="dxa"/>
            <w:tcBorders>
              <w:top w:val="single" w:sz="4" w:space="0" w:color="auto"/>
              <w:left w:val="single" w:sz="8" w:space="0" w:color="auto"/>
              <w:bottom w:val="single" w:sz="4" w:space="0" w:color="auto"/>
              <w:right w:val="single" w:sz="8" w:space="0" w:color="000000"/>
            </w:tcBorders>
            <w:shd w:val="clear" w:color="auto" w:fill="auto"/>
            <w:vAlign w:val="center"/>
          </w:tcPr>
          <w:p w14:paraId="5669DC82" w14:textId="1E4E2CA4" w:rsidR="00BE102D" w:rsidRPr="00BE102D" w:rsidRDefault="00BE102D" w:rsidP="00DE6B45">
            <w:pPr>
              <w:spacing w:after="0" w:line="360" w:lineRule="auto"/>
              <w:rPr>
                <w:rFonts w:ascii="Times New Roman" w:eastAsia="Times New Roman" w:hAnsi="Times New Roman"/>
                <w:sz w:val="24"/>
                <w:szCs w:val="24"/>
                <w:lang w:eastAsia="tr-TR"/>
              </w:rPr>
            </w:pPr>
          </w:p>
        </w:tc>
        <w:tc>
          <w:tcPr>
            <w:tcW w:w="4394" w:type="dxa"/>
            <w:tcBorders>
              <w:top w:val="single" w:sz="4" w:space="0" w:color="auto"/>
              <w:left w:val="nil"/>
              <w:bottom w:val="single" w:sz="4" w:space="0" w:color="auto"/>
              <w:right w:val="single" w:sz="8" w:space="0" w:color="000000"/>
            </w:tcBorders>
            <w:shd w:val="clear" w:color="auto" w:fill="auto"/>
            <w:vAlign w:val="center"/>
          </w:tcPr>
          <w:p w14:paraId="363D518D" w14:textId="5D18DFCA" w:rsidR="00BE102D" w:rsidRPr="00BE102D" w:rsidRDefault="00BE102D" w:rsidP="0065484C">
            <w:pPr>
              <w:spacing w:after="0" w:line="360" w:lineRule="auto"/>
              <w:jc w:val="both"/>
              <w:rPr>
                <w:rFonts w:ascii="Times New Roman" w:eastAsia="Times New Roman" w:hAnsi="Times New Roman"/>
                <w:sz w:val="24"/>
                <w:szCs w:val="24"/>
                <w:lang w:eastAsia="tr-TR"/>
              </w:rPr>
            </w:pPr>
          </w:p>
        </w:tc>
      </w:tr>
      <w:tr w:rsidR="00BE102D" w:rsidRPr="00BE102D" w14:paraId="5C566BE2" w14:textId="77777777" w:rsidTr="00661AE6">
        <w:trPr>
          <w:trHeight w:val="360"/>
        </w:trPr>
        <w:tc>
          <w:tcPr>
            <w:tcW w:w="5449" w:type="dxa"/>
            <w:tcBorders>
              <w:top w:val="single" w:sz="4" w:space="0" w:color="auto"/>
              <w:left w:val="single" w:sz="8" w:space="0" w:color="auto"/>
              <w:bottom w:val="single" w:sz="4" w:space="0" w:color="auto"/>
              <w:right w:val="single" w:sz="8" w:space="0" w:color="000000"/>
            </w:tcBorders>
            <w:shd w:val="clear" w:color="auto" w:fill="auto"/>
            <w:vAlign w:val="center"/>
          </w:tcPr>
          <w:p w14:paraId="02CCB58B" w14:textId="5633FF6E" w:rsidR="00BE102D" w:rsidRPr="00BE102D" w:rsidRDefault="00BE102D" w:rsidP="00DE6B45">
            <w:pPr>
              <w:spacing w:after="0" w:line="360" w:lineRule="auto"/>
              <w:rPr>
                <w:rFonts w:ascii="Times New Roman" w:eastAsia="Times New Roman" w:hAnsi="Times New Roman"/>
                <w:sz w:val="24"/>
                <w:szCs w:val="24"/>
                <w:lang w:eastAsia="tr-TR"/>
              </w:rPr>
            </w:pPr>
          </w:p>
        </w:tc>
        <w:tc>
          <w:tcPr>
            <w:tcW w:w="4394" w:type="dxa"/>
            <w:tcBorders>
              <w:top w:val="single" w:sz="4" w:space="0" w:color="auto"/>
              <w:left w:val="nil"/>
              <w:bottom w:val="single" w:sz="4" w:space="0" w:color="auto"/>
              <w:right w:val="single" w:sz="8" w:space="0" w:color="000000"/>
            </w:tcBorders>
            <w:shd w:val="clear" w:color="auto" w:fill="auto"/>
            <w:vAlign w:val="center"/>
          </w:tcPr>
          <w:p w14:paraId="025D59C3" w14:textId="38134467" w:rsidR="00BE102D" w:rsidRPr="00BE102D" w:rsidRDefault="00BE102D" w:rsidP="0065484C">
            <w:pPr>
              <w:spacing w:after="0" w:line="360" w:lineRule="auto"/>
              <w:jc w:val="both"/>
              <w:rPr>
                <w:rFonts w:ascii="Times New Roman" w:eastAsia="Times New Roman" w:hAnsi="Times New Roman"/>
                <w:sz w:val="24"/>
                <w:szCs w:val="24"/>
                <w:lang w:eastAsia="tr-TR"/>
              </w:rPr>
            </w:pPr>
          </w:p>
        </w:tc>
      </w:tr>
      <w:tr w:rsidR="00BE102D" w:rsidRPr="00BE102D" w14:paraId="439884F2" w14:textId="77777777" w:rsidTr="00661AE6">
        <w:trPr>
          <w:trHeight w:val="360"/>
        </w:trPr>
        <w:tc>
          <w:tcPr>
            <w:tcW w:w="5449" w:type="dxa"/>
            <w:tcBorders>
              <w:top w:val="single" w:sz="4" w:space="0" w:color="auto"/>
              <w:left w:val="single" w:sz="8" w:space="0" w:color="auto"/>
              <w:bottom w:val="single" w:sz="4" w:space="0" w:color="auto"/>
              <w:right w:val="single" w:sz="4" w:space="0" w:color="auto"/>
            </w:tcBorders>
            <w:shd w:val="clear" w:color="auto" w:fill="auto"/>
            <w:vAlign w:val="center"/>
          </w:tcPr>
          <w:p w14:paraId="7A75A82C" w14:textId="22D81E87" w:rsidR="00BE102D" w:rsidRPr="00BE102D" w:rsidRDefault="00BE102D" w:rsidP="00DE6B45">
            <w:pPr>
              <w:spacing w:after="0" w:line="360" w:lineRule="auto"/>
              <w:rPr>
                <w:rFonts w:ascii="Times New Roman" w:eastAsia="Times New Roman" w:hAnsi="Times New Roman"/>
                <w:sz w:val="24"/>
                <w:szCs w:val="24"/>
                <w:lang w:eastAsia="tr-TR"/>
              </w:rPr>
            </w:pPr>
          </w:p>
        </w:tc>
        <w:tc>
          <w:tcPr>
            <w:tcW w:w="4394" w:type="dxa"/>
            <w:tcBorders>
              <w:top w:val="single" w:sz="4" w:space="0" w:color="auto"/>
              <w:left w:val="single" w:sz="8" w:space="0" w:color="auto"/>
              <w:bottom w:val="single" w:sz="4" w:space="0" w:color="auto"/>
              <w:right w:val="single" w:sz="8" w:space="0" w:color="000000"/>
            </w:tcBorders>
            <w:shd w:val="clear" w:color="auto" w:fill="auto"/>
            <w:vAlign w:val="center"/>
          </w:tcPr>
          <w:p w14:paraId="0EC18F7B" w14:textId="23DAFAE6" w:rsidR="00BE102D" w:rsidRPr="00BE102D" w:rsidRDefault="00BE102D" w:rsidP="0065484C">
            <w:pPr>
              <w:spacing w:after="0" w:line="360" w:lineRule="auto"/>
              <w:jc w:val="both"/>
              <w:rPr>
                <w:rFonts w:ascii="Times New Roman" w:eastAsia="Times New Roman" w:hAnsi="Times New Roman"/>
                <w:sz w:val="24"/>
                <w:szCs w:val="24"/>
                <w:lang w:eastAsia="tr-TR"/>
              </w:rPr>
            </w:pPr>
          </w:p>
        </w:tc>
      </w:tr>
      <w:tr w:rsidR="00BE102D" w:rsidRPr="00BE102D" w14:paraId="30BF4A91" w14:textId="77777777" w:rsidTr="00661AE6">
        <w:trPr>
          <w:trHeight w:val="360"/>
        </w:trPr>
        <w:tc>
          <w:tcPr>
            <w:tcW w:w="5449" w:type="dxa"/>
            <w:tcBorders>
              <w:top w:val="single" w:sz="4" w:space="0" w:color="auto"/>
              <w:left w:val="single" w:sz="8" w:space="0" w:color="auto"/>
              <w:bottom w:val="single" w:sz="4" w:space="0" w:color="auto"/>
              <w:right w:val="single" w:sz="4" w:space="0" w:color="auto"/>
            </w:tcBorders>
            <w:shd w:val="clear" w:color="auto" w:fill="auto"/>
            <w:vAlign w:val="center"/>
          </w:tcPr>
          <w:p w14:paraId="4D30FF52" w14:textId="25240549" w:rsidR="00BE102D" w:rsidRPr="00BE102D" w:rsidRDefault="00BE102D" w:rsidP="00DE6B45">
            <w:pPr>
              <w:spacing w:after="0" w:line="360" w:lineRule="auto"/>
              <w:rPr>
                <w:rFonts w:ascii="Times New Roman" w:eastAsia="Times New Roman" w:hAnsi="Times New Roman"/>
                <w:sz w:val="24"/>
                <w:szCs w:val="24"/>
                <w:lang w:eastAsia="tr-TR"/>
              </w:rPr>
            </w:pPr>
          </w:p>
        </w:tc>
        <w:tc>
          <w:tcPr>
            <w:tcW w:w="4394" w:type="dxa"/>
            <w:tcBorders>
              <w:top w:val="single" w:sz="4" w:space="0" w:color="auto"/>
              <w:left w:val="single" w:sz="8" w:space="0" w:color="auto"/>
              <w:bottom w:val="single" w:sz="4" w:space="0" w:color="auto"/>
              <w:right w:val="single" w:sz="8" w:space="0" w:color="000000"/>
            </w:tcBorders>
            <w:shd w:val="clear" w:color="auto" w:fill="auto"/>
            <w:vAlign w:val="center"/>
          </w:tcPr>
          <w:p w14:paraId="6BBFCA99" w14:textId="5817D3C5" w:rsidR="00BE102D" w:rsidRPr="00BE102D" w:rsidRDefault="00BE102D" w:rsidP="0065484C">
            <w:pPr>
              <w:spacing w:after="0" w:line="360" w:lineRule="auto"/>
              <w:jc w:val="both"/>
              <w:rPr>
                <w:rFonts w:ascii="Times New Roman" w:eastAsia="Times New Roman" w:hAnsi="Times New Roman"/>
                <w:sz w:val="24"/>
                <w:szCs w:val="24"/>
                <w:lang w:eastAsia="tr-TR"/>
              </w:rPr>
            </w:pPr>
          </w:p>
        </w:tc>
      </w:tr>
    </w:tbl>
    <w:p w14:paraId="59C75663" w14:textId="77777777" w:rsidR="00BE102D" w:rsidRPr="00BE102D" w:rsidRDefault="00BE102D" w:rsidP="00DE6B45">
      <w:pPr>
        <w:spacing w:after="0" w:line="360" w:lineRule="auto"/>
        <w:rPr>
          <w:rFonts w:ascii="Times New Roman" w:hAnsi="Times New Roman"/>
          <w:b/>
          <w:bCs/>
          <w:sz w:val="32"/>
          <w:szCs w:val="36"/>
        </w:rPr>
      </w:pPr>
    </w:p>
    <w:sectPr w:rsidR="00BE102D" w:rsidRPr="00BE102D" w:rsidSect="00727B8E">
      <w:headerReference w:type="default" r:id="rId7"/>
      <w:footerReference w:type="default" r:id="rId8"/>
      <w:pgSz w:w="11906" w:h="16838"/>
      <w:pgMar w:top="1134" w:right="1134" w:bottom="1701" w:left="1134"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6C8ACB" w14:textId="77777777" w:rsidR="00651603" w:rsidRDefault="00651603" w:rsidP="00151E02">
      <w:pPr>
        <w:spacing w:after="0" w:line="240" w:lineRule="auto"/>
      </w:pPr>
      <w:r>
        <w:separator/>
      </w:r>
    </w:p>
  </w:endnote>
  <w:endnote w:type="continuationSeparator" w:id="0">
    <w:p w14:paraId="602837AE" w14:textId="77777777" w:rsidR="00651603" w:rsidRDefault="00651603" w:rsidP="00151E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Calibri Light">
    <w:panose1 w:val="020F0302020204030204"/>
    <w:charset w:val="A2"/>
    <w:family w:val="swiss"/>
    <w:pitch w:val="variable"/>
    <w:sig w:usb0="E4002EFF" w:usb1="C0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Zapf_Humanist">
    <w:altName w:val="Times New Roman"/>
    <w:panose1 w:val="00000000000000000000"/>
    <w:charset w:val="C8"/>
    <w:family w:val="roman"/>
    <w:notTrueType/>
    <w:pitch w:val="variable"/>
    <w:sig w:usb0="00000001" w:usb1="00000000" w:usb2="00000000" w:usb3="00000000" w:csb0="00000000" w:csb1="00000000"/>
  </w:font>
  <w:font w:name="Century Gothic">
    <w:panose1 w:val="020B0502020202020204"/>
    <w:charset w:val="A2"/>
    <w:family w:val="swiss"/>
    <w:pitch w:val="variable"/>
    <w:sig w:usb0="00000287" w:usb1="00000000" w:usb2="00000000" w:usb3="00000000" w:csb0="0000009F" w:csb1="00000000"/>
  </w:font>
  <w:font w:name="Arial">
    <w:panose1 w:val="020B0604020202020204"/>
    <w:charset w:val="A2"/>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492A42" w14:textId="77777777" w:rsidR="00151E02" w:rsidRPr="00F51CFE" w:rsidRDefault="00727B8E" w:rsidP="00AB5E95">
    <w:pPr>
      <w:pStyle w:val="Altbilgi"/>
      <w:rPr>
        <w:rFonts w:ascii="Times New Roman" w:hAnsi="Times New Roman"/>
        <w:b/>
        <w:i/>
        <w:color w:val="FF0000"/>
        <w:sz w:val="16"/>
        <w:szCs w:val="16"/>
      </w:rPr>
    </w:pPr>
    <w:r w:rsidRPr="00F51CFE">
      <w:rPr>
        <w:rFonts w:ascii="Times New Roman" w:hAnsi="Times New Roman"/>
        <w:b/>
        <w:i/>
        <w:color w:val="FF0000"/>
        <w:sz w:val="16"/>
        <w:szCs w:val="16"/>
      </w:rPr>
      <w:t xml:space="preserve"> Bu dokümanın basılı hali kontrolsüz doküman kabul edilmektedir. Lütfen web sitesinden en son versiyonuna ulaşınız.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CAC4CC" w14:textId="77777777" w:rsidR="00651603" w:rsidRDefault="00651603" w:rsidP="00151E02">
      <w:pPr>
        <w:spacing w:after="0" w:line="240" w:lineRule="auto"/>
      </w:pPr>
      <w:r>
        <w:separator/>
      </w:r>
    </w:p>
  </w:footnote>
  <w:footnote w:type="continuationSeparator" w:id="0">
    <w:p w14:paraId="168218D1" w14:textId="77777777" w:rsidR="00651603" w:rsidRDefault="00651603" w:rsidP="00151E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2"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46"/>
      <w:gridCol w:w="5194"/>
      <w:gridCol w:w="2043"/>
      <w:gridCol w:w="1649"/>
    </w:tblGrid>
    <w:tr w:rsidR="00727B8E" w:rsidRPr="00727B8E" w14:paraId="0B6AC35E" w14:textId="77777777" w:rsidTr="009F266F">
      <w:trPr>
        <w:trHeight w:val="255"/>
      </w:trPr>
      <w:tc>
        <w:tcPr>
          <w:tcW w:w="1746" w:type="dxa"/>
          <w:vMerge w:val="restart"/>
          <w:shd w:val="clear" w:color="auto" w:fill="auto"/>
        </w:tcPr>
        <w:p w14:paraId="072D0FAB" w14:textId="77777777" w:rsidR="00727B8E" w:rsidRPr="00727B8E" w:rsidRDefault="00C2416A" w:rsidP="009F266F">
          <w:pPr>
            <w:tabs>
              <w:tab w:val="center" w:pos="4536"/>
              <w:tab w:val="right" w:pos="9072"/>
            </w:tabs>
            <w:spacing w:before="40" w:after="0" w:line="240" w:lineRule="auto"/>
            <w:rPr>
              <w:rFonts w:ascii="Century Gothic" w:eastAsia="Century Gothic" w:hAnsi="Century Gothic"/>
            </w:rPr>
          </w:pPr>
          <w:r w:rsidRPr="009F266F">
            <w:rPr>
              <w:rFonts w:ascii="Arial" w:eastAsia="Century Gothic" w:hAnsi="Arial" w:cs="Arial"/>
              <w:noProof/>
              <w:sz w:val="29"/>
              <w:szCs w:val="29"/>
              <w:lang w:eastAsia="tr-TR"/>
            </w:rPr>
            <w:drawing>
              <wp:inline distT="0" distB="0" distL="0" distR="0" wp14:anchorId="096EA75D" wp14:editId="751740EC">
                <wp:extent cx="857250" cy="828675"/>
                <wp:effectExtent l="0" t="0" r="0" b="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7250" cy="828675"/>
                        </a:xfrm>
                        <a:prstGeom prst="rect">
                          <a:avLst/>
                        </a:prstGeom>
                        <a:noFill/>
                        <a:ln>
                          <a:noFill/>
                        </a:ln>
                      </pic:spPr>
                    </pic:pic>
                  </a:graphicData>
                </a:graphic>
              </wp:inline>
            </w:drawing>
          </w:r>
        </w:p>
      </w:tc>
      <w:tc>
        <w:tcPr>
          <w:tcW w:w="5194" w:type="dxa"/>
          <w:vMerge w:val="restart"/>
          <w:shd w:val="clear" w:color="auto" w:fill="auto"/>
        </w:tcPr>
        <w:p w14:paraId="66BED92D" w14:textId="77777777" w:rsidR="00727B8E" w:rsidRPr="00727B8E" w:rsidRDefault="00727B8E" w:rsidP="009F266F">
          <w:pPr>
            <w:tabs>
              <w:tab w:val="center" w:pos="4536"/>
              <w:tab w:val="right" w:pos="9072"/>
            </w:tabs>
            <w:spacing w:after="0" w:line="240" w:lineRule="auto"/>
            <w:jc w:val="center"/>
            <w:rPr>
              <w:rFonts w:ascii="Times New Roman" w:eastAsia="Century Gothic" w:hAnsi="Times New Roman"/>
              <w:b/>
              <w:sz w:val="20"/>
              <w:szCs w:val="20"/>
            </w:rPr>
          </w:pPr>
        </w:p>
        <w:p w14:paraId="429E8D2E" w14:textId="77777777" w:rsidR="00727B8E" w:rsidRPr="00727B8E" w:rsidRDefault="00727B8E" w:rsidP="009F266F">
          <w:pPr>
            <w:spacing w:after="0" w:line="240" w:lineRule="auto"/>
            <w:jc w:val="center"/>
            <w:rPr>
              <w:rFonts w:ascii="Times New Roman" w:eastAsia="Century Gothic" w:hAnsi="Times New Roman"/>
              <w:b/>
            </w:rPr>
          </w:pPr>
          <w:r w:rsidRPr="00727B8E">
            <w:rPr>
              <w:rFonts w:ascii="Times New Roman" w:eastAsia="Century Gothic" w:hAnsi="Times New Roman"/>
              <w:b/>
            </w:rPr>
            <w:t xml:space="preserve">T.C. </w:t>
          </w:r>
        </w:p>
        <w:p w14:paraId="579B04E3" w14:textId="77777777" w:rsidR="00727B8E" w:rsidRPr="00727B8E" w:rsidRDefault="00727B8E" w:rsidP="009F266F">
          <w:pPr>
            <w:spacing w:after="0" w:line="240" w:lineRule="auto"/>
            <w:jc w:val="center"/>
            <w:rPr>
              <w:rFonts w:ascii="Century Gothic" w:eastAsia="Century Gothic" w:hAnsi="Century Gothic"/>
            </w:rPr>
          </w:pPr>
          <w:r w:rsidRPr="00727B8E">
            <w:rPr>
              <w:rFonts w:ascii="Times New Roman" w:eastAsia="Century Gothic" w:hAnsi="Times New Roman"/>
              <w:b/>
            </w:rPr>
            <w:t xml:space="preserve">KASTAMONU ÜNİVERSİTESİ </w:t>
          </w:r>
        </w:p>
        <w:p w14:paraId="711756DF" w14:textId="57F749FE" w:rsidR="00727B8E" w:rsidRPr="00727B8E" w:rsidRDefault="001463C0" w:rsidP="007A2ADA">
          <w:pPr>
            <w:pStyle w:val="stbilgi"/>
            <w:jc w:val="center"/>
            <w:rPr>
              <w:rFonts w:ascii="Times New Roman" w:hAnsi="Times New Roman"/>
              <w:b/>
            </w:rPr>
          </w:pPr>
          <w:r>
            <w:rPr>
              <w:rFonts w:ascii="Times New Roman" w:hAnsi="Times New Roman"/>
              <w:b/>
            </w:rPr>
            <w:t xml:space="preserve">YÖNETİMİN GÖZDEN GEÇİRMESİ </w:t>
          </w:r>
          <w:r w:rsidR="00727B8E" w:rsidRPr="009F266F">
            <w:rPr>
              <w:rFonts w:ascii="Times New Roman" w:hAnsi="Times New Roman"/>
              <w:b/>
            </w:rPr>
            <w:t>RAPORU</w:t>
          </w:r>
        </w:p>
      </w:tc>
      <w:tc>
        <w:tcPr>
          <w:tcW w:w="2043" w:type="dxa"/>
          <w:shd w:val="clear" w:color="auto" w:fill="auto"/>
        </w:tcPr>
        <w:p w14:paraId="276CA41F" w14:textId="77777777" w:rsidR="00727B8E" w:rsidRPr="00727B8E" w:rsidRDefault="00727B8E" w:rsidP="009F266F">
          <w:pPr>
            <w:tabs>
              <w:tab w:val="center" w:pos="4536"/>
              <w:tab w:val="right" w:pos="9072"/>
            </w:tabs>
            <w:spacing w:after="0" w:line="240" w:lineRule="auto"/>
            <w:rPr>
              <w:rFonts w:ascii="Times New Roman" w:eastAsia="Century Gothic" w:hAnsi="Times New Roman"/>
              <w:sz w:val="20"/>
              <w:szCs w:val="20"/>
            </w:rPr>
          </w:pPr>
          <w:r w:rsidRPr="00727B8E">
            <w:rPr>
              <w:rFonts w:ascii="Times New Roman" w:eastAsia="Century Gothic" w:hAnsi="Times New Roman"/>
              <w:sz w:val="20"/>
              <w:szCs w:val="20"/>
            </w:rPr>
            <w:t>Doküman No</w:t>
          </w:r>
        </w:p>
      </w:tc>
      <w:tc>
        <w:tcPr>
          <w:tcW w:w="1649" w:type="dxa"/>
          <w:shd w:val="clear" w:color="auto" w:fill="auto"/>
        </w:tcPr>
        <w:p w14:paraId="0DE0FD86" w14:textId="77777777" w:rsidR="00727B8E" w:rsidRPr="00727B8E" w:rsidRDefault="00727B8E" w:rsidP="00F51CFE">
          <w:pPr>
            <w:tabs>
              <w:tab w:val="center" w:pos="4536"/>
              <w:tab w:val="right" w:pos="9072"/>
            </w:tabs>
            <w:spacing w:after="0" w:line="240" w:lineRule="auto"/>
            <w:rPr>
              <w:rFonts w:ascii="Times New Roman" w:eastAsia="Century Gothic" w:hAnsi="Times New Roman"/>
            </w:rPr>
          </w:pPr>
          <w:r w:rsidRPr="00727B8E">
            <w:rPr>
              <w:rFonts w:ascii="Times New Roman" w:eastAsia="Century Gothic" w:hAnsi="Times New Roman"/>
            </w:rPr>
            <w:t>KYS-</w:t>
          </w:r>
          <w:r w:rsidR="00F51CFE">
            <w:rPr>
              <w:rFonts w:ascii="Times New Roman" w:eastAsia="Century Gothic" w:hAnsi="Times New Roman"/>
            </w:rPr>
            <w:t>R</w:t>
          </w:r>
          <w:r w:rsidRPr="00727B8E">
            <w:rPr>
              <w:rFonts w:ascii="Times New Roman" w:eastAsia="Century Gothic" w:hAnsi="Times New Roman"/>
            </w:rPr>
            <w:t>PR-00</w:t>
          </w:r>
          <w:r w:rsidR="00F51CFE">
            <w:rPr>
              <w:rFonts w:ascii="Times New Roman" w:eastAsia="Century Gothic" w:hAnsi="Times New Roman"/>
            </w:rPr>
            <w:t>2</w:t>
          </w:r>
        </w:p>
      </w:tc>
    </w:tr>
    <w:tr w:rsidR="00727B8E" w:rsidRPr="00727B8E" w14:paraId="137CD974" w14:textId="77777777" w:rsidTr="009F266F">
      <w:trPr>
        <w:trHeight w:val="255"/>
      </w:trPr>
      <w:tc>
        <w:tcPr>
          <w:tcW w:w="1746" w:type="dxa"/>
          <w:vMerge/>
          <w:shd w:val="clear" w:color="auto" w:fill="auto"/>
        </w:tcPr>
        <w:p w14:paraId="19D59DC8" w14:textId="77777777" w:rsidR="00727B8E" w:rsidRPr="00727B8E" w:rsidRDefault="00727B8E" w:rsidP="009F266F">
          <w:pPr>
            <w:tabs>
              <w:tab w:val="center" w:pos="4536"/>
              <w:tab w:val="right" w:pos="9072"/>
            </w:tabs>
            <w:spacing w:after="0" w:line="240" w:lineRule="auto"/>
            <w:rPr>
              <w:rFonts w:ascii="Century Gothic" w:eastAsia="Century Gothic" w:hAnsi="Century Gothic"/>
            </w:rPr>
          </w:pPr>
        </w:p>
      </w:tc>
      <w:tc>
        <w:tcPr>
          <w:tcW w:w="5194" w:type="dxa"/>
          <w:vMerge/>
          <w:shd w:val="clear" w:color="auto" w:fill="auto"/>
        </w:tcPr>
        <w:p w14:paraId="3312B0B6" w14:textId="77777777" w:rsidR="00727B8E" w:rsidRPr="00727B8E" w:rsidRDefault="00727B8E" w:rsidP="009F266F">
          <w:pPr>
            <w:tabs>
              <w:tab w:val="center" w:pos="4536"/>
              <w:tab w:val="right" w:pos="9072"/>
            </w:tabs>
            <w:spacing w:after="0" w:line="240" w:lineRule="auto"/>
            <w:rPr>
              <w:rFonts w:ascii="Century Gothic" w:eastAsia="Century Gothic" w:hAnsi="Century Gothic"/>
            </w:rPr>
          </w:pPr>
        </w:p>
      </w:tc>
      <w:tc>
        <w:tcPr>
          <w:tcW w:w="2043" w:type="dxa"/>
          <w:shd w:val="clear" w:color="auto" w:fill="auto"/>
        </w:tcPr>
        <w:p w14:paraId="6F1212A7" w14:textId="77777777" w:rsidR="00727B8E" w:rsidRPr="00727B8E" w:rsidRDefault="00727B8E" w:rsidP="009F266F">
          <w:pPr>
            <w:tabs>
              <w:tab w:val="center" w:pos="4536"/>
              <w:tab w:val="right" w:pos="9072"/>
            </w:tabs>
            <w:spacing w:after="0" w:line="240" w:lineRule="auto"/>
            <w:rPr>
              <w:rFonts w:ascii="Times New Roman" w:eastAsia="Century Gothic" w:hAnsi="Times New Roman"/>
              <w:sz w:val="20"/>
              <w:szCs w:val="20"/>
            </w:rPr>
          </w:pPr>
          <w:r w:rsidRPr="00727B8E">
            <w:rPr>
              <w:rFonts w:ascii="Times New Roman" w:eastAsia="Century Gothic" w:hAnsi="Times New Roman"/>
              <w:sz w:val="20"/>
              <w:szCs w:val="20"/>
            </w:rPr>
            <w:t>İlk Yayın Tarihi</w:t>
          </w:r>
        </w:p>
      </w:tc>
      <w:tc>
        <w:tcPr>
          <w:tcW w:w="1649" w:type="dxa"/>
          <w:shd w:val="clear" w:color="auto" w:fill="auto"/>
        </w:tcPr>
        <w:p w14:paraId="23627706" w14:textId="77777777" w:rsidR="00727B8E" w:rsidRPr="00727B8E" w:rsidRDefault="00F51CFE" w:rsidP="009F266F">
          <w:pPr>
            <w:tabs>
              <w:tab w:val="center" w:pos="4536"/>
              <w:tab w:val="right" w:pos="9072"/>
            </w:tabs>
            <w:spacing w:after="0" w:line="240" w:lineRule="auto"/>
            <w:rPr>
              <w:rFonts w:ascii="Times New Roman" w:eastAsia="Century Gothic" w:hAnsi="Times New Roman"/>
            </w:rPr>
          </w:pPr>
          <w:r>
            <w:rPr>
              <w:rFonts w:ascii="Times New Roman" w:eastAsia="Century Gothic" w:hAnsi="Times New Roman"/>
            </w:rPr>
            <w:t>14.10.2022</w:t>
          </w:r>
        </w:p>
      </w:tc>
    </w:tr>
    <w:tr w:rsidR="00727B8E" w:rsidRPr="00727B8E" w14:paraId="5FD8EE8C" w14:textId="77777777" w:rsidTr="009F266F">
      <w:trPr>
        <w:trHeight w:val="268"/>
      </w:trPr>
      <w:tc>
        <w:tcPr>
          <w:tcW w:w="1746" w:type="dxa"/>
          <w:vMerge/>
          <w:shd w:val="clear" w:color="auto" w:fill="auto"/>
        </w:tcPr>
        <w:p w14:paraId="37AEFA6D" w14:textId="77777777" w:rsidR="00727B8E" w:rsidRPr="00727B8E" w:rsidRDefault="00727B8E" w:rsidP="009F266F">
          <w:pPr>
            <w:tabs>
              <w:tab w:val="center" w:pos="4536"/>
              <w:tab w:val="right" w:pos="9072"/>
            </w:tabs>
            <w:spacing w:after="0" w:line="240" w:lineRule="auto"/>
            <w:rPr>
              <w:rFonts w:ascii="Century Gothic" w:eastAsia="Century Gothic" w:hAnsi="Century Gothic"/>
            </w:rPr>
          </w:pPr>
        </w:p>
      </w:tc>
      <w:tc>
        <w:tcPr>
          <w:tcW w:w="5194" w:type="dxa"/>
          <w:vMerge/>
          <w:shd w:val="clear" w:color="auto" w:fill="auto"/>
        </w:tcPr>
        <w:p w14:paraId="4ECA05C8" w14:textId="77777777" w:rsidR="00727B8E" w:rsidRPr="00727B8E" w:rsidRDefault="00727B8E" w:rsidP="009F266F">
          <w:pPr>
            <w:tabs>
              <w:tab w:val="center" w:pos="4536"/>
              <w:tab w:val="right" w:pos="9072"/>
            </w:tabs>
            <w:spacing w:after="0" w:line="240" w:lineRule="auto"/>
            <w:rPr>
              <w:rFonts w:ascii="Century Gothic" w:eastAsia="Century Gothic" w:hAnsi="Century Gothic"/>
            </w:rPr>
          </w:pPr>
        </w:p>
      </w:tc>
      <w:tc>
        <w:tcPr>
          <w:tcW w:w="2043" w:type="dxa"/>
          <w:shd w:val="clear" w:color="auto" w:fill="auto"/>
        </w:tcPr>
        <w:p w14:paraId="374CAFDC" w14:textId="77777777" w:rsidR="00727B8E" w:rsidRPr="00727B8E" w:rsidRDefault="00727B8E" w:rsidP="009F266F">
          <w:pPr>
            <w:tabs>
              <w:tab w:val="center" w:pos="4536"/>
              <w:tab w:val="right" w:pos="9072"/>
            </w:tabs>
            <w:spacing w:after="0" w:line="240" w:lineRule="auto"/>
            <w:rPr>
              <w:rFonts w:ascii="Times New Roman" w:eastAsia="Century Gothic" w:hAnsi="Times New Roman"/>
              <w:sz w:val="20"/>
              <w:szCs w:val="20"/>
            </w:rPr>
          </w:pPr>
          <w:r w:rsidRPr="00727B8E">
            <w:rPr>
              <w:rFonts w:ascii="Times New Roman" w:eastAsia="Century Gothic" w:hAnsi="Times New Roman"/>
              <w:sz w:val="20"/>
              <w:szCs w:val="20"/>
            </w:rPr>
            <w:t>Revizyon Tarihi</w:t>
          </w:r>
        </w:p>
      </w:tc>
      <w:tc>
        <w:tcPr>
          <w:tcW w:w="1649" w:type="dxa"/>
          <w:shd w:val="clear" w:color="auto" w:fill="auto"/>
        </w:tcPr>
        <w:p w14:paraId="14035B79" w14:textId="2A35A657" w:rsidR="00727B8E" w:rsidRPr="00727B8E" w:rsidRDefault="00054084" w:rsidP="009F266F">
          <w:pPr>
            <w:tabs>
              <w:tab w:val="center" w:pos="4536"/>
              <w:tab w:val="right" w:pos="9072"/>
            </w:tabs>
            <w:spacing w:after="0" w:line="240" w:lineRule="auto"/>
            <w:rPr>
              <w:rFonts w:ascii="Times New Roman" w:eastAsia="Century Gothic" w:hAnsi="Times New Roman"/>
            </w:rPr>
          </w:pPr>
          <w:r>
            <w:rPr>
              <w:rFonts w:ascii="Times New Roman" w:eastAsia="Century Gothic" w:hAnsi="Times New Roman"/>
            </w:rPr>
            <w:t>19.09.2025</w:t>
          </w:r>
        </w:p>
      </w:tc>
    </w:tr>
    <w:tr w:rsidR="00727B8E" w:rsidRPr="00727B8E" w14:paraId="014B1C03" w14:textId="77777777" w:rsidTr="009F266F">
      <w:trPr>
        <w:trHeight w:val="268"/>
      </w:trPr>
      <w:tc>
        <w:tcPr>
          <w:tcW w:w="1746" w:type="dxa"/>
          <w:vMerge/>
          <w:shd w:val="clear" w:color="auto" w:fill="auto"/>
        </w:tcPr>
        <w:p w14:paraId="2044568A" w14:textId="77777777" w:rsidR="00727B8E" w:rsidRPr="00727B8E" w:rsidRDefault="00727B8E" w:rsidP="009F266F">
          <w:pPr>
            <w:tabs>
              <w:tab w:val="center" w:pos="4536"/>
              <w:tab w:val="right" w:pos="9072"/>
            </w:tabs>
            <w:spacing w:after="0" w:line="240" w:lineRule="auto"/>
            <w:rPr>
              <w:rFonts w:ascii="Century Gothic" w:eastAsia="Century Gothic" w:hAnsi="Century Gothic"/>
            </w:rPr>
          </w:pPr>
        </w:p>
      </w:tc>
      <w:tc>
        <w:tcPr>
          <w:tcW w:w="5194" w:type="dxa"/>
          <w:vMerge/>
          <w:shd w:val="clear" w:color="auto" w:fill="auto"/>
        </w:tcPr>
        <w:p w14:paraId="78B8B243" w14:textId="77777777" w:rsidR="00727B8E" w:rsidRPr="00727B8E" w:rsidRDefault="00727B8E" w:rsidP="009F266F">
          <w:pPr>
            <w:tabs>
              <w:tab w:val="center" w:pos="4536"/>
              <w:tab w:val="right" w:pos="9072"/>
            </w:tabs>
            <w:spacing w:after="0" w:line="240" w:lineRule="auto"/>
            <w:rPr>
              <w:rFonts w:ascii="Century Gothic" w:eastAsia="Century Gothic" w:hAnsi="Century Gothic"/>
            </w:rPr>
          </w:pPr>
        </w:p>
      </w:tc>
      <w:tc>
        <w:tcPr>
          <w:tcW w:w="2043" w:type="dxa"/>
          <w:shd w:val="clear" w:color="auto" w:fill="auto"/>
        </w:tcPr>
        <w:p w14:paraId="609BB524" w14:textId="77777777" w:rsidR="00727B8E" w:rsidRPr="00727B8E" w:rsidRDefault="00727B8E" w:rsidP="009F266F">
          <w:pPr>
            <w:tabs>
              <w:tab w:val="center" w:pos="4536"/>
              <w:tab w:val="right" w:pos="9072"/>
            </w:tabs>
            <w:spacing w:after="0" w:line="240" w:lineRule="auto"/>
            <w:rPr>
              <w:rFonts w:ascii="Times New Roman" w:eastAsia="Century Gothic" w:hAnsi="Times New Roman"/>
              <w:sz w:val="20"/>
              <w:szCs w:val="20"/>
            </w:rPr>
          </w:pPr>
          <w:r w:rsidRPr="00727B8E">
            <w:rPr>
              <w:rFonts w:ascii="Times New Roman" w:eastAsia="Century Gothic" w:hAnsi="Times New Roman"/>
              <w:sz w:val="20"/>
              <w:szCs w:val="20"/>
            </w:rPr>
            <w:t>Revizyon No</w:t>
          </w:r>
        </w:p>
      </w:tc>
      <w:tc>
        <w:tcPr>
          <w:tcW w:w="1649" w:type="dxa"/>
          <w:shd w:val="clear" w:color="auto" w:fill="auto"/>
        </w:tcPr>
        <w:p w14:paraId="50810935" w14:textId="64A2970F" w:rsidR="00727B8E" w:rsidRPr="00727B8E" w:rsidRDefault="000E41E1" w:rsidP="00F51CFE">
          <w:pPr>
            <w:tabs>
              <w:tab w:val="center" w:pos="4536"/>
              <w:tab w:val="right" w:pos="9072"/>
            </w:tabs>
            <w:spacing w:after="0" w:line="240" w:lineRule="auto"/>
            <w:rPr>
              <w:rFonts w:ascii="Times New Roman" w:eastAsia="Century Gothic" w:hAnsi="Times New Roman"/>
            </w:rPr>
          </w:pPr>
          <w:r>
            <w:rPr>
              <w:rFonts w:ascii="Times New Roman" w:eastAsia="Century Gothic" w:hAnsi="Times New Roman"/>
            </w:rPr>
            <w:t>0</w:t>
          </w:r>
          <w:r w:rsidR="00054084">
            <w:rPr>
              <w:rFonts w:ascii="Times New Roman" w:eastAsia="Century Gothic" w:hAnsi="Times New Roman"/>
            </w:rPr>
            <w:t>1</w:t>
          </w:r>
        </w:p>
      </w:tc>
    </w:tr>
    <w:tr w:rsidR="00727B8E" w:rsidRPr="00727B8E" w14:paraId="179452B2" w14:textId="77777777" w:rsidTr="009F266F">
      <w:trPr>
        <w:trHeight w:val="255"/>
      </w:trPr>
      <w:tc>
        <w:tcPr>
          <w:tcW w:w="1746" w:type="dxa"/>
          <w:vMerge/>
          <w:shd w:val="clear" w:color="auto" w:fill="auto"/>
        </w:tcPr>
        <w:p w14:paraId="397E45D4" w14:textId="77777777" w:rsidR="00727B8E" w:rsidRPr="00727B8E" w:rsidRDefault="00727B8E" w:rsidP="009F266F">
          <w:pPr>
            <w:tabs>
              <w:tab w:val="center" w:pos="4536"/>
              <w:tab w:val="right" w:pos="9072"/>
            </w:tabs>
            <w:spacing w:after="0" w:line="240" w:lineRule="auto"/>
            <w:rPr>
              <w:rFonts w:ascii="Century Gothic" w:eastAsia="Century Gothic" w:hAnsi="Century Gothic"/>
            </w:rPr>
          </w:pPr>
        </w:p>
      </w:tc>
      <w:tc>
        <w:tcPr>
          <w:tcW w:w="5194" w:type="dxa"/>
          <w:vMerge/>
          <w:shd w:val="clear" w:color="auto" w:fill="auto"/>
        </w:tcPr>
        <w:p w14:paraId="3C49AC56" w14:textId="77777777" w:rsidR="00727B8E" w:rsidRPr="00727B8E" w:rsidRDefault="00727B8E" w:rsidP="009F266F">
          <w:pPr>
            <w:tabs>
              <w:tab w:val="center" w:pos="4536"/>
              <w:tab w:val="right" w:pos="9072"/>
            </w:tabs>
            <w:spacing w:after="0" w:line="240" w:lineRule="auto"/>
            <w:rPr>
              <w:rFonts w:ascii="Century Gothic" w:eastAsia="Century Gothic" w:hAnsi="Century Gothic"/>
            </w:rPr>
          </w:pPr>
        </w:p>
      </w:tc>
      <w:tc>
        <w:tcPr>
          <w:tcW w:w="2043" w:type="dxa"/>
          <w:shd w:val="clear" w:color="auto" w:fill="auto"/>
        </w:tcPr>
        <w:p w14:paraId="716527C5" w14:textId="77777777" w:rsidR="00727B8E" w:rsidRPr="00727B8E" w:rsidRDefault="00727B8E" w:rsidP="009F266F">
          <w:pPr>
            <w:tabs>
              <w:tab w:val="center" w:pos="4536"/>
              <w:tab w:val="right" w:pos="9072"/>
            </w:tabs>
            <w:spacing w:after="0" w:line="240" w:lineRule="auto"/>
            <w:rPr>
              <w:rFonts w:ascii="Times New Roman" w:eastAsia="Century Gothic" w:hAnsi="Times New Roman"/>
              <w:sz w:val="20"/>
              <w:szCs w:val="20"/>
            </w:rPr>
          </w:pPr>
          <w:r w:rsidRPr="00727B8E">
            <w:rPr>
              <w:rFonts w:ascii="Times New Roman" w:eastAsia="Century Gothic" w:hAnsi="Times New Roman"/>
              <w:sz w:val="20"/>
              <w:szCs w:val="20"/>
            </w:rPr>
            <w:t>Sayfa No</w:t>
          </w:r>
        </w:p>
      </w:tc>
      <w:tc>
        <w:tcPr>
          <w:tcW w:w="1649" w:type="dxa"/>
          <w:shd w:val="clear" w:color="auto" w:fill="auto"/>
        </w:tcPr>
        <w:p w14:paraId="50B3AA2D" w14:textId="35708667" w:rsidR="00727B8E" w:rsidRPr="00727B8E" w:rsidRDefault="00727B8E" w:rsidP="009F266F">
          <w:pPr>
            <w:tabs>
              <w:tab w:val="center" w:pos="4536"/>
              <w:tab w:val="right" w:pos="9072"/>
            </w:tabs>
            <w:spacing w:after="0" w:line="240" w:lineRule="auto"/>
            <w:rPr>
              <w:rFonts w:ascii="Times New Roman" w:eastAsia="Century Gothic" w:hAnsi="Times New Roman"/>
            </w:rPr>
          </w:pPr>
          <w:r w:rsidRPr="00727B8E">
            <w:rPr>
              <w:rFonts w:ascii="Times New Roman" w:eastAsia="Century Gothic" w:hAnsi="Times New Roman"/>
            </w:rPr>
            <w:fldChar w:fldCharType="begin"/>
          </w:r>
          <w:r w:rsidRPr="00727B8E">
            <w:rPr>
              <w:rFonts w:ascii="Times New Roman" w:eastAsia="Century Gothic" w:hAnsi="Times New Roman"/>
            </w:rPr>
            <w:instrText>PAGE   \* MERGEFORMAT</w:instrText>
          </w:r>
          <w:r w:rsidRPr="00727B8E">
            <w:rPr>
              <w:rFonts w:ascii="Times New Roman" w:eastAsia="Century Gothic" w:hAnsi="Times New Roman"/>
            </w:rPr>
            <w:fldChar w:fldCharType="separate"/>
          </w:r>
          <w:r w:rsidR="00E36A2C">
            <w:rPr>
              <w:rFonts w:ascii="Times New Roman" w:eastAsia="Century Gothic" w:hAnsi="Times New Roman"/>
              <w:noProof/>
            </w:rPr>
            <w:t>4</w:t>
          </w:r>
          <w:r w:rsidRPr="00727B8E">
            <w:rPr>
              <w:rFonts w:ascii="Times New Roman" w:eastAsia="Century Gothic" w:hAnsi="Times New Roman"/>
            </w:rPr>
            <w:fldChar w:fldCharType="end"/>
          </w:r>
          <w:r w:rsidR="004E630A">
            <w:rPr>
              <w:rFonts w:ascii="Times New Roman" w:eastAsia="Century Gothic" w:hAnsi="Times New Roman"/>
            </w:rPr>
            <w:t>/</w:t>
          </w:r>
          <w:r w:rsidR="00661AE6">
            <w:rPr>
              <w:rFonts w:ascii="Times New Roman" w:eastAsia="Century Gothic" w:hAnsi="Times New Roman"/>
            </w:rPr>
            <w:t>5</w:t>
          </w:r>
        </w:p>
      </w:tc>
    </w:tr>
  </w:tbl>
  <w:p w14:paraId="3035420B" w14:textId="77777777" w:rsidR="00151E02" w:rsidRDefault="00151E02">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F3C37"/>
    <w:multiLevelType w:val="hybridMultilevel"/>
    <w:tmpl w:val="AD0AEC5E"/>
    <w:lvl w:ilvl="0" w:tplc="041F000B">
      <w:start w:val="1"/>
      <w:numFmt w:val="bullet"/>
      <w:lvlText w:val=""/>
      <w:lvlJc w:val="left"/>
      <w:pPr>
        <w:ind w:left="1080" w:hanging="360"/>
      </w:pPr>
      <w:rPr>
        <w:rFonts w:ascii="Wingdings" w:hAnsi="Wingdings" w:hint="default"/>
      </w:rPr>
    </w:lvl>
    <w:lvl w:ilvl="1" w:tplc="041F0003" w:tentative="1">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abstractNum w:abstractNumId="1" w15:restartNumberingAfterBreak="0">
    <w:nsid w:val="0E202217"/>
    <w:multiLevelType w:val="hybridMultilevel"/>
    <w:tmpl w:val="F218213A"/>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0E2D1229"/>
    <w:multiLevelType w:val="hybridMultilevel"/>
    <w:tmpl w:val="5A8C4172"/>
    <w:lvl w:ilvl="0" w:tplc="245C498C">
      <w:start w:val="1"/>
      <w:numFmt w:val="bullet"/>
      <w:lvlText w:val=""/>
      <w:lvlJc w:val="left"/>
      <w:pPr>
        <w:ind w:left="720" w:hanging="360"/>
      </w:pPr>
      <w:rPr>
        <w:rFonts w:ascii="Wingdings" w:hAnsi="Wingdings" w:hint="default"/>
        <w:color w:val="auto"/>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15:restartNumberingAfterBreak="0">
    <w:nsid w:val="2CE33837"/>
    <w:multiLevelType w:val="hybridMultilevel"/>
    <w:tmpl w:val="C79413DE"/>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15:restartNumberingAfterBreak="0">
    <w:nsid w:val="40B0623C"/>
    <w:multiLevelType w:val="hybridMultilevel"/>
    <w:tmpl w:val="E2B4A786"/>
    <w:lvl w:ilvl="0" w:tplc="041F000B">
      <w:start w:val="1"/>
      <w:numFmt w:val="bullet"/>
      <w:lvlText w:val=""/>
      <w:lvlJc w:val="left"/>
      <w:pPr>
        <w:ind w:left="1080" w:hanging="360"/>
      </w:pPr>
      <w:rPr>
        <w:rFonts w:ascii="Wingdings" w:hAnsi="Wingdings" w:hint="default"/>
      </w:rPr>
    </w:lvl>
    <w:lvl w:ilvl="1" w:tplc="041F0003" w:tentative="1">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abstractNum w:abstractNumId="5" w15:restartNumberingAfterBreak="0">
    <w:nsid w:val="421A348A"/>
    <w:multiLevelType w:val="hybridMultilevel"/>
    <w:tmpl w:val="A5AEA23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44E71399"/>
    <w:multiLevelType w:val="hybridMultilevel"/>
    <w:tmpl w:val="E9D65578"/>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 w15:restartNumberingAfterBreak="0">
    <w:nsid w:val="4C0D596F"/>
    <w:multiLevelType w:val="hybridMultilevel"/>
    <w:tmpl w:val="78D8512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15:restartNumberingAfterBreak="0">
    <w:nsid w:val="55C53E31"/>
    <w:multiLevelType w:val="hybridMultilevel"/>
    <w:tmpl w:val="3D900848"/>
    <w:lvl w:ilvl="0" w:tplc="041F0001">
      <w:start w:val="1"/>
      <w:numFmt w:val="bullet"/>
      <w:lvlText w:val=""/>
      <w:lvlJc w:val="left"/>
      <w:pPr>
        <w:ind w:left="1440" w:hanging="360"/>
      </w:pPr>
      <w:rPr>
        <w:rFonts w:ascii="Symbol" w:hAnsi="Symbol"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9" w15:restartNumberingAfterBreak="0">
    <w:nsid w:val="71C15306"/>
    <w:multiLevelType w:val="hybridMultilevel"/>
    <w:tmpl w:val="82BCCD8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15:restartNumberingAfterBreak="0">
    <w:nsid w:val="7D200ECA"/>
    <w:multiLevelType w:val="hybridMultilevel"/>
    <w:tmpl w:val="179E6E0C"/>
    <w:lvl w:ilvl="0" w:tplc="041F000B">
      <w:start w:val="1"/>
      <w:numFmt w:val="bullet"/>
      <w:lvlText w:val=""/>
      <w:lvlJc w:val="left"/>
      <w:pPr>
        <w:ind w:left="1080" w:hanging="360"/>
      </w:pPr>
      <w:rPr>
        <w:rFonts w:ascii="Wingdings" w:hAnsi="Wingdings" w:hint="default"/>
      </w:rPr>
    </w:lvl>
    <w:lvl w:ilvl="1" w:tplc="041F0003" w:tentative="1">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num w:numId="1" w16cid:durableId="14235319">
    <w:abstractNumId w:val="7"/>
  </w:num>
  <w:num w:numId="2" w16cid:durableId="722562574">
    <w:abstractNumId w:val="1"/>
  </w:num>
  <w:num w:numId="3" w16cid:durableId="1750925452">
    <w:abstractNumId w:val="6"/>
  </w:num>
  <w:num w:numId="4" w16cid:durableId="817921386">
    <w:abstractNumId w:val="3"/>
  </w:num>
  <w:num w:numId="5" w16cid:durableId="1993243853">
    <w:abstractNumId w:val="9"/>
  </w:num>
  <w:num w:numId="6" w16cid:durableId="1666937169">
    <w:abstractNumId w:val="10"/>
  </w:num>
  <w:num w:numId="7" w16cid:durableId="751005520">
    <w:abstractNumId w:val="5"/>
  </w:num>
  <w:num w:numId="8" w16cid:durableId="678653509">
    <w:abstractNumId w:val="4"/>
  </w:num>
  <w:num w:numId="9" w16cid:durableId="1871062826">
    <w:abstractNumId w:val="2"/>
  </w:num>
  <w:num w:numId="10" w16cid:durableId="945700657">
    <w:abstractNumId w:val="8"/>
  </w:num>
  <w:num w:numId="11" w16cid:durableId="12314270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1E02"/>
    <w:rsid w:val="00021AED"/>
    <w:rsid w:val="00042A90"/>
    <w:rsid w:val="00054084"/>
    <w:rsid w:val="000A1211"/>
    <w:rsid w:val="000C39D9"/>
    <w:rsid w:val="000E41E1"/>
    <w:rsid w:val="000F4D42"/>
    <w:rsid w:val="00132132"/>
    <w:rsid w:val="001463C0"/>
    <w:rsid w:val="00151E02"/>
    <w:rsid w:val="0016368E"/>
    <w:rsid w:val="00180293"/>
    <w:rsid w:val="001D19F4"/>
    <w:rsid w:val="001D26E3"/>
    <w:rsid w:val="001E2DB9"/>
    <w:rsid w:val="00206E6B"/>
    <w:rsid w:val="00223938"/>
    <w:rsid w:val="00267AC4"/>
    <w:rsid w:val="002763BF"/>
    <w:rsid w:val="002D1DAA"/>
    <w:rsid w:val="002D3BDC"/>
    <w:rsid w:val="002F0432"/>
    <w:rsid w:val="00350F9A"/>
    <w:rsid w:val="00381CD0"/>
    <w:rsid w:val="003C1B86"/>
    <w:rsid w:val="003E72D6"/>
    <w:rsid w:val="0043217B"/>
    <w:rsid w:val="004425C2"/>
    <w:rsid w:val="00472261"/>
    <w:rsid w:val="00482308"/>
    <w:rsid w:val="004A07A3"/>
    <w:rsid w:val="004E630A"/>
    <w:rsid w:val="004F4925"/>
    <w:rsid w:val="004F6998"/>
    <w:rsid w:val="0051393A"/>
    <w:rsid w:val="00516A13"/>
    <w:rsid w:val="00525A21"/>
    <w:rsid w:val="00551052"/>
    <w:rsid w:val="005769C8"/>
    <w:rsid w:val="005F0226"/>
    <w:rsid w:val="00604F8C"/>
    <w:rsid w:val="00651603"/>
    <w:rsid w:val="0065253C"/>
    <w:rsid w:val="0065484C"/>
    <w:rsid w:val="006578D8"/>
    <w:rsid w:val="00661415"/>
    <w:rsid w:val="00661AE6"/>
    <w:rsid w:val="00666341"/>
    <w:rsid w:val="00666C0F"/>
    <w:rsid w:val="0067003A"/>
    <w:rsid w:val="00681D21"/>
    <w:rsid w:val="00696D1D"/>
    <w:rsid w:val="00696DBA"/>
    <w:rsid w:val="006E0E41"/>
    <w:rsid w:val="007134A0"/>
    <w:rsid w:val="00727B8E"/>
    <w:rsid w:val="00753C00"/>
    <w:rsid w:val="007A2ADA"/>
    <w:rsid w:val="007C462D"/>
    <w:rsid w:val="007C5263"/>
    <w:rsid w:val="007F002E"/>
    <w:rsid w:val="007F7079"/>
    <w:rsid w:val="00806061"/>
    <w:rsid w:val="0084699E"/>
    <w:rsid w:val="008B49FB"/>
    <w:rsid w:val="008D685B"/>
    <w:rsid w:val="008E2ABB"/>
    <w:rsid w:val="00906F64"/>
    <w:rsid w:val="0090742B"/>
    <w:rsid w:val="0092378D"/>
    <w:rsid w:val="00944835"/>
    <w:rsid w:val="009632D5"/>
    <w:rsid w:val="00995550"/>
    <w:rsid w:val="009D09BB"/>
    <w:rsid w:val="009D5E38"/>
    <w:rsid w:val="009E6BDD"/>
    <w:rsid w:val="009E6EDA"/>
    <w:rsid w:val="009F266F"/>
    <w:rsid w:val="00A26BFD"/>
    <w:rsid w:val="00A4596A"/>
    <w:rsid w:val="00A51A99"/>
    <w:rsid w:val="00A51B1C"/>
    <w:rsid w:val="00AA3829"/>
    <w:rsid w:val="00AB5E95"/>
    <w:rsid w:val="00AE446D"/>
    <w:rsid w:val="00AF1952"/>
    <w:rsid w:val="00B964D1"/>
    <w:rsid w:val="00BB1F8A"/>
    <w:rsid w:val="00BC0493"/>
    <w:rsid w:val="00BC2A4A"/>
    <w:rsid w:val="00BE102D"/>
    <w:rsid w:val="00BF0169"/>
    <w:rsid w:val="00C20AF3"/>
    <w:rsid w:val="00C2416A"/>
    <w:rsid w:val="00C54B47"/>
    <w:rsid w:val="00C65F79"/>
    <w:rsid w:val="00C663F1"/>
    <w:rsid w:val="00CC07CB"/>
    <w:rsid w:val="00CC7EB4"/>
    <w:rsid w:val="00CF77F1"/>
    <w:rsid w:val="00D10924"/>
    <w:rsid w:val="00D42469"/>
    <w:rsid w:val="00D539A0"/>
    <w:rsid w:val="00D61021"/>
    <w:rsid w:val="00D909F9"/>
    <w:rsid w:val="00D92A77"/>
    <w:rsid w:val="00DC68E0"/>
    <w:rsid w:val="00DD4F34"/>
    <w:rsid w:val="00DE6B45"/>
    <w:rsid w:val="00E36A2C"/>
    <w:rsid w:val="00E522EF"/>
    <w:rsid w:val="00E57E44"/>
    <w:rsid w:val="00E62412"/>
    <w:rsid w:val="00E837BF"/>
    <w:rsid w:val="00EA7E7F"/>
    <w:rsid w:val="00EC3756"/>
    <w:rsid w:val="00EC5BA4"/>
    <w:rsid w:val="00EC5C95"/>
    <w:rsid w:val="00F03824"/>
    <w:rsid w:val="00F219DE"/>
    <w:rsid w:val="00F22C2B"/>
    <w:rsid w:val="00F3506A"/>
    <w:rsid w:val="00F51CFE"/>
    <w:rsid w:val="00FB0B4D"/>
    <w:rsid w:val="00FD2E0A"/>
    <w:rsid w:val="00FD76E5"/>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EFD5F0"/>
  <w15:chartTrackingRefBased/>
  <w15:docId w15:val="{16028F9E-03A9-4C2B-8ECD-77EB565CC9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tr-TR" w:eastAsia="tr-T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5F79"/>
    <w:pPr>
      <w:spacing w:after="200" w:line="276" w:lineRule="auto"/>
    </w:pPr>
    <w:rPr>
      <w:sz w:val="22"/>
      <w:szCs w:val="22"/>
      <w:lang w:eastAsia="en-US"/>
    </w:rPr>
  </w:style>
  <w:style w:type="paragraph" w:styleId="Balk1">
    <w:name w:val="heading 1"/>
    <w:basedOn w:val="Normal"/>
    <w:next w:val="Normal"/>
    <w:link w:val="Balk1Char"/>
    <w:uiPriority w:val="9"/>
    <w:qFormat/>
    <w:rsid w:val="00661AE6"/>
    <w:pPr>
      <w:keepNext/>
      <w:keepLines/>
      <w:spacing w:before="240" w:after="0"/>
      <w:outlineLvl w:val="0"/>
    </w:pPr>
    <w:rPr>
      <w:rFonts w:asciiTheme="majorHAnsi" w:eastAsiaTheme="majorEastAsia" w:hAnsiTheme="majorHAnsi" w:cstheme="majorBidi"/>
      <w:color w:val="2E74B5" w:themeColor="accent1" w:themeShade="BF"/>
      <w:sz w:val="32"/>
      <w:szCs w:val="32"/>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stbilgi">
    <w:name w:val="Üstbilgi"/>
    <w:basedOn w:val="Normal"/>
    <w:link w:val="stbilgiChar"/>
    <w:uiPriority w:val="99"/>
    <w:unhideWhenUsed/>
    <w:rsid w:val="00151E02"/>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151E02"/>
  </w:style>
  <w:style w:type="paragraph" w:customStyle="1" w:styleId="Altbilgi">
    <w:name w:val="Altbilgi"/>
    <w:basedOn w:val="Normal"/>
    <w:link w:val="AltbilgiChar"/>
    <w:unhideWhenUsed/>
    <w:rsid w:val="00151E02"/>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151E02"/>
  </w:style>
  <w:style w:type="table" w:styleId="TabloKlavuzu">
    <w:name w:val="Table Grid"/>
    <w:basedOn w:val="NormalTablo"/>
    <w:uiPriority w:val="59"/>
    <w:rsid w:val="00151E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151E02"/>
    <w:pPr>
      <w:spacing w:after="0" w:line="240" w:lineRule="auto"/>
    </w:pPr>
    <w:rPr>
      <w:rFonts w:ascii="Tahoma" w:hAnsi="Tahoma"/>
      <w:sz w:val="16"/>
      <w:szCs w:val="16"/>
      <w:lang w:val="x-none" w:eastAsia="x-none"/>
    </w:rPr>
  </w:style>
  <w:style w:type="character" w:customStyle="1" w:styleId="BalonMetniChar">
    <w:name w:val="Balon Metni Char"/>
    <w:link w:val="BalonMetni"/>
    <w:uiPriority w:val="99"/>
    <w:semiHidden/>
    <w:rsid w:val="00151E02"/>
    <w:rPr>
      <w:rFonts w:ascii="Tahoma" w:hAnsi="Tahoma" w:cs="Tahoma"/>
      <w:sz w:val="16"/>
      <w:szCs w:val="16"/>
    </w:rPr>
  </w:style>
  <w:style w:type="paragraph" w:styleId="ListeParagraf">
    <w:name w:val="List Paragraph"/>
    <w:basedOn w:val="Normal"/>
    <w:uiPriority w:val="99"/>
    <w:qFormat/>
    <w:rsid w:val="003C1B86"/>
    <w:pPr>
      <w:spacing w:after="0" w:line="240" w:lineRule="auto"/>
      <w:ind w:left="720"/>
      <w:contextualSpacing/>
    </w:pPr>
    <w:rPr>
      <w:rFonts w:ascii="Zapf_Humanist" w:eastAsia="Times New Roman" w:hAnsi="Zapf_Humanist"/>
      <w:snapToGrid w:val="0"/>
      <w:szCs w:val="20"/>
      <w:lang w:eastAsia="tr-TR"/>
    </w:rPr>
  </w:style>
  <w:style w:type="character" w:customStyle="1" w:styleId="stBilgiChar0">
    <w:name w:val="Üst Bilgi Char"/>
    <w:uiPriority w:val="99"/>
    <w:rsid w:val="00696DBA"/>
  </w:style>
  <w:style w:type="character" w:customStyle="1" w:styleId="AltBilgiChar0">
    <w:name w:val="Alt Bilgi Char"/>
    <w:uiPriority w:val="99"/>
    <w:rsid w:val="00696DBA"/>
  </w:style>
  <w:style w:type="table" w:customStyle="1" w:styleId="TabloKlavuzu1">
    <w:name w:val="Tablo Kılavuzu1"/>
    <w:basedOn w:val="NormalTablo"/>
    <w:next w:val="TabloKlavuzu"/>
    <w:uiPriority w:val="39"/>
    <w:rsid w:val="00727B8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0">
    <w:name w:val="header"/>
    <w:basedOn w:val="Normal"/>
    <w:link w:val="stBilgiChar1"/>
    <w:uiPriority w:val="99"/>
    <w:unhideWhenUsed/>
    <w:rsid w:val="00604F8C"/>
    <w:pPr>
      <w:tabs>
        <w:tab w:val="center" w:pos="4536"/>
        <w:tab w:val="right" w:pos="9072"/>
      </w:tabs>
      <w:spacing w:after="0" w:line="240" w:lineRule="auto"/>
    </w:pPr>
  </w:style>
  <w:style w:type="character" w:customStyle="1" w:styleId="stBilgiChar1">
    <w:name w:val="Üst Bilgi Char1"/>
    <w:basedOn w:val="VarsaylanParagrafYazTipi"/>
    <w:link w:val="stBilgi0"/>
    <w:uiPriority w:val="99"/>
    <w:rsid w:val="00604F8C"/>
    <w:rPr>
      <w:sz w:val="22"/>
      <w:szCs w:val="22"/>
      <w:lang w:eastAsia="en-US"/>
    </w:rPr>
  </w:style>
  <w:style w:type="paragraph" w:styleId="AltBilgi0">
    <w:name w:val="footer"/>
    <w:basedOn w:val="Normal"/>
    <w:link w:val="AltBilgiChar1"/>
    <w:unhideWhenUsed/>
    <w:rsid w:val="00604F8C"/>
    <w:pPr>
      <w:tabs>
        <w:tab w:val="center" w:pos="4536"/>
        <w:tab w:val="right" w:pos="9072"/>
      </w:tabs>
      <w:spacing w:after="0" w:line="240" w:lineRule="auto"/>
    </w:pPr>
  </w:style>
  <w:style w:type="character" w:customStyle="1" w:styleId="AltBilgiChar1">
    <w:name w:val="Alt Bilgi Char1"/>
    <w:basedOn w:val="VarsaylanParagrafYazTipi"/>
    <w:link w:val="AltBilgi0"/>
    <w:rsid w:val="00604F8C"/>
    <w:rPr>
      <w:sz w:val="22"/>
      <w:szCs w:val="22"/>
      <w:lang w:eastAsia="en-US"/>
    </w:rPr>
  </w:style>
  <w:style w:type="character" w:customStyle="1" w:styleId="Balk1Char">
    <w:name w:val="Başlık 1 Char"/>
    <w:basedOn w:val="VarsaylanParagrafYazTipi"/>
    <w:link w:val="Balk1"/>
    <w:uiPriority w:val="9"/>
    <w:rsid w:val="00661AE6"/>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808636">
      <w:bodyDiv w:val="1"/>
      <w:marLeft w:val="0"/>
      <w:marRight w:val="0"/>
      <w:marTop w:val="0"/>
      <w:marBottom w:val="0"/>
      <w:divBdr>
        <w:top w:val="none" w:sz="0" w:space="0" w:color="auto"/>
        <w:left w:val="none" w:sz="0" w:space="0" w:color="auto"/>
        <w:bottom w:val="none" w:sz="0" w:space="0" w:color="auto"/>
        <w:right w:val="none" w:sz="0" w:space="0" w:color="auto"/>
      </w:divBdr>
    </w:div>
    <w:div w:id="1606577839">
      <w:bodyDiv w:val="1"/>
      <w:marLeft w:val="0"/>
      <w:marRight w:val="0"/>
      <w:marTop w:val="0"/>
      <w:marBottom w:val="0"/>
      <w:divBdr>
        <w:top w:val="none" w:sz="0" w:space="0" w:color="auto"/>
        <w:left w:val="none" w:sz="0" w:space="0" w:color="auto"/>
        <w:bottom w:val="none" w:sz="0" w:space="0" w:color="auto"/>
        <w:right w:val="none" w:sz="0" w:space="0" w:color="auto"/>
      </w:divBdr>
    </w:div>
    <w:div w:id="1621060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198</TotalTime>
  <Pages>1</Pages>
  <Words>802</Words>
  <Characters>4575</Characters>
  <Application>Microsoft Office Word</Application>
  <DocSecurity>0</DocSecurity>
  <Lines>38</Lines>
  <Paragraphs>10</Paragraphs>
  <ScaleCrop>false</ScaleCrop>
  <HeadingPairs>
    <vt:vector size="2" baseType="variant">
      <vt:variant>
        <vt:lpstr>Konu Başlığı</vt:lpstr>
      </vt:variant>
      <vt:variant>
        <vt:i4>1</vt:i4>
      </vt:variant>
    </vt:vector>
  </HeadingPairs>
  <TitlesOfParts>
    <vt:vector size="1" baseType="lpstr">
      <vt:lpstr/>
    </vt:vector>
  </TitlesOfParts>
  <Company>Microsoft</Company>
  <LinksUpToDate>false</LinksUpToDate>
  <CharactersWithSpaces>5367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www.contrastegitim.com</dc:creator>
  <cp:keywords/>
  <cp:lastModifiedBy>AYCA NUR AYDOGAN</cp:lastModifiedBy>
  <cp:revision>11</cp:revision>
  <cp:lastPrinted>2024-09-18T11:30:00Z</cp:lastPrinted>
  <dcterms:created xsi:type="dcterms:W3CDTF">2024-09-19T06:53:00Z</dcterms:created>
  <dcterms:modified xsi:type="dcterms:W3CDTF">2025-09-25T11:54:00Z</dcterms:modified>
</cp:coreProperties>
</file>